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="-283" w:tblpY="1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236"/>
        <w:gridCol w:w="797"/>
        <w:gridCol w:w="1225"/>
        <w:gridCol w:w="202"/>
        <w:gridCol w:w="178"/>
        <w:gridCol w:w="16"/>
        <w:gridCol w:w="184"/>
        <w:gridCol w:w="230"/>
        <w:gridCol w:w="250"/>
        <w:gridCol w:w="97"/>
        <w:gridCol w:w="446"/>
        <w:gridCol w:w="476"/>
        <w:gridCol w:w="7"/>
        <w:gridCol w:w="16"/>
        <w:gridCol w:w="43"/>
        <w:gridCol w:w="148"/>
        <w:gridCol w:w="29"/>
        <w:gridCol w:w="16"/>
        <w:gridCol w:w="236"/>
        <w:gridCol w:w="122"/>
        <w:gridCol w:w="162"/>
        <w:gridCol w:w="115"/>
        <w:gridCol w:w="16"/>
        <w:gridCol w:w="152"/>
        <w:gridCol w:w="114"/>
        <w:gridCol w:w="139"/>
        <w:gridCol w:w="31"/>
        <w:gridCol w:w="283"/>
        <w:gridCol w:w="245"/>
        <w:gridCol w:w="39"/>
        <w:gridCol w:w="283"/>
        <w:gridCol w:w="284"/>
        <w:gridCol w:w="56"/>
        <w:gridCol w:w="16"/>
        <w:gridCol w:w="211"/>
        <w:gridCol w:w="290"/>
        <w:gridCol w:w="222"/>
        <w:gridCol w:w="39"/>
        <w:gridCol w:w="22"/>
        <w:gridCol w:w="284"/>
        <w:gridCol w:w="105"/>
        <w:gridCol w:w="178"/>
        <w:gridCol w:w="284"/>
        <w:gridCol w:w="283"/>
        <w:gridCol w:w="284"/>
        <w:gridCol w:w="283"/>
        <w:gridCol w:w="277"/>
        <w:gridCol w:w="7"/>
        <w:gridCol w:w="283"/>
        <w:gridCol w:w="279"/>
        <w:gridCol w:w="288"/>
      </w:tblGrid>
      <w:tr w:rsidR="00492743" w:rsidRPr="004A33D3" w:rsidTr="002C6695">
        <w:trPr>
          <w:trHeight w:val="711"/>
        </w:trPr>
        <w:tc>
          <w:tcPr>
            <w:tcW w:w="563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92743" w:rsidRPr="00492743" w:rsidRDefault="00492743" w:rsidP="00336DBE">
            <w:pPr>
              <w:pStyle w:val="a4"/>
              <w:rPr>
                <w:rFonts w:cstheme="minorHAnsi"/>
                <w:b/>
              </w:rPr>
            </w:pPr>
            <w:r w:rsidRPr="00492743">
              <w:rPr>
                <w:rFonts w:cstheme="minorHAnsi"/>
                <w:b/>
              </w:rPr>
              <w:t xml:space="preserve">АО «ИШБАНК» </w:t>
            </w:r>
          </w:p>
          <w:p w:rsidR="00492743" w:rsidRPr="00492743" w:rsidRDefault="00492743" w:rsidP="00336DBE">
            <w:pPr>
              <w:pStyle w:val="a4"/>
              <w:rPr>
                <w:rFonts w:cstheme="minorHAnsi"/>
                <w:i/>
                <w:sz w:val="18"/>
                <w:szCs w:val="18"/>
              </w:rPr>
            </w:pPr>
            <w:r w:rsidRPr="00492743">
              <w:rPr>
                <w:rFonts w:cstheme="minorHAnsi"/>
                <w:i/>
                <w:lang w:val="en-US"/>
              </w:rPr>
              <w:t xml:space="preserve">JSC </w:t>
            </w:r>
            <w:r w:rsidRPr="00492743">
              <w:rPr>
                <w:rFonts w:cstheme="minorHAnsi"/>
                <w:i/>
              </w:rPr>
              <w:t>«</w:t>
            </w:r>
            <w:r w:rsidRPr="00492743">
              <w:rPr>
                <w:rFonts w:cstheme="minorHAnsi"/>
                <w:i/>
                <w:lang w:val="en-US"/>
              </w:rPr>
              <w:t>ISBANK</w:t>
            </w:r>
            <w:r w:rsidRPr="00492743">
              <w:rPr>
                <w:rFonts w:cstheme="minorHAnsi"/>
                <w:i/>
              </w:rPr>
              <w:t>»</w:t>
            </w:r>
          </w:p>
        </w:tc>
        <w:tc>
          <w:tcPr>
            <w:tcW w:w="52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92743" w:rsidRPr="00FE101B" w:rsidRDefault="00492743" w:rsidP="00336DBE">
            <w:pPr>
              <w:pStyle w:val="a4"/>
              <w:jc w:val="right"/>
              <w:rPr>
                <w:b/>
                <w:sz w:val="18"/>
                <w:szCs w:val="18"/>
                <w:lang w:eastAsia="zh-CN"/>
              </w:rPr>
            </w:pPr>
            <w:r w:rsidRPr="00FE101B">
              <w:rPr>
                <w:b/>
                <w:sz w:val="18"/>
                <w:szCs w:val="18"/>
                <w:lang w:eastAsia="zh-CN"/>
              </w:rPr>
              <w:t>Приложение №2</w:t>
            </w:r>
          </w:p>
          <w:p w:rsidR="00492743" w:rsidRPr="006676BA" w:rsidRDefault="00492743" w:rsidP="00336DBE">
            <w:pPr>
              <w:pStyle w:val="a4"/>
              <w:jc w:val="right"/>
              <w:rPr>
                <w:sz w:val="16"/>
                <w:szCs w:val="16"/>
                <w:lang w:eastAsia="zh-CN"/>
              </w:rPr>
            </w:pPr>
            <w:r w:rsidRPr="006676BA">
              <w:rPr>
                <w:sz w:val="16"/>
                <w:szCs w:val="16"/>
                <w:lang w:eastAsia="zh-CN"/>
              </w:rPr>
              <w:t xml:space="preserve">к Договору об использовании электронного средства платежа </w:t>
            </w:r>
          </w:p>
          <w:p w:rsidR="00492743" w:rsidRPr="004A33D3" w:rsidRDefault="00492743" w:rsidP="00336DBE">
            <w:pPr>
              <w:pStyle w:val="a4"/>
              <w:jc w:val="right"/>
              <w:rPr>
                <w:rFonts w:cstheme="minorHAnsi"/>
                <w:sz w:val="18"/>
                <w:szCs w:val="18"/>
              </w:rPr>
            </w:pPr>
            <w:r w:rsidRPr="006676BA">
              <w:rPr>
                <w:sz w:val="16"/>
                <w:szCs w:val="16"/>
                <w:lang w:eastAsia="ru-RU"/>
              </w:rPr>
              <w:t xml:space="preserve">    </w:t>
            </w:r>
            <w:r w:rsidRPr="006676BA">
              <w:rPr>
                <w:sz w:val="16"/>
                <w:szCs w:val="16"/>
              </w:rPr>
              <w:t>(Система «</w:t>
            </w:r>
            <w:r w:rsidRPr="006676BA">
              <w:rPr>
                <w:sz w:val="16"/>
                <w:szCs w:val="16"/>
                <w:lang w:val="en-US"/>
              </w:rPr>
              <w:t>iBank</w:t>
            </w:r>
            <w:r w:rsidRPr="006676BA">
              <w:rPr>
                <w:sz w:val="16"/>
                <w:szCs w:val="16"/>
              </w:rPr>
              <w:t>2» для корпоративных клиентов)</w:t>
            </w:r>
          </w:p>
        </w:tc>
      </w:tr>
      <w:tr w:rsidR="007670B7" w:rsidRPr="004A33D3" w:rsidTr="002C6695">
        <w:trPr>
          <w:trHeight w:val="556"/>
        </w:trPr>
        <w:tc>
          <w:tcPr>
            <w:tcW w:w="10915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70B7" w:rsidRPr="004A33D3" w:rsidRDefault="006676BA" w:rsidP="00336DBE">
            <w:pPr>
              <w:pStyle w:val="1"/>
              <w:ind w:right="0"/>
              <w:rPr>
                <w:rFonts w:cstheme="minorHAnsi"/>
                <w:iCs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</w:t>
            </w:r>
            <w:r w:rsidR="007670B7" w:rsidRPr="004A33D3">
              <w:rPr>
                <w:rFonts w:asciiTheme="minorHAnsi" w:hAnsiTheme="minorHAnsi" w:cstheme="minorHAnsi"/>
                <w:sz w:val="18"/>
                <w:szCs w:val="18"/>
              </w:rPr>
              <w:t>ЗАЯВЛЕНИЕ № ___________</w:t>
            </w:r>
            <w:r w:rsidR="007670B7">
              <w:rPr>
                <w:rFonts w:asciiTheme="minorHAnsi" w:hAnsiTheme="minorHAnsi" w:cstheme="minorHAnsi"/>
                <w:sz w:val="18"/>
                <w:szCs w:val="18"/>
              </w:rPr>
              <w:t>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</w:t>
            </w:r>
            <w:r w:rsidR="007670B7" w:rsidRPr="004A33D3">
              <w:rPr>
                <w:rFonts w:asciiTheme="minorHAnsi" w:hAnsiTheme="minorHAnsi" w:cstheme="minorHAnsi"/>
                <w:sz w:val="18"/>
                <w:szCs w:val="18"/>
              </w:rPr>
              <w:t>____</w:t>
            </w:r>
            <w:r w:rsidR="007670B7" w:rsidRPr="004A33D3">
              <w:rPr>
                <w:rFonts w:asciiTheme="minorHAnsi" w:hAnsiTheme="minorHAnsi" w:cstheme="minorHAnsi"/>
                <w:sz w:val="18"/>
                <w:szCs w:val="18"/>
              </w:rPr>
              <w:br/>
              <w:t>О ПРИСОЕДИНЕНИИ К ДОГОВОРУ ОБ ИСПОЛЬЗОВАНИИ ЭЛЕКТРОННОГО СРЕДСТВА ПЛАТЕЖА</w:t>
            </w:r>
          </w:p>
        </w:tc>
      </w:tr>
      <w:tr w:rsidR="007670B7" w:rsidRPr="004A33D3" w:rsidTr="002C6695">
        <w:trPr>
          <w:trHeight w:val="219"/>
        </w:trPr>
        <w:tc>
          <w:tcPr>
            <w:tcW w:w="3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670B7" w:rsidRPr="004A33D3" w:rsidRDefault="007670B7" w:rsidP="00336DBE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sz w:val="18"/>
                <w:szCs w:val="18"/>
                <w:lang w:eastAsia="ru-RU"/>
              </w:rPr>
            </w:pPr>
            <w:r w:rsidRPr="004A33D3">
              <w:rPr>
                <w:rFonts w:cstheme="minorHAnsi"/>
                <w:sz w:val="18"/>
                <w:szCs w:val="18"/>
                <w:lang w:eastAsia="zh-CN"/>
              </w:rPr>
              <w:t>г. _________________________________</w:t>
            </w:r>
          </w:p>
        </w:tc>
        <w:tc>
          <w:tcPr>
            <w:tcW w:w="7670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70B7" w:rsidRPr="004A33D3" w:rsidRDefault="007670B7" w:rsidP="00336DBE">
            <w:pPr>
              <w:widowControl w:val="0"/>
              <w:adjustRightInd w:val="0"/>
              <w:snapToGrid w:val="0"/>
              <w:spacing w:after="0" w:line="240" w:lineRule="auto"/>
              <w:jc w:val="right"/>
              <w:rPr>
                <w:rFonts w:cstheme="minorHAnsi"/>
                <w:iCs/>
                <w:sz w:val="18"/>
                <w:szCs w:val="18"/>
                <w:lang w:eastAsia="ru-RU"/>
              </w:rPr>
            </w:pPr>
            <w:r w:rsidRPr="004A33D3">
              <w:rPr>
                <w:rFonts w:cstheme="minorHAnsi"/>
                <w:sz w:val="18"/>
                <w:szCs w:val="18"/>
                <w:lang w:eastAsia="zh-CN"/>
              </w:rPr>
              <w:t>«___» _________________ 20___ г.</w:t>
            </w:r>
          </w:p>
        </w:tc>
      </w:tr>
      <w:tr w:rsidR="007670B7" w:rsidRPr="004A33D3" w:rsidTr="002C6695">
        <w:trPr>
          <w:trHeight w:val="66"/>
        </w:trPr>
        <w:tc>
          <w:tcPr>
            <w:tcW w:w="10915" w:type="dxa"/>
            <w:gridSpan w:val="5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670B7" w:rsidRPr="0043011D" w:rsidRDefault="007670B7" w:rsidP="00336DBE">
            <w:pPr>
              <w:pStyle w:val="a4"/>
              <w:rPr>
                <w:sz w:val="2"/>
                <w:szCs w:val="2"/>
                <w:lang w:eastAsia="ru-RU"/>
              </w:rPr>
            </w:pPr>
          </w:p>
        </w:tc>
      </w:tr>
      <w:tr w:rsidR="007670B7" w:rsidRPr="004A33D3" w:rsidTr="002C6695">
        <w:trPr>
          <w:trHeight w:val="289"/>
        </w:trPr>
        <w:tc>
          <w:tcPr>
            <w:tcW w:w="3245" w:type="dxa"/>
            <w:gridSpan w:val="8"/>
            <w:shd w:val="clear" w:color="auto" w:fill="D9D9D9" w:themeFill="background1" w:themeFillShade="D9"/>
          </w:tcPr>
          <w:p w:rsidR="007670B7" w:rsidRPr="004A33D3" w:rsidRDefault="007670B7" w:rsidP="00336DB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i/>
                <w:iCs/>
                <w:sz w:val="18"/>
                <w:szCs w:val="18"/>
                <w:lang w:eastAsia="ru-RU"/>
              </w:rPr>
            </w:pPr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Наименование Клиента:</w:t>
            </w:r>
          </w:p>
        </w:tc>
        <w:tc>
          <w:tcPr>
            <w:tcW w:w="7670" w:type="dxa"/>
            <w:gridSpan w:val="44"/>
          </w:tcPr>
          <w:p w:rsidR="007670B7" w:rsidRPr="00A439AD" w:rsidRDefault="007670B7" w:rsidP="00336DBE">
            <w:pPr>
              <w:pStyle w:val="a4"/>
              <w:rPr>
                <w:sz w:val="8"/>
                <w:szCs w:val="8"/>
              </w:rPr>
            </w:pPr>
          </w:p>
          <w:p w:rsidR="007670B7" w:rsidRPr="00DC4978" w:rsidRDefault="007670B7" w:rsidP="00336DB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eastAsia="ru-RU"/>
              </w:rPr>
            </w:pPr>
          </w:p>
        </w:tc>
      </w:tr>
      <w:tr w:rsidR="007670B7" w:rsidRPr="004A33D3" w:rsidTr="002C6695">
        <w:trPr>
          <w:trHeight w:val="63"/>
        </w:trPr>
        <w:tc>
          <w:tcPr>
            <w:tcW w:w="3245" w:type="dxa"/>
            <w:gridSpan w:val="8"/>
            <w:shd w:val="clear" w:color="auto" w:fill="D9D9D9" w:themeFill="background1" w:themeFillShade="D9"/>
          </w:tcPr>
          <w:p w:rsidR="007670B7" w:rsidRPr="004A33D3" w:rsidRDefault="007670B7" w:rsidP="00336DB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eastAsia="ru-RU"/>
              </w:rPr>
            </w:pPr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ИНН (КИО) / КПП:</w:t>
            </w:r>
          </w:p>
        </w:tc>
        <w:tc>
          <w:tcPr>
            <w:tcW w:w="7670" w:type="dxa"/>
            <w:gridSpan w:val="44"/>
          </w:tcPr>
          <w:p w:rsidR="007670B7" w:rsidRPr="00DC4978" w:rsidRDefault="007670B7" w:rsidP="00336DB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eastAsia="ru-RU"/>
              </w:rPr>
            </w:pPr>
          </w:p>
        </w:tc>
      </w:tr>
      <w:tr w:rsidR="007670B7" w:rsidRPr="004A33D3" w:rsidTr="002C6695">
        <w:trPr>
          <w:trHeight w:val="40"/>
        </w:trPr>
        <w:tc>
          <w:tcPr>
            <w:tcW w:w="3245" w:type="dxa"/>
            <w:gridSpan w:val="8"/>
            <w:shd w:val="clear" w:color="auto" w:fill="D9D9D9" w:themeFill="background1" w:themeFillShade="D9"/>
          </w:tcPr>
          <w:p w:rsidR="007670B7" w:rsidRPr="004A33D3" w:rsidRDefault="007670B7" w:rsidP="00336DB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eastAsia="ru-RU"/>
              </w:rPr>
            </w:pPr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7670" w:type="dxa"/>
            <w:gridSpan w:val="44"/>
          </w:tcPr>
          <w:p w:rsidR="007670B7" w:rsidRPr="00DC4978" w:rsidRDefault="007670B7" w:rsidP="00336DB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eastAsia="ru-RU"/>
              </w:rPr>
            </w:pPr>
          </w:p>
        </w:tc>
      </w:tr>
      <w:tr w:rsidR="007670B7" w:rsidRPr="004A33D3" w:rsidTr="002C6695">
        <w:trPr>
          <w:trHeight w:val="343"/>
        </w:trPr>
        <w:tc>
          <w:tcPr>
            <w:tcW w:w="3245" w:type="dxa"/>
            <w:gridSpan w:val="8"/>
            <w:shd w:val="clear" w:color="auto" w:fill="D9D9D9" w:themeFill="background1" w:themeFillShade="D9"/>
          </w:tcPr>
          <w:p w:rsidR="007670B7" w:rsidRPr="004A33D3" w:rsidRDefault="007670B7" w:rsidP="00336DB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i/>
                <w:iCs/>
                <w:sz w:val="18"/>
                <w:szCs w:val="18"/>
                <w:lang w:eastAsia="ru-RU"/>
              </w:rPr>
            </w:pPr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Юридический адрес:</w:t>
            </w:r>
          </w:p>
        </w:tc>
        <w:tc>
          <w:tcPr>
            <w:tcW w:w="7670" w:type="dxa"/>
            <w:gridSpan w:val="44"/>
          </w:tcPr>
          <w:p w:rsidR="007670B7" w:rsidRPr="00DC4978" w:rsidRDefault="007670B7" w:rsidP="00336DB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eastAsia="ru-RU"/>
              </w:rPr>
            </w:pPr>
          </w:p>
        </w:tc>
      </w:tr>
      <w:tr w:rsidR="007670B7" w:rsidRPr="004A33D3" w:rsidTr="002C6695">
        <w:trPr>
          <w:trHeight w:val="336"/>
        </w:trPr>
        <w:tc>
          <w:tcPr>
            <w:tcW w:w="3245" w:type="dxa"/>
            <w:gridSpan w:val="8"/>
            <w:vMerge w:val="restart"/>
            <w:shd w:val="clear" w:color="auto" w:fill="D9D9D9" w:themeFill="background1" w:themeFillShade="D9"/>
          </w:tcPr>
          <w:p w:rsidR="007670B7" w:rsidRPr="004A33D3" w:rsidRDefault="007670B7" w:rsidP="00336DB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eastAsia="ru-RU"/>
              </w:rPr>
            </w:pPr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Контакты для информирования о совершенных операциях:</w:t>
            </w:r>
          </w:p>
        </w:tc>
        <w:tc>
          <w:tcPr>
            <w:tcW w:w="7670" w:type="dxa"/>
            <w:gridSpan w:val="44"/>
          </w:tcPr>
          <w:p w:rsidR="007670B7" w:rsidRPr="004A33D3" w:rsidRDefault="007670B7" w:rsidP="00336DBE">
            <w:pPr>
              <w:widowControl w:val="0"/>
              <w:shd w:val="clear" w:color="auto" w:fill="D9D9D9" w:themeFill="background1" w:themeFillShade="D9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iCs/>
                <w:sz w:val="18"/>
                <w:szCs w:val="18"/>
                <w:lang w:eastAsia="ru-RU"/>
              </w:rPr>
            </w:pPr>
            <w:r w:rsidRPr="004A33D3">
              <w:rPr>
                <w:rFonts w:cstheme="minorHAnsi"/>
                <w:b/>
                <w:iCs/>
                <w:sz w:val="18"/>
                <w:szCs w:val="18"/>
                <w:lang w:eastAsia="ru-RU"/>
              </w:rPr>
              <w:t xml:space="preserve">моб. тел.: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</w:tblGrid>
            <w:tr w:rsidR="007670B7" w:rsidRPr="0043011D" w:rsidTr="00527DE5">
              <w:trPr>
                <w:trHeight w:val="326"/>
              </w:trPr>
              <w:tc>
                <w:tcPr>
                  <w:tcW w:w="410" w:type="dxa"/>
                  <w:shd w:val="clear" w:color="auto" w:fill="F2F2F2" w:themeFill="background1" w:themeFillShade="F2"/>
                  <w:vAlign w:val="center"/>
                </w:tcPr>
                <w:p w:rsidR="007670B7" w:rsidRPr="009F2118" w:rsidRDefault="007670B7" w:rsidP="000F4ACA">
                  <w:pPr>
                    <w:pStyle w:val="a4"/>
                    <w:framePr w:hSpace="181" w:wrap="around" w:vAnchor="text" w:hAnchor="margin" w:x="-283" w:y="12"/>
                    <w:rPr>
                      <w:b/>
                      <w:iCs/>
                      <w:sz w:val="16"/>
                      <w:szCs w:val="16"/>
                      <w:lang w:eastAsia="ru-RU"/>
                    </w:rPr>
                  </w:pPr>
                  <w:r w:rsidRPr="009F2118">
                    <w:rPr>
                      <w:b/>
                      <w:sz w:val="16"/>
                      <w:szCs w:val="16"/>
                      <w:lang w:eastAsia="ru-RU"/>
                    </w:rPr>
                    <w:t>+7</w:t>
                  </w:r>
                </w:p>
              </w:tc>
              <w:tc>
                <w:tcPr>
                  <w:tcW w:w="410" w:type="dxa"/>
                  <w:shd w:val="clear" w:color="auto" w:fill="F2F2F2" w:themeFill="background1" w:themeFillShade="F2"/>
                  <w:vAlign w:val="center"/>
                </w:tcPr>
                <w:p w:rsidR="007670B7" w:rsidRPr="009F2118" w:rsidRDefault="007670B7" w:rsidP="000F4ACA">
                  <w:pPr>
                    <w:pStyle w:val="a4"/>
                    <w:framePr w:hSpace="181" w:wrap="around" w:vAnchor="text" w:hAnchor="margin" w:x="-283" w:y="12"/>
                    <w:rPr>
                      <w:b/>
                      <w:sz w:val="16"/>
                      <w:szCs w:val="16"/>
                      <w:lang w:eastAsia="ru-RU"/>
                    </w:rPr>
                  </w:pPr>
                  <w:r w:rsidRPr="009F2118">
                    <w:rPr>
                      <w:b/>
                      <w:sz w:val="16"/>
                      <w:szCs w:val="16"/>
                      <w:lang w:eastAsia="ru-RU"/>
                    </w:rPr>
                    <w:t>(</w:t>
                  </w:r>
                </w:p>
              </w:tc>
              <w:tc>
                <w:tcPr>
                  <w:tcW w:w="410" w:type="dxa"/>
                  <w:vAlign w:val="center"/>
                </w:tcPr>
                <w:p w:rsidR="007670B7" w:rsidRPr="009F2118" w:rsidRDefault="007670B7" w:rsidP="000F4ACA">
                  <w:pPr>
                    <w:pStyle w:val="a4"/>
                    <w:framePr w:hSpace="181" w:wrap="around" w:vAnchor="text" w:hAnchor="margin" w:x="-283" w:y="12"/>
                    <w:rPr>
                      <w:b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7670B7" w:rsidRPr="009F2118" w:rsidRDefault="007670B7" w:rsidP="000F4ACA">
                  <w:pPr>
                    <w:pStyle w:val="a4"/>
                    <w:framePr w:hSpace="181" w:wrap="around" w:vAnchor="text" w:hAnchor="margin" w:x="-283" w:y="12"/>
                    <w:rPr>
                      <w:b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7670B7" w:rsidRPr="009F2118" w:rsidRDefault="007670B7" w:rsidP="000F4ACA">
                  <w:pPr>
                    <w:pStyle w:val="a4"/>
                    <w:framePr w:hSpace="181" w:wrap="around" w:vAnchor="text" w:hAnchor="margin" w:x="-283" w:y="12"/>
                    <w:rPr>
                      <w:b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0" w:type="dxa"/>
                  <w:shd w:val="clear" w:color="auto" w:fill="F2F2F2" w:themeFill="background1" w:themeFillShade="F2"/>
                  <w:vAlign w:val="center"/>
                </w:tcPr>
                <w:p w:rsidR="007670B7" w:rsidRPr="009F2118" w:rsidRDefault="007670B7" w:rsidP="000F4ACA">
                  <w:pPr>
                    <w:pStyle w:val="a4"/>
                    <w:framePr w:hSpace="181" w:wrap="around" w:vAnchor="text" w:hAnchor="margin" w:x="-283" w:y="12"/>
                    <w:rPr>
                      <w:b/>
                      <w:sz w:val="16"/>
                      <w:szCs w:val="16"/>
                      <w:lang w:eastAsia="ru-RU"/>
                    </w:rPr>
                  </w:pPr>
                  <w:r w:rsidRPr="009F2118">
                    <w:rPr>
                      <w:b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410" w:type="dxa"/>
                  <w:vAlign w:val="center"/>
                </w:tcPr>
                <w:p w:rsidR="007670B7" w:rsidRPr="009F2118" w:rsidRDefault="007670B7" w:rsidP="000F4ACA">
                  <w:pPr>
                    <w:pStyle w:val="a4"/>
                    <w:framePr w:hSpace="181" w:wrap="around" w:vAnchor="text" w:hAnchor="margin" w:x="-283" w:y="12"/>
                    <w:rPr>
                      <w:b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7670B7" w:rsidRPr="009F2118" w:rsidRDefault="007670B7" w:rsidP="000F4ACA">
                  <w:pPr>
                    <w:pStyle w:val="a4"/>
                    <w:framePr w:hSpace="181" w:wrap="around" w:vAnchor="text" w:hAnchor="margin" w:x="-283" w:y="12"/>
                    <w:rPr>
                      <w:b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7670B7" w:rsidRPr="009F2118" w:rsidRDefault="007670B7" w:rsidP="000F4ACA">
                  <w:pPr>
                    <w:pStyle w:val="a4"/>
                    <w:framePr w:hSpace="181" w:wrap="around" w:vAnchor="text" w:hAnchor="margin" w:x="-283" w:y="12"/>
                    <w:rPr>
                      <w:b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0" w:type="dxa"/>
                  <w:shd w:val="clear" w:color="auto" w:fill="F2F2F2" w:themeFill="background1" w:themeFillShade="F2"/>
                  <w:vAlign w:val="center"/>
                </w:tcPr>
                <w:p w:rsidR="007670B7" w:rsidRPr="009F2118" w:rsidRDefault="007670B7" w:rsidP="000F4ACA">
                  <w:pPr>
                    <w:pStyle w:val="a4"/>
                    <w:framePr w:hSpace="181" w:wrap="around" w:vAnchor="text" w:hAnchor="margin" w:x="-283" w:y="12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 w:rsidRPr="009F2118">
                    <w:rPr>
                      <w:b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410" w:type="dxa"/>
                  <w:vAlign w:val="center"/>
                </w:tcPr>
                <w:p w:rsidR="007670B7" w:rsidRPr="009F2118" w:rsidRDefault="007670B7" w:rsidP="000F4ACA">
                  <w:pPr>
                    <w:pStyle w:val="a4"/>
                    <w:framePr w:hSpace="181" w:wrap="around" w:vAnchor="text" w:hAnchor="margin" w:x="-283" w:y="12"/>
                    <w:jc w:val="center"/>
                    <w:rPr>
                      <w:b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7670B7" w:rsidRPr="009F2118" w:rsidRDefault="007670B7" w:rsidP="000F4ACA">
                  <w:pPr>
                    <w:pStyle w:val="a4"/>
                    <w:framePr w:hSpace="181" w:wrap="around" w:vAnchor="text" w:hAnchor="margin" w:x="-283" w:y="12"/>
                    <w:jc w:val="center"/>
                    <w:rPr>
                      <w:b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0" w:type="dxa"/>
                  <w:shd w:val="clear" w:color="auto" w:fill="F2F2F2" w:themeFill="background1" w:themeFillShade="F2"/>
                  <w:vAlign w:val="center"/>
                </w:tcPr>
                <w:p w:rsidR="007670B7" w:rsidRPr="009F2118" w:rsidRDefault="007670B7" w:rsidP="000F4ACA">
                  <w:pPr>
                    <w:pStyle w:val="a4"/>
                    <w:framePr w:hSpace="181" w:wrap="around" w:vAnchor="text" w:hAnchor="margin" w:x="-283" w:y="12"/>
                    <w:jc w:val="center"/>
                    <w:rPr>
                      <w:b/>
                      <w:sz w:val="16"/>
                      <w:szCs w:val="16"/>
                      <w:lang w:eastAsia="ru-RU"/>
                    </w:rPr>
                  </w:pPr>
                  <w:r w:rsidRPr="009F2118">
                    <w:rPr>
                      <w:b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410" w:type="dxa"/>
                  <w:vAlign w:val="center"/>
                </w:tcPr>
                <w:p w:rsidR="007670B7" w:rsidRPr="009F2118" w:rsidRDefault="007670B7" w:rsidP="000F4ACA">
                  <w:pPr>
                    <w:pStyle w:val="a4"/>
                    <w:framePr w:hSpace="181" w:wrap="around" w:vAnchor="text" w:hAnchor="margin" w:x="-283" w:y="12"/>
                    <w:rPr>
                      <w:b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10" w:type="dxa"/>
                  <w:vAlign w:val="center"/>
                </w:tcPr>
                <w:p w:rsidR="007670B7" w:rsidRPr="009F2118" w:rsidRDefault="007670B7" w:rsidP="000F4ACA">
                  <w:pPr>
                    <w:pStyle w:val="a4"/>
                    <w:framePr w:hSpace="181" w:wrap="around" w:vAnchor="text" w:hAnchor="margin" w:x="-283" w:y="12"/>
                    <w:rPr>
                      <w:b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670B7" w:rsidRPr="004A33D3" w:rsidRDefault="007670B7" w:rsidP="00336DB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7670B7" w:rsidRPr="004A33D3" w:rsidTr="002C6695">
        <w:trPr>
          <w:trHeight w:val="188"/>
        </w:trPr>
        <w:tc>
          <w:tcPr>
            <w:tcW w:w="3245" w:type="dxa"/>
            <w:gridSpan w:val="8"/>
            <w:vMerge/>
            <w:shd w:val="clear" w:color="auto" w:fill="D9D9D9" w:themeFill="background1" w:themeFillShade="D9"/>
          </w:tcPr>
          <w:p w:rsidR="007670B7" w:rsidRPr="004A33D3" w:rsidRDefault="007670B7" w:rsidP="00336DB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70" w:type="dxa"/>
            <w:gridSpan w:val="44"/>
          </w:tcPr>
          <w:p w:rsidR="007670B7" w:rsidRPr="004A33D3" w:rsidRDefault="007670B7" w:rsidP="00336DBE">
            <w:pPr>
              <w:widowControl w:val="0"/>
              <w:shd w:val="clear" w:color="auto" w:fill="D9D9D9" w:themeFill="background1" w:themeFillShade="D9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iCs/>
                <w:sz w:val="18"/>
                <w:szCs w:val="18"/>
                <w:lang w:eastAsia="ru-RU"/>
              </w:rPr>
            </w:pPr>
            <w:r>
              <w:rPr>
                <w:rFonts w:cstheme="minorHAnsi"/>
                <w:b/>
                <w:iCs/>
                <w:sz w:val="18"/>
                <w:szCs w:val="18"/>
                <w:lang w:val="en-US" w:eastAsia="ru-RU"/>
              </w:rPr>
              <w:t>e</w:t>
            </w:r>
            <w:r w:rsidRPr="00840C9E">
              <w:rPr>
                <w:rFonts w:cstheme="minorHAnsi"/>
                <w:b/>
                <w:iCs/>
                <w:sz w:val="18"/>
                <w:szCs w:val="18"/>
                <w:lang w:eastAsia="ru-RU"/>
              </w:rPr>
              <w:t>-</w:t>
            </w:r>
            <w:r>
              <w:rPr>
                <w:rFonts w:cstheme="minorHAnsi"/>
                <w:b/>
                <w:iCs/>
                <w:sz w:val="18"/>
                <w:szCs w:val="18"/>
                <w:lang w:val="en-US" w:eastAsia="ru-RU"/>
              </w:rPr>
              <w:t>mail</w:t>
            </w:r>
            <w:r w:rsidRPr="004A33D3">
              <w:rPr>
                <w:rFonts w:cstheme="minorHAnsi"/>
                <w:b/>
                <w:iCs/>
                <w:sz w:val="18"/>
                <w:szCs w:val="18"/>
                <w:lang w:eastAsia="ru-RU"/>
              </w:rPr>
              <w:t xml:space="preserve">: </w:t>
            </w:r>
          </w:p>
          <w:p w:rsidR="007670B7" w:rsidRPr="004A33D3" w:rsidRDefault="007670B7" w:rsidP="00336DB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7670B7" w:rsidRPr="004A33D3" w:rsidTr="002C6695">
        <w:trPr>
          <w:trHeight w:val="236"/>
        </w:trPr>
        <w:tc>
          <w:tcPr>
            <w:tcW w:w="324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70B7" w:rsidRPr="004A33D3" w:rsidRDefault="007670B7" w:rsidP="00336DB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eastAsia="ru-RU"/>
              </w:rPr>
            </w:pPr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Блокировочное слово:</w:t>
            </w:r>
          </w:p>
        </w:tc>
        <w:tc>
          <w:tcPr>
            <w:tcW w:w="7670" w:type="dxa"/>
            <w:gridSpan w:val="44"/>
            <w:tcBorders>
              <w:bottom w:val="single" w:sz="4" w:space="0" w:color="auto"/>
            </w:tcBorders>
          </w:tcPr>
          <w:p w:rsidR="007670B7" w:rsidRPr="004A33D3" w:rsidRDefault="007670B7" w:rsidP="00336DBE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eastAsia="ru-RU"/>
              </w:rPr>
            </w:pPr>
          </w:p>
        </w:tc>
      </w:tr>
      <w:tr w:rsidR="007670B7" w:rsidRPr="004A33D3" w:rsidTr="002C6695">
        <w:trPr>
          <w:trHeight w:val="1994"/>
        </w:trPr>
        <w:tc>
          <w:tcPr>
            <w:tcW w:w="10915" w:type="dxa"/>
            <w:gridSpan w:val="52"/>
            <w:tcBorders>
              <w:left w:val="nil"/>
              <w:right w:val="nil"/>
            </w:tcBorders>
            <w:shd w:val="clear" w:color="auto" w:fill="auto"/>
          </w:tcPr>
          <w:p w:rsidR="007670B7" w:rsidRPr="00FD1188" w:rsidRDefault="007670B7" w:rsidP="00336DB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8" w:hanging="144"/>
              <w:jc w:val="both"/>
              <w:rPr>
                <w:rFonts w:cstheme="minorHAnsi"/>
                <w:sz w:val="16"/>
                <w:szCs w:val="16"/>
                <w:lang w:eastAsia="ru-RU"/>
              </w:rPr>
            </w:pPr>
            <w:r w:rsidRPr="00FD1188">
              <w:rPr>
                <w:rFonts w:cstheme="minorHAnsi"/>
                <w:sz w:val="16"/>
                <w:szCs w:val="16"/>
                <w:lang w:eastAsia="ru-RU"/>
              </w:rPr>
              <w:t>Клиент</w:t>
            </w:r>
            <w:r w:rsidRPr="00FD1188">
              <w:rPr>
                <w:rFonts w:cstheme="minorHAnsi"/>
                <w:sz w:val="16"/>
                <w:szCs w:val="16"/>
                <w:lang w:eastAsia="zh-CN"/>
              </w:rPr>
              <w:t xml:space="preserve"> </w:t>
            </w:r>
            <w:r w:rsidRPr="00FD1188">
              <w:rPr>
                <w:rFonts w:cstheme="minorHAnsi"/>
                <w:sz w:val="16"/>
                <w:szCs w:val="16"/>
                <w:lang w:eastAsia="ru-RU"/>
              </w:rPr>
              <w:t>в лице ______________________________________________</w:t>
            </w:r>
            <w:r>
              <w:rPr>
                <w:rFonts w:cstheme="minorHAnsi"/>
                <w:sz w:val="16"/>
                <w:szCs w:val="16"/>
                <w:lang w:eastAsia="ru-RU"/>
              </w:rPr>
              <w:t>________________________________</w:t>
            </w:r>
            <w:r w:rsidRPr="00FD1188">
              <w:rPr>
                <w:rFonts w:cstheme="minorHAnsi"/>
                <w:sz w:val="16"/>
                <w:szCs w:val="16"/>
                <w:lang w:eastAsia="ru-RU"/>
              </w:rPr>
              <w:t>_____________________________________, действующего на основании ______</w:t>
            </w:r>
            <w:r>
              <w:rPr>
                <w:rFonts w:cstheme="minorHAnsi"/>
                <w:sz w:val="16"/>
                <w:szCs w:val="16"/>
                <w:lang w:eastAsia="ru-RU"/>
              </w:rPr>
              <w:t>______________________</w:t>
            </w:r>
            <w:r w:rsidRPr="00FD1188">
              <w:rPr>
                <w:rFonts w:cstheme="minorHAnsi"/>
                <w:sz w:val="16"/>
                <w:szCs w:val="16"/>
                <w:lang w:eastAsia="ru-RU"/>
              </w:rPr>
              <w:t>______________________________________________________________________________, заявляет о присоединении к действующей в АО «ИШБАНК» редакции Договора об использовании электронного средства платежа (ЭСП) и подтверждает, что все положения (условия) действующей в АО «ИШБАНК» редакции Договора об использовании ЭСП (далее – Договор) ему известны и разъяснены в полном объеме.</w:t>
            </w:r>
          </w:p>
          <w:p w:rsidR="007670B7" w:rsidRPr="00FD1188" w:rsidRDefault="007670B7" w:rsidP="00336DB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8" w:hanging="144"/>
              <w:jc w:val="both"/>
              <w:rPr>
                <w:rFonts w:cstheme="minorHAnsi"/>
                <w:sz w:val="16"/>
                <w:szCs w:val="16"/>
                <w:lang w:eastAsia="ru-RU"/>
              </w:rPr>
            </w:pPr>
            <w:r w:rsidRPr="00FD1188">
              <w:rPr>
                <w:rFonts w:cstheme="minorHAnsi"/>
                <w:sz w:val="16"/>
                <w:szCs w:val="16"/>
                <w:lang w:eastAsia="ru-RU"/>
              </w:rPr>
              <w:t>Клиент подтверждает, что до заключения Договора проинформирован Банком об условиях использования ЭСП (Приложение №1, Приложения №15-17 к Договору) и иных условиях Договора, размещенных на общедоступных ресурсах Банка: информационных стендах в операционных подразделениях Банка и/или сайте Банка http</w:t>
            </w:r>
            <w:r w:rsidRPr="00FD1188">
              <w:rPr>
                <w:rFonts w:cstheme="minorHAnsi"/>
                <w:sz w:val="16"/>
                <w:szCs w:val="16"/>
                <w:lang w:val="en-US" w:eastAsia="ru-RU"/>
              </w:rPr>
              <w:t>s</w:t>
            </w:r>
            <w:r w:rsidRPr="00FD1188">
              <w:rPr>
                <w:rFonts w:cstheme="minorHAnsi"/>
                <w:sz w:val="16"/>
                <w:szCs w:val="16"/>
                <w:lang w:eastAsia="ru-RU"/>
              </w:rPr>
              <w:t>://</w:t>
            </w:r>
            <w:r w:rsidRPr="00FD1188">
              <w:rPr>
                <w:rFonts w:cstheme="minorHAnsi"/>
                <w:sz w:val="16"/>
                <w:szCs w:val="16"/>
                <w:lang w:val="en-US" w:eastAsia="ru-RU"/>
              </w:rPr>
              <w:t>dbo</w:t>
            </w:r>
            <w:r w:rsidRPr="00FD1188">
              <w:rPr>
                <w:rFonts w:cstheme="minorHAnsi"/>
                <w:sz w:val="16"/>
                <w:szCs w:val="16"/>
                <w:lang w:eastAsia="ru-RU"/>
              </w:rPr>
              <w:t>.</w:t>
            </w:r>
            <w:r w:rsidRPr="00FD1188">
              <w:rPr>
                <w:rFonts w:cstheme="minorHAnsi"/>
                <w:sz w:val="16"/>
                <w:szCs w:val="16"/>
                <w:lang w:val="en-US" w:eastAsia="ru-RU"/>
              </w:rPr>
              <w:t>isbank</w:t>
            </w:r>
            <w:r w:rsidRPr="00FD1188">
              <w:rPr>
                <w:rFonts w:cstheme="minorHAnsi"/>
                <w:sz w:val="16"/>
                <w:szCs w:val="16"/>
                <w:lang w:eastAsia="ru-RU"/>
              </w:rPr>
              <w:t>.</w:t>
            </w:r>
            <w:r w:rsidRPr="00FD1188">
              <w:rPr>
                <w:rFonts w:cstheme="minorHAnsi"/>
                <w:sz w:val="16"/>
                <w:szCs w:val="16"/>
                <w:lang w:val="en-US" w:eastAsia="ru-RU"/>
              </w:rPr>
              <w:t>com</w:t>
            </w:r>
            <w:r w:rsidRPr="00FD1188">
              <w:rPr>
                <w:rFonts w:cstheme="minorHAnsi"/>
                <w:sz w:val="16"/>
                <w:szCs w:val="16"/>
                <w:lang w:eastAsia="ru-RU"/>
              </w:rPr>
              <w:t>.</w:t>
            </w:r>
            <w:r w:rsidRPr="00FD1188">
              <w:rPr>
                <w:rFonts w:cstheme="minorHAnsi"/>
                <w:sz w:val="16"/>
                <w:szCs w:val="16"/>
                <w:lang w:val="en-US" w:eastAsia="ru-RU"/>
              </w:rPr>
              <w:t>ru</w:t>
            </w:r>
            <w:r w:rsidRPr="00FD1188">
              <w:rPr>
                <w:rFonts w:cstheme="minorHAnsi"/>
                <w:sz w:val="16"/>
                <w:szCs w:val="16"/>
                <w:lang w:eastAsia="ru-RU"/>
              </w:rPr>
              <w:t>. В частности, Клиент проинформирован о требованиях по защите от Вредоносного кода Рабочего места Системы «</w:t>
            </w:r>
            <w:r w:rsidRPr="00FD1188">
              <w:rPr>
                <w:rFonts w:cstheme="minorHAnsi"/>
                <w:sz w:val="16"/>
                <w:szCs w:val="16"/>
                <w:lang w:val="en-US" w:eastAsia="ru-RU"/>
              </w:rPr>
              <w:t>iBank</w:t>
            </w:r>
            <w:r w:rsidRPr="00FD1188">
              <w:rPr>
                <w:rFonts w:cstheme="minorHAnsi"/>
                <w:sz w:val="16"/>
                <w:szCs w:val="16"/>
                <w:lang w:eastAsia="ru-RU"/>
              </w:rPr>
              <w:t xml:space="preserve">2», об ограничениях способов и мест использования, мерах безопасного использования ЭСП, случаях повышенного риска использования ЭСП, способах и сроках уведомления о совершении каждой операции с использованием ЭСП. </w:t>
            </w:r>
          </w:p>
          <w:p w:rsidR="007670B7" w:rsidRPr="0001724E" w:rsidRDefault="007670B7" w:rsidP="00336DB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8" w:hanging="144"/>
              <w:jc w:val="both"/>
              <w:rPr>
                <w:rFonts w:cstheme="minorHAnsi"/>
                <w:iCs/>
                <w:sz w:val="10"/>
                <w:szCs w:val="10"/>
                <w:lang w:eastAsia="ru-RU"/>
              </w:rPr>
            </w:pPr>
            <w:r w:rsidRPr="00FD1188">
              <w:rPr>
                <w:rFonts w:cstheme="minorHAnsi"/>
                <w:sz w:val="16"/>
                <w:szCs w:val="16"/>
                <w:lang w:eastAsia="ru-RU"/>
              </w:rPr>
              <w:t>Клиент просит начать предоставление услуг в рамках Договора и подключить к Системе «iBank2» все счета, открытые в АО «ИШБАНК».</w:t>
            </w:r>
          </w:p>
          <w:p w:rsidR="0001724E" w:rsidRPr="009F2118" w:rsidRDefault="0001724E" w:rsidP="00336DBE">
            <w:pPr>
              <w:pStyle w:val="a5"/>
              <w:spacing w:after="0" w:line="240" w:lineRule="auto"/>
              <w:ind w:left="38"/>
              <w:jc w:val="both"/>
              <w:rPr>
                <w:rFonts w:cstheme="minorHAnsi"/>
                <w:iCs/>
                <w:sz w:val="10"/>
                <w:szCs w:val="10"/>
                <w:lang w:eastAsia="ru-RU"/>
              </w:rPr>
            </w:pPr>
          </w:p>
        </w:tc>
      </w:tr>
      <w:tr w:rsidR="007670B7" w:rsidRPr="004A33D3" w:rsidTr="002C6695">
        <w:trPr>
          <w:trHeight w:val="236"/>
        </w:trPr>
        <w:tc>
          <w:tcPr>
            <w:tcW w:w="10915" w:type="dxa"/>
            <w:gridSpan w:val="5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70B7" w:rsidRPr="00FE101B" w:rsidRDefault="007670B7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  <w:r w:rsidRPr="004A3FFF">
              <w:rPr>
                <w:b/>
                <w:bCs/>
                <w:sz w:val="18"/>
                <w:szCs w:val="18"/>
                <w:lang w:eastAsia="ru-RU"/>
              </w:rPr>
              <w:t>IP-ФИЛЬТРАЦИ</w:t>
            </w:r>
            <w:r>
              <w:rPr>
                <w:b/>
                <w:bCs/>
                <w:sz w:val="18"/>
                <w:szCs w:val="18"/>
                <w:lang w:eastAsia="ru-RU"/>
              </w:rPr>
              <w:t>Я:</w:t>
            </w:r>
          </w:p>
        </w:tc>
      </w:tr>
      <w:tr w:rsidR="00E83A22" w:rsidRPr="004A33D3" w:rsidTr="002C6695">
        <w:trPr>
          <w:trHeight w:val="80"/>
        </w:trPr>
        <w:tc>
          <w:tcPr>
            <w:tcW w:w="4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70B7" w:rsidRPr="0043011D" w:rsidRDefault="007670B7" w:rsidP="00336DBE">
            <w:pPr>
              <w:pStyle w:val="a4"/>
              <w:rPr>
                <w:sz w:val="2"/>
                <w:szCs w:val="2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670B7" w:rsidRPr="00A54F8C" w:rsidRDefault="007670B7" w:rsidP="00336DBE">
            <w:pPr>
              <w:pStyle w:val="a4"/>
              <w:rPr>
                <w:sz w:val="10"/>
                <w:szCs w:val="10"/>
                <w:lang w:eastAsia="ru-RU"/>
              </w:rPr>
            </w:pPr>
          </w:p>
        </w:tc>
        <w:tc>
          <w:tcPr>
            <w:tcW w:w="10272" w:type="dxa"/>
            <w:gridSpan w:val="50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70B7" w:rsidRPr="0043011D" w:rsidRDefault="007670B7" w:rsidP="00336DBE">
            <w:pPr>
              <w:pStyle w:val="a4"/>
              <w:rPr>
                <w:b/>
                <w:color w:val="000000"/>
                <w:sz w:val="10"/>
                <w:szCs w:val="10"/>
                <w:lang w:val="en-US" w:eastAsia="ru-RU"/>
              </w:rPr>
            </w:pPr>
          </w:p>
        </w:tc>
      </w:tr>
      <w:tr w:rsidR="00CC02C3" w:rsidRPr="004A33D3" w:rsidTr="002C6695">
        <w:trPr>
          <w:trHeight w:val="113"/>
        </w:trPr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670B7" w:rsidRPr="00FE101B" w:rsidRDefault="007670B7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70B7" w:rsidRPr="00243DF9" w:rsidRDefault="007670B7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0272" w:type="dxa"/>
            <w:gridSpan w:val="5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7670B7" w:rsidRPr="00A54F8C" w:rsidRDefault="007670B7" w:rsidP="00336DB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  <w:r w:rsidRPr="00A54F8C">
              <w:rPr>
                <w:b/>
                <w:color w:val="000000"/>
                <w:sz w:val="18"/>
                <w:szCs w:val="18"/>
                <w:lang w:eastAsia="ru-RU"/>
              </w:rPr>
              <w:t xml:space="preserve">Настоящим </w:t>
            </w:r>
            <w:r w:rsidRPr="00AB155C">
              <w:rPr>
                <w:b/>
                <w:color w:val="000000"/>
                <w:sz w:val="18"/>
                <w:szCs w:val="18"/>
                <w:highlight w:val="lightGray"/>
                <w:lang w:eastAsia="ru-RU"/>
              </w:rPr>
              <w:t>отказываюсь</w:t>
            </w:r>
            <w:r w:rsidRPr="00A54F8C">
              <w:rPr>
                <w:b/>
                <w:color w:val="000000"/>
                <w:sz w:val="18"/>
                <w:szCs w:val="18"/>
                <w:lang w:eastAsia="ru-RU"/>
              </w:rPr>
              <w:t xml:space="preserve"> от осуществления </w:t>
            </w:r>
            <w:r w:rsidRPr="00A54F8C">
              <w:rPr>
                <w:b/>
                <w:color w:val="000000"/>
                <w:sz w:val="18"/>
                <w:szCs w:val="18"/>
                <w:lang w:val="en-US" w:eastAsia="ru-RU"/>
              </w:rPr>
              <w:t>IP</w:t>
            </w:r>
            <w:r w:rsidRPr="00A54F8C">
              <w:rPr>
                <w:b/>
                <w:color w:val="000000"/>
                <w:sz w:val="18"/>
                <w:szCs w:val="18"/>
                <w:lang w:eastAsia="ru-RU"/>
              </w:rPr>
              <w:t>-фильтрации. Риски, связанные с таким отказом, мне разъяснены.</w:t>
            </w:r>
          </w:p>
        </w:tc>
      </w:tr>
      <w:tr w:rsidR="00CC02C3" w:rsidRPr="004A33D3" w:rsidTr="002C6695">
        <w:trPr>
          <w:trHeight w:val="3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0B7" w:rsidRPr="00A54F8C" w:rsidRDefault="007670B7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670B7" w:rsidRPr="00A54F8C" w:rsidRDefault="007670B7" w:rsidP="00336DBE">
            <w:pPr>
              <w:pStyle w:val="a4"/>
              <w:rPr>
                <w:sz w:val="10"/>
                <w:szCs w:val="10"/>
                <w:lang w:eastAsia="ru-RU"/>
              </w:rPr>
            </w:pPr>
          </w:p>
        </w:tc>
        <w:tc>
          <w:tcPr>
            <w:tcW w:w="10272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70B7" w:rsidRPr="0043011D" w:rsidRDefault="007670B7" w:rsidP="00336DBE">
            <w:pPr>
              <w:pStyle w:val="a4"/>
              <w:rPr>
                <w:sz w:val="6"/>
                <w:szCs w:val="6"/>
                <w:lang w:eastAsia="ru-RU"/>
              </w:rPr>
            </w:pPr>
          </w:p>
        </w:tc>
      </w:tr>
      <w:tr w:rsidR="001F166E" w:rsidRPr="004A33D3" w:rsidTr="002C6695">
        <w:trPr>
          <w:trHeight w:val="236"/>
        </w:trPr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E5576" w:rsidRPr="00FE101B" w:rsidRDefault="003E5576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5576" w:rsidRPr="00243DF9" w:rsidRDefault="003E5576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sz w:val="10"/>
                <w:szCs w:val="10"/>
                <w:lang w:eastAsia="ru-RU"/>
              </w:rPr>
            </w:pPr>
          </w:p>
        </w:tc>
        <w:tc>
          <w:tcPr>
            <w:tcW w:w="240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5576" w:rsidRDefault="003E5576" w:rsidP="00336DBE">
            <w:pPr>
              <w:spacing w:after="0" w:line="240" w:lineRule="auto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AB155C">
              <w:rPr>
                <w:b/>
                <w:color w:val="000000"/>
                <w:sz w:val="18"/>
                <w:szCs w:val="18"/>
                <w:lang w:eastAsia="ru-RU"/>
              </w:rPr>
              <w:t>Настоящим заявляю о доступе к Системе «iBank2»</w:t>
            </w:r>
            <w:r w:rsidRPr="0050770A">
              <w:rPr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B155C">
              <w:rPr>
                <w:b/>
                <w:color w:val="000000"/>
                <w:sz w:val="18"/>
                <w:szCs w:val="18"/>
                <w:lang w:eastAsia="ru-RU"/>
              </w:rPr>
              <w:t xml:space="preserve">только со следующего (-их) </w:t>
            </w:r>
          </w:p>
          <w:p w:rsidR="003E5576" w:rsidRPr="00AB155C" w:rsidRDefault="003E5576" w:rsidP="00336DBE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  <w:r w:rsidRPr="00AB155C">
              <w:rPr>
                <w:b/>
                <w:color w:val="000000"/>
                <w:sz w:val="18"/>
                <w:szCs w:val="18"/>
                <w:lang w:eastAsia="ru-RU"/>
              </w:rPr>
              <w:t>IP-адреса (-ов):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576" w:rsidRPr="00AB155C" w:rsidRDefault="003E5576" w:rsidP="00336D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  <w:r w:rsidRPr="003355F9">
              <w:rPr>
                <w:b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1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576" w:rsidRPr="00AB155C" w:rsidRDefault="003E5576" w:rsidP="00336D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  <w:r w:rsidRPr="004A3FFF">
              <w:rPr>
                <w:b/>
                <w:bCs/>
                <w:sz w:val="18"/>
                <w:szCs w:val="18"/>
                <w:lang w:eastAsia="ru-RU"/>
              </w:rPr>
              <w:t>IP адрес *</w:t>
            </w:r>
          </w:p>
        </w:tc>
        <w:tc>
          <w:tcPr>
            <w:tcW w:w="20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E5576" w:rsidRPr="00AB155C" w:rsidRDefault="003E5576" w:rsidP="00336D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  <w:r w:rsidRPr="004A3FFF">
              <w:rPr>
                <w:b/>
                <w:bCs/>
                <w:sz w:val="18"/>
                <w:szCs w:val="18"/>
                <w:lang w:eastAsia="ru-RU"/>
              </w:rPr>
              <w:t>Маска IP адреса *</w:t>
            </w:r>
          </w:p>
        </w:tc>
        <w:tc>
          <w:tcPr>
            <w:tcW w:w="289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473CCA" w:rsidRDefault="00473CCA" w:rsidP="00336DBE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eastAsia="ru-RU"/>
              </w:rPr>
            </w:pPr>
            <w:r w:rsidRPr="00473CCA">
              <w:rPr>
                <w:rFonts w:cstheme="minorHAnsi"/>
                <w:b/>
                <w:sz w:val="18"/>
                <w:szCs w:val="18"/>
                <w:lang w:eastAsia="ru-RU"/>
              </w:rPr>
              <w:t>Комментарий:</w:t>
            </w:r>
          </w:p>
        </w:tc>
      </w:tr>
      <w:tr w:rsidR="001F166E" w:rsidRPr="004A33D3" w:rsidTr="002C6695">
        <w:trPr>
          <w:trHeight w:val="43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576" w:rsidRPr="00493021" w:rsidRDefault="003E5576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5576" w:rsidRDefault="003E5576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sz w:val="10"/>
                <w:szCs w:val="10"/>
                <w:lang w:eastAsia="ru-RU"/>
              </w:rPr>
            </w:pPr>
          </w:p>
          <w:p w:rsidR="003E5576" w:rsidRPr="0050770A" w:rsidRDefault="003E5576" w:rsidP="00336DBE">
            <w:pPr>
              <w:rPr>
                <w:lang w:eastAsia="ru-RU"/>
              </w:rPr>
            </w:pPr>
          </w:p>
        </w:tc>
        <w:tc>
          <w:tcPr>
            <w:tcW w:w="2402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5576" w:rsidRPr="00493021" w:rsidRDefault="003E5576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A3079A" w:rsidRDefault="003E5576" w:rsidP="00336DBE">
            <w:pPr>
              <w:pStyle w:val="a4"/>
              <w:jc w:val="center"/>
              <w:rPr>
                <w:b/>
                <w:sz w:val="16"/>
                <w:szCs w:val="16"/>
                <w:lang w:val="en-US" w:eastAsia="ru-RU"/>
              </w:rPr>
            </w:pPr>
            <w:r w:rsidRPr="00A3079A">
              <w:rPr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F86226" w:rsidRDefault="003E5576" w:rsidP="00336DBE">
            <w:pPr>
              <w:pStyle w:val="a4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F86226" w:rsidRDefault="003E5576" w:rsidP="00336DBE">
            <w:pPr>
              <w:pStyle w:val="a4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F86226" w:rsidRDefault="003E5576" w:rsidP="00336DBE">
            <w:pPr>
              <w:pStyle w:val="a4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F86226" w:rsidRDefault="003E5576" w:rsidP="00336DBE">
            <w:pPr>
              <w:pStyle w:val="a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F86226" w:rsidRDefault="003E5576" w:rsidP="00336DBE">
            <w:pPr>
              <w:pStyle w:val="a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96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493021" w:rsidRDefault="003E5576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sz w:val="10"/>
                <w:szCs w:val="10"/>
                <w:lang w:eastAsia="ru-RU"/>
              </w:rPr>
            </w:pPr>
          </w:p>
        </w:tc>
      </w:tr>
      <w:tr w:rsidR="001F166E" w:rsidRPr="004A33D3" w:rsidTr="002C6695">
        <w:trPr>
          <w:trHeight w:val="43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576" w:rsidRPr="00493021" w:rsidRDefault="003E5576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E5576" w:rsidRPr="00493021" w:rsidRDefault="003E5576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sz w:val="10"/>
                <w:szCs w:val="10"/>
                <w:lang w:eastAsia="ru-RU"/>
              </w:rPr>
            </w:pPr>
          </w:p>
        </w:tc>
        <w:tc>
          <w:tcPr>
            <w:tcW w:w="2402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5576" w:rsidRPr="00493021" w:rsidRDefault="003E5576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A3079A" w:rsidRDefault="003E5576" w:rsidP="00336DBE">
            <w:pPr>
              <w:pStyle w:val="a4"/>
              <w:jc w:val="center"/>
              <w:rPr>
                <w:b/>
                <w:sz w:val="16"/>
                <w:szCs w:val="16"/>
                <w:lang w:val="en-US" w:eastAsia="ru-RU"/>
              </w:rPr>
            </w:pPr>
            <w:r w:rsidRPr="00A3079A">
              <w:rPr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F86226" w:rsidRDefault="003E5576" w:rsidP="00336DBE">
            <w:pPr>
              <w:pStyle w:val="a4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F86226" w:rsidRDefault="003E5576" w:rsidP="00336DBE">
            <w:pPr>
              <w:pStyle w:val="a4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F86226" w:rsidRDefault="003E5576" w:rsidP="00336DBE">
            <w:pPr>
              <w:pStyle w:val="a4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F86226" w:rsidRDefault="003E5576" w:rsidP="00336DBE">
            <w:pPr>
              <w:pStyle w:val="a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F86226" w:rsidRDefault="003E5576" w:rsidP="00336DBE">
            <w:pPr>
              <w:pStyle w:val="a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96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493021" w:rsidRDefault="003E5576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sz w:val="10"/>
                <w:szCs w:val="10"/>
                <w:lang w:eastAsia="ru-RU"/>
              </w:rPr>
            </w:pPr>
          </w:p>
        </w:tc>
      </w:tr>
      <w:tr w:rsidR="001F166E" w:rsidRPr="004A33D3" w:rsidTr="002C6695">
        <w:trPr>
          <w:trHeight w:val="56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5576" w:rsidRPr="00493021" w:rsidRDefault="003E5576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E5576" w:rsidRPr="00493021" w:rsidRDefault="003E5576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sz w:val="10"/>
                <w:szCs w:val="10"/>
                <w:lang w:eastAsia="ru-RU"/>
              </w:rPr>
            </w:pPr>
          </w:p>
        </w:tc>
        <w:tc>
          <w:tcPr>
            <w:tcW w:w="2402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5576" w:rsidRPr="00493021" w:rsidRDefault="003E5576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sz w:val="10"/>
                <w:szCs w:val="10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A3079A" w:rsidRDefault="003E5576" w:rsidP="00336DBE">
            <w:pPr>
              <w:pStyle w:val="a4"/>
              <w:jc w:val="center"/>
              <w:rPr>
                <w:b/>
                <w:sz w:val="16"/>
                <w:szCs w:val="16"/>
                <w:lang w:val="en-US" w:eastAsia="ru-RU"/>
              </w:rPr>
            </w:pPr>
            <w:r w:rsidRPr="00A3079A">
              <w:rPr>
                <w:b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F86226" w:rsidRDefault="003E5576" w:rsidP="00336DBE">
            <w:pPr>
              <w:pStyle w:val="a4"/>
              <w:rPr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F86226" w:rsidRDefault="003E5576" w:rsidP="00336DBE">
            <w:pPr>
              <w:pStyle w:val="a4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F86226" w:rsidRDefault="003E5576" w:rsidP="00336DBE">
            <w:pPr>
              <w:pStyle w:val="a4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F86226" w:rsidRDefault="003E5576" w:rsidP="00336DBE">
            <w:pPr>
              <w:pStyle w:val="a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0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F86226" w:rsidRDefault="003E5576" w:rsidP="00336DBE">
            <w:pPr>
              <w:pStyle w:val="a4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9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576" w:rsidRPr="00493021" w:rsidRDefault="003E5576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sz w:val="10"/>
                <w:szCs w:val="10"/>
                <w:lang w:eastAsia="ru-RU"/>
              </w:rPr>
            </w:pPr>
          </w:p>
        </w:tc>
      </w:tr>
      <w:tr w:rsidR="00E83A22" w:rsidRPr="004A33D3" w:rsidTr="002C6695">
        <w:trPr>
          <w:trHeight w:val="6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0B7" w:rsidRPr="00FE101B" w:rsidRDefault="007670B7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0B7" w:rsidRPr="007D2D0E" w:rsidRDefault="007670B7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sz w:val="14"/>
                <w:szCs w:val="14"/>
                <w:lang w:eastAsia="ru-RU"/>
              </w:rPr>
            </w:pPr>
          </w:p>
        </w:tc>
        <w:tc>
          <w:tcPr>
            <w:tcW w:w="1027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0B7" w:rsidRPr="0050770A" w:rsidRDefault="007670B7" w:rsidP="00336DBE">
            <w:pPr>
              <w:pStyle w:val="a5"/>
              <w:tabs>
                <w:tab w:val="right" w:pos="9977"/>
              </w:tabs>
              <w:spacing w:after="0" w:line="240" w:lineRule="auto"/>
              <w:ind w:left="273" w:hanging="273"/>
              <w:jc w:val="both"/>
              <w:rPr>
                <w:rFonts w:cstheme="minorHAnsi"/>
                <w:sz w:val="14"/>
                <w:szCs w:val="14"/>
                <w:lang w:eastAsia="ru-RU"/>
              </w:rPr>
            </w:pPr>
            <w:r w:rsidRPr="0050770A">
              <w:rPr>
                <w:i/>
                <w:sz w:val="14"/>
                <w:szCs w:val="14"/>
                <w:lang w:eastAsia="ru-RU"/>
              </w:rPr>
              <w:t xml:space="preserve">* Может быть указан либо </w:t>
            </w:r>
            <w:r w:rsidRPr="0050770A">
              <w:rPr>
                <w:i/>
                <w:sz w:val="14"/>
                <w:szCs w:val="14"/>
                <w:lang w:val="en-US" w:eastAsia="ru-RU"/>
              </w:rPr>
              <w:t>IP</w:t>
            </w:r>
            <w:r w:rsidRPr="0050770A">
              <w:rPr>
                <w:i/>
                <w:sz w:val="14"/>
                <w:szCs w:val="14"/>
                <w:lang w:eastAsia="ru-RU"/>
              </w:rPr>
              <w:t xml:space="preserve">-адрес (-а), либо маска </w:t>
            </w:r>
            <w:r w:rsidRPr="0050770A">
              <w:rPr>
                <w:i/>
                <w:sz w:val="14"/>
                <w:szCs w:val="14"/>
                <w:lang w:val="en-US" w:eastAsia="ru-RU"/>
              </w:rPr>
              <w:t>IP</w:t>
            </w:r>
            <w:r w:rsidRPr="0050770A">
              <w:rPr>
                <w:i/>
                <w:sz w:val="14"/>
                <w:szCs w:val="14"/>
                <w:lang w:eastAsia="ru-RU"/>
              </w:rPr>
              <w:t>-адреса (-ов), с которого (-ых) будет осуществляться соединение по Системе «</w:t>
            </w:r>
            <w:r w:rsidRPr="0050770A">
              <w:rPr>
                <w:i/>
                <w:sz w:val="14"/>
                <w:szCs w:val="14"/>
                <w:lang w:val="en-US" w:eastAsia="ru-RU"/>
              </w:rPr>
              <w:t>iBank</w:t>
            </w:r>
            <w:r w:rsidRPr="0050770A">
              <w:rPr>
                <w:i/>
                <w:sz w:val="14"/>
                <w:szCs w:val="14"/>
                <w:lang w:eastAsia="ru-RU"/>
              </w:rPr>
              <w:t>2».</w:t>
            </w:r>
            <w:r>
              <w:rPr>
                <w:i/>
                <w:sz w:val="14"/>
                <w:szCs w:val="14"/>
                <w:lang w:eastAsia="ru-RU"/>
              </w:rPr>
              <w:tab/>
            </w:r>
          </w:p>
        </w:tc>
      </w:tr>
      <w:tr w:rsidR="007670B7" w:rsidRPr="004A33D3" w:rsidTr="002C6695">
        <w:trPr>
          <w:trHeight w:val="60"/>
        </w:trPr>
        <w:tc>
          <w:tcPr>
            <w:tcW w:w="10915" w:type="dxa"/>
            <w:gridSpan w:val="5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670B7" w:rsidRPr="00493021" w:rsidRDefault="007670B7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sz w:val="10"/>
                <w:szCs w:val="10"/>
                <w:lang w:eastAsia="ru-RU"/>
              </w:rPr>
            </w:pPr>
          </w:p>
        </w:tc>
      </w:tr>
      <w:tr w:rsidR="007670B7" w:rsidRPr="004A33D3" w:rsidTr="002C6695">
        <w:trPr>
          <w:trHeight w:val="236"/>
        </w:trPr>
        <w:tc>
          <w:tcPr>
            <w:tcW w:w="10915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670B7" w:rsidRPr="00E6529A" w:rsidRDefault="00AB13EC" w:rsidP="00336DBE">
            <w:pPr>
              <w:pStyle w:val="a5"/>
              <w:spacing w:after="0" w:line="240" w:lineRule="auto"/>
              <w:ind w:left="205"/>
              <w:jc w:val="both"/>
              <w:rPr>
                <w:rFonts w:cstheme="minorHAnsi"/>
                <w:b/>
                <w:sz w:val="18"/>
                <w:szCs w:val="18"/>
                <w:lang w:eastAsia="ru-RU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СПИСОК СОРТУДНИКОВ И </w:t>
            </w:r>
            <w:r w:rsidR="007670B7" w:rsidRPr="00E6529A">
              <w:rPr>
                <w:rFonts w:cstheme="minorHAnsi"/>
                <w:b/>
                <w:sz w:val="18"/>
                <w:szCs w:val="18"/>
              </w:rPr>
              <w:t>СРЕДСТВ ПОДТВЕРЖДЕНИЯ</w:t>
            </w:r>
            <w:r w:rsidR="007670B7">
              <w:rPr>
                <w:rFonts w:cstheme="minorHAnsi"/>
                <w:b/>
                <w:sz w:val="18"/>
                <w:szCs w:val="18"/>
              </w:rPr>
              <w:t>:</w:t>
            </w:r>
          </w:p>
        </w:tc>
      </w:tr>
      <w:tr w:rsidR="001F166E" w:rsidRPr="004A33D3" w:rsidTr="002C6695">
        <w:trPr>
          <w:trHeight w:val="46"/>
        </w:trPr>
        <w:tc>
          <w:tcPr>
            <w:tcW w:w="4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70B7" w:rsidRPr="00B85A8F" w:rsidRDefault="007670B7" w:rsidP="00336DBE">
            <w:pPr>
              <w:pStyle w:val="a4"/>
              <w:rPr>
                <w:rFonts w:cstheme="minorHAnsi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70B7" w:rsidRPr="00A3079A" w:rsidRDefault="007670B7" w:rsidP="00336DBE">
            <w:pPr>
              <w:pStyle w:val="a4"/>
              <w:rPr>
                <w:rFonts w:cstheme="minorHAnsi"/>
                <w:sz w:val="2"/>
                <w:szCs w:val="2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70B7" w:rsidRPr="00B85A8F" w:rsidRDefault="007670B7" w:rsidP="00336DBE">
            <w:pPr>
              <w:pStyle w:val="a4"/>
              <w:rPr>
                <w:rFonts w:cstheme="minorHAnsi"/>
                <w:sz w:val="10"/>
                <w:szCs w:val="10"/>
                <w:lang w:eastAsia="ru-RU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70B7" w:rsidRPr="00B85A8F" w:rsidRDefault="007670B7" w:rsidP="00336DBE">
            <w:pPr>
              <w:pStyle w:val="a4"/>
              <w:rPr>
                <w:rFonts w:cstheme="minorHAnsi"/>
                <w:sz w:val="10"/>
                <w:szCs w:val="10"/>
                <w:lang w:eastAsia="ru-RU"/>
              </w:rPr>
            </w:pPr>
          </w:p>
        </w:tc>
        <w:tc>
          <w:tcPr>
            <w:tcW w:w="1877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70B7" w:rsidRPr="00B85A8F" w:rsidRDefault="007670B7" w:rsidP="00336DBE">
            <w:pPr>
              <w:pStyle w:val="a4"/>
              <w:rPr>
                <w:rFonts w:cstheme="minorHAnsi"/>
                <w:sz w:val="10"/>
                <w:szCs w:val="10"/>
                <w:lang w:eastAsia="ru-RU"/>
              </w:rPr>
            </w:pPr>
          </w:p>
        </w:tc>
        <w:tc>
          <w:tcPr>
            <w:tcW w:w="1315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70B7" w:rsidRPr="00B85A8F" w:rsidRDefault="007670B7" w:rsidP="00336DBE">
            <w:pPr>
              <w:pStyle w:val="a4"/>
              <w:rPr>
                <w:rFonts w:cstheme="minorHAnsi"/>
                <w:sz w:val="10"/>
                <w:szCs w:val="10"/>
                <w:lang w:eastAsia="ru-RU"/>
              </w:rPr>
            </w:pPr>
          </w:p>
        </w:tc>
        <w:tc>
          <w:tcPr>
            <w:tcW w:w="1999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70B7" w:rsidRPr="00B85A8F" w:rsidRDefault="007670B7" w:rsidP="00336DBE">
            <w:pPr>
              <w:pStyle w:val="a4"/>
              <w:rPr>
                <w:rFonts w:cstheme="minorHAnsi"/>
                <w:sz w:val="10"/>
                <w:szCs w:val="10"/>
                <w:lang w:eastAsia="ru-RU"/>
              </w:rPr>
            </w:pPr>
          </w:p>
        </w:tc>
        <w:tc>
          <w:tcPr>
            <w:tcW w:w="2857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70B7" w:rsidRPr="00B85A8F" w:rsidRDefault="007670B7" w:rsidP="00336DBE">
            <w:pPr>
              <w:pStyle w:val="a4"/>
              <w:rPr>
                <w:rFonts w:cstheme="minorHAnsi"/>
                <w:sz w:val="10"/>
                <w:szCs w:val="10"/>
                <w:lang w:eastAsia="ru-RU"/>
              </w:rPr>
            </w:pPr>
          </w:p>
        </w:tc>
      </w:tr>
      <w:tr w:rsidR="0049289D" w:rsidRPr="004A33D3" w:rsidTr="002C6695">
        <w:trPr>
          <w:trHeight w:val="405"/>
        </w:trPr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89D" w:rsidRPr="00FD1188" w:rsidRDefault="0049289D" w:rsidP="00336DBE">
            <w:pPr>
              <w:pStyle w:val="a4"/>
              <w:jc w:val="both"/>
              <w:rPr>
                <w:rFonts w:cs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508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89D" w:rsidRPr="00FD1188" w:rsidRDefault="0049289D" w:rsidP="00336DBE">
            <w:pPr>
              <w:pStyle w:val="a4"/>
              <w:jc w:val="both"/>
              <w:rPr>
                <w:rFonts w:cstheme="minorHAnsi"/>
                <w:b/>
                <w:sz w:val="16"/>
                <w:szCs w:val="16"/>
                <w:lang w:eastAsia="ru-RU"/>
              </w:rPr>
            </w:pPr>
            <w:r w:rsidRPr="00FD1188">
              <w:rPr>
                <w:rFonts w:cstheme="minorHAnsi"/>
                <w:b/>
                <w:color w:val="000000"/>
                <w:sz w:val="16"/>
                <w:szCs w:val="16"/>
                <w:lang w:eastAsia="zh-CN"/>
              </w:rPr>
              <w:t>Просим Банк зарегистрировать в Системе «</w:t>
            </w:r>
            <w:r w:rsidRPr="00FD1188">
              <w:rPr>
                <w:rFonts w:cstheme="minorHAnsi"/>
                <w:b/>
                <w:color w:val="000000"/>
                <w:sz w:val="16"/>
                <w:szCs w:val="16"/>
                <w:lang w:val="en-US" w:eastAsia="zh-CN"/>
              </w:rPr>
              <w:t>iBank</w:t>
            </w:r>
            <w:r w:rsidRPr="00FD1188">
              <w:rPr>
                <w:rFonts w:cstheme="minorHAnsi"/>
                <w:b/>
                <w:color w:val="000000"/>
                <w:sz w:val="16"/>
                <w:szCs w:val="16"/>
                <w:lang w:eastAsia="zh-CN"/>
              </w:rPr>
              <w:t>2» следующ</w:t>
            </w:r>
            <w:r>
              <w:rPr>
                <w:rFonts w:cstheme="minorHAnsi"/>
                <w:b/>
                <w:color w:val="000000"/>
                <w:sz w:val="16"/>
                <w:szCs w:val="16"/>
                <w:lang w:eastAsia="zh-CN"/>
              </w:rPr>
              <w:t xml:space="preserve">ий Список сотрудников и </w:t>
            </w:r>
            <w:r w:rsidRPr="00FD1188">
              <w:rPr>
                <w:rFonts w:cstheme="minorHAnsi"/>
                <w:b/>
                <w:color w:val="000000"/>
                <w:sz w:val="16"/>
                <w:szCs w:val="16"/>
                <w:lang w:eastAsia="zh-CN"/>
              </w:rPr>
              <w:t>Средства подтверждения</w:t>
            </w:r>
            <w:r w:rsidRPr="00FD1188">
              <w:rPr>
                <w:b/>
                <w:sz w:val="16"/>
                <w:szCs w:val="16"/>
                <w:lang w:eastAsia="zh-CN"/>
              </w:rPr>
              <w:t xml:space="preserve"> в качестве средства получения/генерации Одноразовых паролей:</w:t>
            </w:r>
          </w:p>
        </w:tc>
      </w:tr>
      <w:tr w:rsidR="00AA40DF" w:rsidRPr="004A33D3" w:rsidTr="00BE71DD">
        <w:trPr>
          <w:trHeight w:val="48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DBE" w:rsidRPr="00C16532" w:rsidRDefault="00336DBE" w:rsidP="00336DBE">
            <w:pPr>
              <w:pStyle w:val="a4"/>
              <w:jc w:val="center"/>
              <w:rPr>
                <w:rFonts w:cstheme="minorHAnsi"/>
                <w:b/>
                <w:sz w:val="16"/>
                <w:szCs w:val="16"/>
                <w:lang w:eastAsia="ru-RU"/>
              </w:rPr>
            </w:pPr>
            <w:r w:rsidRPr="00C16532">
              <w:rPr>
                <w:rFonts w:cstheme="minorHAnsi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DBE" w:rsidRPr="00C16532" w:rsidRDefault="00336DBE" w:rsidP="00336DBE">
            <w:pPr>
              <w:pStyle w:val="a4"/>
              <w:jc w:val="center"/>
              <w:rPr>
                <w:rFonts w:cstheme="minorHAnsi"/>
                <w:b/>
                <w:sz w:val="16"/>
                <w:szCs w:val="16"/>
                <w:lang w:eastAsia="ru-RU"/>
              </w:rPr>
            </w:pPr>
            <w:r w:rsidRPr="00C16532">
              <w:rPr>
                <w:rFonts w:cstheme="minorHAnsi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2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DBE" w:rsidRPr="00C16532" w:rsidRDefault="00336DBE" w:rsidP="00336DBE">
            <w:pPr>
              <w:pStyle w:val="a4"/>
              <w:jc w:val="center"/>
              <w:rPr>
                <w:rFonts w:cstheme="minorHAnsi"/>
                <w:b/>
                <w:sz w:val="16"/>
                <w:szCs w:val="16"/>
                <w:lang w:eastAsia="ru-RU"/>
              </w:rPr>
            </w:pPr>
            <w:r w:rsidRPr="00C16532">
              <w:rPr>
                <w:rFonts w:cstheme="minorHAnsi"/>
                <w:b/>
                <w:sz w:val="16"/>
                <w:szCs w:val="16"/>
                <w:lang w:val="en-US" w:eastAsia="ru-RU"/>
              </w:rPr>
              <w:t>E</w:t>
            </w:r>
            <w:r w:rsidRPr="00C16532">
              <w:rPr>
                <w:rFonts w:cstheme="minorHAnsi"/>
                <w:b/>
                <w:sz w:val="16"/>
                <w:szCs w:val="16"/>
                <w:lang w:eastAsia="ru-RU"/>
              </w:rPr>
              <w:t>-</w:t>
            </w:r>
            <w:r w:rsidRPr="00C16532">
              <w:rPr>
                <w:rFonts w:cstheme="minorHAnsi"/>
                <w:b/>
                <w:sz w:val="16"/>
                <w:szCs w:val="16"/>
                <w:lang w:val="en-US" w:eastAsia="ru-RU"/>
              </w:rPr>
              <w:t>mail</w:t>
            </w:r>
          </w:p>
          <w:p w:rsidR="00336DBE" w:rsidRPr="00C16532" w:rsidRDefault="00336DBE" w:rsidP="00336DBE">
            <w:pPr>
              <w:pStyle w:val="a4"/>
              <w:jc w:val="center"/>
              <w:rPr>
                <w:rFonts w:cstheme="minorHAnsi"/>
                <w:i/>
                <w:sz w:val="16"/>
                <w:szCs w:val="16"/>
                <w:lang w:eastAsia="ru-RU"/>
              </w:rPr>
            </w:pPr>
            <w:r w:rsidRPr="00C16532">
              <w:rPr>
                <w:rFonts w:cstheme="minorHAnsi"/>
                <w:i/>
                <w:sz w:val="16"/>
                <w:szCs w:val="16"/>
                <w:lang w:eastAsia="ru-RU"/>
              </w:rPr>
              <w:t>(логин для Облачной подписи)</w:t>
            </w:r>
          </w:p>
        </w:tc>
        <w:tc>
          <w:tcPr>
            <w:tcW w:w="425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DBE" w:rsidRPr="00C16532" w:rsidRDefault="00336DBE" w:rsidP="003A4E22">
            <w:pPr>
              <w:pStyle w:val="a4"/>
              <w:jc w:val="center"/>
              <w:rPr>
                <w:rFonts w:cstheme="minorHAnsi"/>
                <w:b/>
                <w:sz w:val="16"/>
                <w:szCs w:val="16"/>
                <w:lang w:eastAsia="ru-RU"/>
              </w:rPr>
            </w:pPr>
            <w:r w:rsidRPr="00C16532">
              <w:rPr>
                <w:rFonts w:cstheme="minorHAnsi"/>
                <w:b/>
                <w:sz w:val="16"/>
                <w:szCs w:val="16"/>
                <w:lang w:eastAsia="ru-RU"/>
              </w:rPr>
              <w:t>Номер телефона</w:t>
            </w:r>
          </w:p>
          <w:p w:rsidR="00336DBE" w:rsidRPr="00C16532" w:rsidRDefault="00336DBE" w:rsidP="003A4E22">
            <w:pPr>
              <w:pStyle w:val="a4"/>
              <w:jc w:val="center"/>
              <w:rPr>
                <w:rFonts w:cstheme="minorHAnsi"/>
                <w:b/>
                <w:i/>
                <w:sz w:val="16"/>
                <w:szCs w:val="16"/>
                <w:lang w:eastAsia="ru-RU"/>
              </w:rPr>
            </w:pPr>
            <w:r w:rsidRPr="00C16532">
              <w:rPr>
                <w:rFonts w:cstheme="minorHAnsi"/>
                <w:i/>
                <w:sz w:val="16"/>
                <w:szCs w:val="16"/>
                <w:lang w:eastAsia="ru-RU"/>
              </w:rPr>
              <w:t>(должен быть уникальным)</w:t>
            </w: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DBE" w:rsidRPr="00C16532" w:rsidRDefault="00336DBE" w:rsidP="003A4E22">
            <w:pPr>
              <w:pStyle w:val="a4"/>
              <w:jc w:val="center"/>
              <w:rPr>
                <w:rFonts w:cstheme="minorHAnsi"/>
                <w:b/>
                <w:sz w:val="16"/>
                <w:szCs w:val="16"/>
                <w:lang w:eastAsia="ru-RU"/>
              </w:rPr>
            </w:pPr>
            <w:r w:rsidRPr="00C16532">
              <w:rPr>
                <w:rFonts w:cstheme="minorHAnsi"/>
                <w:b/>
                <w:sz w:val="16"/>
                <w:szCs w:val="16"/>
                <w:lang w:eastAsia="ru-RU"/>
              </w:rPr>
              <w:t>Ключ</w:t>
            </w:r>
          </w:p>
          <w:p w:rsidR="00336DBE" w:rsidRPr="00C16532" w:rsidRDefault="00336DBE" w:rsidP="003A4E22">
            <w:pPr>
              <w:pStyle w:val="a4"/>
              <w:jc w:val="center"/>
              <w:rPr>
                <w:rFonts w:cstheme="minorHAnsi"/>
                <w:b/>
                <w:sz w:val="16"/>
                <w:szCs w:val="16"/>
                <w:lang w:val="en-US" w:eastAsia="ru-RU"/>
              </w:rPr>
            </w:pPr>
            <w:r w:rsidRPr="00C16532">
              <w:rPr>
                <w:rFonts w:cstheme="minorHAnsi"/>
                <w:b/>
                <w:sz w:val="16"/>
                <w:szCs w:val="16"/>
                <w:lang w:eastAsia="ru-RU"/>
              </w:rPr>
              <w:t>ЭП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DBE" w:rsidRPr="00C16532" w:rsidRDefault="000618C8" w:rsidP="003A4E22">
            <w:pPr>
              <w:pStyle w:val="a4"/>
              <w:jc w:val="center"/>
              <w:rPr>
                <w:rFonts w:cstheme="minorHAnsi"/>
                <w:b/>
                <w:sz w:val="16"/>
                <w:szCs w:val="16"/>
                <w:lang w:eastAsia="ru-RU"/>
              </w:rPr>
            </w:pPr>
            <w:r w:rsidRPr="00C16532">
              <w:rPr>
                <w:rFonts w:cstheme="minorHAnsi"/>
                <w:b/>
                <w:sz w:val="16"/>
                <w:szCs w:val="16"/>
                <w:lang w:eastAsia="ru-RU"/>
              </w:rPr>
              <w:t>Руководитель</w:t>
            </w:r>
          </w:p>
        </w:tc>
      </w:tr>
      <w:tr w:rsidR="00A8505F" w:rsidRPr="004A33D3" w:rsidTr="00A8505F">
        <w:trPr>
          <w:trHeight w:val="56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  <w:r w:rsidRPr="00C16532">
              <w:rPr>
                <w:rFonts w:cstheme="minorHAnsi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36DBE">
            <w:pPr>
              <w:pStyle w:val="a4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2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A56F69">
            <w:pPr>
              <w:pStyle w:val="a4"/>
              <w:ind w:left="-664" w:firstLine="559"/>
              <w:jc w:val="right"/>
              <w:rPr>
                <w:rFonts w:cstheme="minorHAnsi"/>
                <w:b/>
                <w:sz w:val="14"/>
                <w:szCs w:val="14"/>
                <w:lang w:eastAsia="ru-RU"/>
              </w:rPr>
            </w:pPr>
            <w:r w:rsidRPr="00C16532">
              <w:rPr>
                <w:rFonts w:cstheme="minorHAnsi"/>
                <w:b/>
                <w:sz w:val="14"/>
                <w:szCs w:val="14"/>
                <w:lang w:eastAsia="ru-RU"/>
              </w:rPr>
              <w:t>+7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743D62">
            <w:pPr>
              <w:pStyle w:val="a4"/>
              <w:ind w:left="-664" w:firstLine="556"/>
              <w:jc w:val="right"/>
              <w:rPr>
                <w:rFonts w:cstheme="minorHAnsi"/>
                <w:b/>
                <w:sz w:val="14"/>
                <w:szCs w:val="14"/>
                <w:lang w:eastAsia="ru-RU"/>
              </w:rPr>
            </w:pPr>
            <w:r w:rsidRPr="00C16532">
              <w:rPr>
                <w:rFonts w:cstheme="minorHAnsi"/>
                <w:b/>
                <w:sz w:val="14"/>
                <w:szCs w:val="14"/>
                <w:lang w:eastAsia="ru-RU"/>
              </w:rPr>
              <w:t>(</w:t>
            </w: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  <w:r w:rsidRPr="00C16532">
              <w:rPr>
                <w:rFonts w:cstheme="minorHAnsi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A4E22">
            <w:pPr>
              <w:pStyle w:val="a4"/>
              <w:ind w:left="-107" w:firstLine="10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16532">
              <w:rPr>
                <w:rFonts w:cstheme="minorHAnsi"/>
                <w:b/>
                <w:sz w:val="14"/>
                <w:szCs w:val="14"/>
              </w:rPr>
              <w:t>-</w:t>
            </w: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16532">
              <w:rPr>
                <w:rFonts w:cstheme="minorHAnsi"/>
                <w:b/>
                <w:sz w:val="14"/>
                <w:szCs w:val="14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744" w:rsidRPr="00E71AC4" w:rsidRDefault="009D0744" w:rsidP="003A4E22">
            <w:pPr>
              <w:pStyle w:val="a4"/>
              <w:ind w:left="-240" w:firstLine="141"/>
              <w:jc w:val="center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744" w:rsidRPr="004A272A" w:rsidRDefault="009D0744" w:rsidP="003A4E22">
            <w:pPr>
              <w:pStyle w:val="a4"/>
              <w:ind w:left="-240" w:firstLine="141"/>
              <w:jc w:val="center"/>
              <w:rPr>
                <w:rFonts w:cstheme="minorHAnsi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744" w:rsidRPr="004A272A" w:rsidRDefault="009D0744" w:rsidP="003A4E22">
            <w:pPr>
              <w:pStyle w:val="a4"/>
              <w:jc w:val="center"/>
              <w:rPr>
                <w:rFonts w:cstheme="minorHAnsi"/>
                <w:sz w:val="2"/>
                <w:szCs w:val="2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744" w:rsidRPr="00C674C7" w:rsidRDefault="009D0744" w:rsidP="003A4E22">
            <w:pPr>
              <w:pStyle w:val="a4"/>
              <w:jc w:val="center"/>
              <w:rPr>
                <w:rFonts w:cstheme="minorHAnsi"/>
                <w:sz w:val="2"/>
                <w:szCs w:val="2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744" w:rsidRPr="00C674C7" w:rsidRDefault="009D0744" w:rsidP="003A4E22">
            <w:pPr>
              <w:pStyle w:val="a4"/>
              <w:jc w:val="center"/>
              <w:rPr>
                <w:rFonts w:cstheme="minorHAnsi"/>
                <w:sz w:val="2"/>
                <w:szCs w:val="2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3A4E22" w:rsidRDefault="009D0744" w:rsidP="003A4E22">
            <w:pPr>
              <w:pStyle w:val="a4"/>
              <w:jc w:val="center"/>
              <w:rPr>
                <w:rFonts w:cstheme="minorHAnsi"/>
                <w:i/>
                <w:sz w:val="2"/>
                <w:szCs w:val="2"/>
                <w:lang w:eastAsia="ru-RU"/>
              </w:rPr>
            </w:pPr>
          </w:p>
        </w:tc>
      </w:tr>
      <w:tr w:rsidR="00A8505F" w:rsidRPr="004A33D3" w:rsidTr="00A8505F">
        <w:trPr>
          <w:trHeight w:val="82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36DBE">
            <w:pPr>
              <w:pStyle w:val="a4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2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36DBE">
            <w:pPr>
              <w:pStyle w:val="a4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293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A56F69">
            <w:pPr>
              <w:pStyle w:val="a4"/>
              <w:ind w:left="-664" w:firstLine="559"/>
              <w:jc w:val="right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743D62">
            <w:pPr>
              <w:pStyle w:val="a4"/>
              <w:ind w:left="-664" w:firstLine="556"/>
              <w:jc w:val="right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A4E22">
            <w:pPr>
              <w:pStyle w:val="a4"/>
              <w:ind w:left="-107" w:firstLine="107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E71AC4" w:rsidRDefault="009D0744" w:rsidP="003A4E22">
            <w:pPr>
              <w:pStyle w:val="a4"/>
              <w:ind w:left="-240" w:firstLine="141"/>
              <w:jc w:val="center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4A272A" w:rsidRDefault="009D0744" w:rsidP="003A4E22">
            <w:pPr>
              <w:pStyle w:val="a4"/>
              <w:ind w:left="-240" w:firstLine="141"/>
              <w:jc w:val="center"/>
              <w:rPr>
                <w:rFonts w:cstheme="minorHAnsi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4A272A" w:rsidRDefault="009D0744" w:rsidP="003A4E22">
            <w:pPr>
              <w:pStyle w:val="a4"/>
              <w:jc w:val="center"/>
              <w:rPr>
                <w:rFonts w:cstheme="minorHAnsi"/>
                <w:sz w:val="2"/>
                <w:szCs w:val="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E6529A" w:rsidRDefault="009D0744" w:rsidP="003A4E22">
            <w:pPr>
              <w:pStyle w:val="a4"/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E6529A" w:rsidRDefault="009D0744" w:rsidP="003A4E22">
            <w:pPr>
              <w:pStyle w:val="a4"/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3A4E22" w:rsidRDefault="009D0744" w:rsidP="003A4E22">
            <w:pPr>
              <w:pStyle w:val="a4"/>
              <w:jc w:val="center"/>
              <w:rPr>
                <w:rFonts w:cstheme="minorHAnsi"/>
                <w:i/>
                <w:sz w:val="2"/>
                <w:szCs w:val="2"/>
                <w:lang w:eastAsia="ru-RU"/>
              </w:rPr>
            </w:pPr>
          </w:p>
        </w:tc>
      </w:tr>
      <w:tr w:rsidR="00A8505F" w:rsidRPr="004A33D3" w:rsidTr="00C16532">
        <w:trPr>
          <w:trHeight w:val="53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36DBE">
            <w:pPr>
              <w:pStyle w:val="a4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2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36DBE">
            <w:pPr>
              <w:pStyle w:val="a4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29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A56F69">
            <w:pPr>
              <w:pStyle w:val="a4"/>
              <w:ind w:left="-664" w:firstLine="559"/>
              <w:jc w:val="right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743D62">
            <w:pPr>
              <w:pStyle w:val="a4"/>
              <w:ind w:left="-664" w:firstLine="556"/>
              <w:jc w:val="right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A4E22">
            <w:pPr>
              <w:pStyle w:val="a4"/>
              <w:ind w:left="-107" w:firstLine="107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744" w:rsidRPr="00E71AC4" w:rsidRDefault="009D0744" w:rsidP="003A4E22">
            <w:pPr>
              <w:pStyle w:val="a4"/>
              <w:ind w:left="-240" w:firstLine="141"/>
              <w:jc w:val="center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744" w:rsidRPr="004A272A" w:rsidRDefault="009D0744" w:rsidP="003A4E22">
            <w:pPr>
              <w:pStyle w:val="a4"/>
              <w:ind w:left="-240" w:firstLine="141"/>
              <w:jc w:val="center"/>
              <w:rPr>
                <w:rFonts w:cstheme="minorHAnsi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744" w:rsidRPr="004A272A" w:rsidRDefault="009D0744" w:rsidP="003A4E22">
            <w:pPr>
              <w:pStyle w:val="a4"/>
              <w:jc w:val="center"/>
              <w:rPr>
                <w:rFonts w:cstheme="minorHAnsi"/>
                <w:sz w:val="2"/>
                <w:szCs w:val="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744" w:rsidRPr="003B36F7" w:rsidRDefault="009D0744" w:rsidP="003A4E22">
            <w:pPr>
              <w:pStyle w:val="a4"/>
              <w:jc w:val="center"/>
              <w:rPr>
                <w:rFonts w:cstheme="minorHAnsi"/>
                <w:sz w:val="6"/>
                <w:szCs w:val="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744" w:rsidRPr="003B36F7" w:rsidRDefault="009D0744" w:rsidP="003A4E22">
            <w:pPr>
              <w:pStyle w:val="a4"/>
              <w:jc w:val="center"/>
              <w:rPr>
                <w:rFonts w:cstheme="minorHAnsi"/>
                <w:sz w:val="6"/>
                <w:szCs w:val="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3A4E22" w:rsidRDefault="009D0744" w:rsidP="003A4E22">
            <w:pPr>
              <w:pStyle w:val="a4"/>
              <w:jc w:val="center"/>
              <w:rPr>
                <w:rFonts w:cstheme="minorHAnsi"/>
                <w:i/>
                <w:sz w:val="2"/>
                <w:szCs w:val="2"/>
                <w:lang w:eastAsia="ru-RU"/>
              </w:rPr>
            </w:pPr>
          </w:p>
        </w:tc>
      </w:tr>
      <w:tr w:rsidR="00A8505F" w:rsidRPr="004A33D3" w:rsidTr="00A8505F">
        <w:trPr>
          <w:trHeight w:val="24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  <w:r w:rsidRPr="00C16532">
              <w:rPr>
                <w:rFonts w:cstheme="minorHAnsi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36DBE">
            <w:pPr>
              <w:pStyle w:val="a4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</w:tc>
        <w:tc>
          <w:tcPr>
            <w:tcW w:w="22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A56F69">
            <w:pPr>
              <w:pStyle w:val="a4"/>
              <w:ind w:left="-664" w:firstLine="559"/>
              <w:jc w:val="right"/>
              <w:rPr>
                <w:rFonts w:cstheme="minorHAnsi"/>
                <w:b/>
                <w:sz w:val="14"/>
                <w:szCs w:val="14"/>
                <w:lang w:eastAsia="ru-RU"/>
              </w:rPr>
            </w:pPr>
            <w:r w:rsidRPr="00C16532">
              <w:rPr>
                <w:rFonts w:cstheme="minorHAnsi"/>
                <w:b/>
                <w:sz w:val="14"/>
                <w:szCs w:val="14"/>
                <w:lang w:eastAsia="ru-RU"/>
              </w:rPr>
              <w:t>+7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743D62">
            <w:pPr>
              <w:pStyle w:val="a4"/>
              <w:ind w:left="-664" w:firstLine="556"/>
              <w:jc w:val="right"/>
              <w:rPr>
                <w:rFonts w:cstheme="minorHAnsi"/>
                <w:b/>
                <w:sz w:val="14"/>
                <w:szCs w:val="14"/>
                <w:lang w:eastAsia="ru-RU"/>
              </w:rPr>
            </w:pPr>
            <w:r w:rsidRPr="00C16532">
              <w:rPr>
                <w:rFonts w:cstheme="minorHAnsi"/>
                <w:b/>
                <w:sz w:val="14"/>
                <w:szCs w:val="14"/>
                <w:lang w:eastAsia="ru-RU"/>
              </w:rPr>
              <w:t>(</w:t>
            </w: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  <w:r w:rsidRPr="00C16532">
              <w:rPr>
                <w:rFonts w:cstheme="minorHAnsi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A4E22">
            <w:pPr>
              <w:pStyle w:val="a4"/>
              <w:ind w:left="-107" w:firstLine="10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16532">
              <w:rPr>
                <w:rFonts w:cstheme="minorHAnsi"/>
                <w:b/>
                <w:sz w:val="14"/>
                <w:szCs w:val="14"/>
              </w:rPr>
              <w:t>-</w:t>
            </w: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16532">
              <w:rPr>
                <w:rFonts w:cstheme="minorHAnsi"/>
                <w:b/>
                <w:sz w:val="14"/>
                <w:szCs w:val="14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E71AC4" w:rsidRDefault="009D0744" w:rsidP="003A4E22">
            <w:pPr>
              <w:pStyle w:val="a4"/>
              <w:ind w:left="-240" w:firstLine="141"/>
              <w:jc w:val="center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4A272A" w:rsidRDefault="009D0744" w:rsidP="003A4E22">
            <w:pPr>
              <w:pStyle w:val="a4"/>
              <w:ind w:left="-240" w:firstLine="141"/>
              <w:jc w:val="center"/>
              <w:rPr>
                <w:rFonts w:cstheme="minorHAnsi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4A272A" w:rsidRDefault="009D0744" w:rsidP="003A4E22">
            <w:pPr>
              <w:pStyle w:val="a4"/>
              <w:jc w:val="center"/>
              <w:rPr>
                <w:rFonts w:cstheme="minorHAnsi"/>
                <w:sz w:val="2"/>
                <w:szCs w:val="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E6529A" w:rsidRDefault="009D0744" w:rsidP="003A4E22">
            <w:pPr>
              <w:pStyle w:val="a4"/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E6529A" w:rsidRDefault="009D0744" w:rsidP="003A4E22">
            <w:pPr>
              <w:pStyle w:val="a4"/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3A4E22" w:rsidRDefault="009D0744" w:rsidP="003A4E22">
            <w:pPr>
              <w:pStyle w:val="a4"/>
              <w:jc w:val="center"/>
              <w:rPr>
                <w:rFonts w:cstheme="minorHAnsi"/>
                <w:i/>
                <w:sz w:val="2"/>
                <w:szCs w:val="2"/>
                <w:lang w:eastAsia="ru-RU"/>
              </w:rPr>
            </w:pPr>
          </w:p>
        </w:tc>
      </w:tr>
      <w:tr w:rsidR="00A8505F" w:rsidRPr="004A33D3" w:rsidTr="000A5053">
        <w:trPr>
          <w:trHeight w:val="53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36DBE">
            <w:pPr>
              <w:pStyle w:val="a4"/>
              <w:jc w:val="center"/>
              <w:rPr>
                <w:rFonts w:cstheme="minorHAnsi"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36DBE">
            <w:pPr>
              <w:pStyle w:val="a4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</w:tc>
        <w:tc>
          <w:tcPr>
            <w:tcW w:w="2293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A56F69">
            <w:pPr>
              <w:pStyle w:val="a4"/>
              <w:ind w:left="-664" w:firstLine="559"/>
              <w:jc w:val="right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743D62">
            <w:pPr>
              <w:pStyle w:val="a4"/>
              <w:ind w:left="-664" w:firstLine="556"/>
              <w:jc w:val="right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A4E22">
            <w:pPr>
              <w:pStyle w:val="a4"/>
              <w:ind w:left="-107" w:firstLine="107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744" w:rsidRPr="00E71AC4" w:rsidRDefault="009D0744" w:rsidP="003A4E22">
            <w:pPr>
              <w:pStyle w:val="a4"/>
              <w:ind w:left="-240" w:firstLine="141"/>
              <w:jc w:val="center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744" w:rsidRPr="004A272A" w:rsidRDefault="009D0744" w:rsidP="003A4E22">
            <w:pPr>
              <w:pStyle w:val="a4"/>
              <w:ind w:left="-240" w:firstLine="141"/>
              <w:jc w:val="center"/>
              <w:rPr>
                <w:rFonts w:cstheme="minorHAnsi"/>
                <w:sz w:val="2"/>
                <w:szCs w:val="2"/>
                <w:lang w:val="en-US"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744" w:rsidRPr="004A272A" w:rsidRDefault="009D0744" w:rsidP="003A4E22">
            <w:pPr>
              <w:pStyle w:val="a4"/>
              <w:jc w:val="center"/>
              <w:rPr>
                <w:rFonts w:cstheme="minorHAnsi"/>
                <w:sz w:val="2"/>
                <w:szCs w:val="2"/>
                <w:lang w:val="en-US"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744" w:rsidRPr="00A2623B" w:rsidRDefault="009D0744" w:rsidP="003A4E22">
            <w:pPr>
              <w:pStyle w:val="a4"/>
              <w:jc w:val="center"/>
              <w:rPr>
                <w:rFonts w:cstheme="minorHAnsi"/>
                <w:sz w:val="2"/>
                <w:szCs w:val="2"/>
                <w:lang w:val="en-US"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744" w:rsidRPr="00A2623B" w:rsidRDefault="009D0744" w:rsidP="003A4E22">
            <w:pPr>
              <w:pStyle w:val="a4"/>
              <w:jc w:val="center"/>
              <w:rPr>
                <w:rFonts w:cstheme="minorHAnsi"/>
                <w:sz w:val="2"/>
                <w:szCs w:val="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3A4E22" w:rsidRDefault="009D0744" w:rsidP="003A4E22">
            <w:pPr>
              <w:pStyle w:val="a4"/>
              <w:jc w:val="center"/>
              <w:rPr>
                <w:rFonts w:cstheme="minorHAnsi"/>
                <w:i/>
                <w:sz w:val="2"/>
                <w:szCs w:val="2"/>
                <w:lang w:eastAsia="ru-RU"/>
              </w:rPr>
            </w:pPr>
          </w:p>
        </w:tc>
      </w:tr>
      <w:tr w:rsidR="00A8505F" w:rsidRPr="004A33D3" w:rsidTr="00A8505F">
        <w:trPr>
          <w:trHeight w:val="129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  <w:r w:rsidRPr="00C16532">
              <w:rPr>
                <w:rFonts w:cstheme="minorHAnsi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36DBE">
            <w:pPr>
              <w:pStyle w:val="a4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</w:tc>
        <w:tc>
          <w:tcPr>
            <w:tcW w:w="22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A56F69">
            <w:pPr>
              <w:pStyle w:val="a4"/>
              <w:ind w:left="-664" w:firstLine="559"/>
              <w:jc w:val="right"/>
              <w:rPr>
                <w:rFonts w:cstheme="minorHAnsi"/>
                <w:b/>
                <w:sz w:val="14"/>
                <w:szCs w:val="14"/>
                <w:lang w:eastAsia="ru-RU"/>
              </w:rPr>
            </w:pPr>
            <w:r w:rsidRPr="00C16532">
              <w:rPr>
                <w:rFonts w:cstheme="minorHAnsi"/>
                <w:b/>
                <w:sz w:val="14"/>
                <w:szCs w:val="14"/>
                <w:lang w:eastAsia="ru-RU"/>
              </w:rPr>
              <w:t>+7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743D62">
            <w:pPr>
              <w:pStyle w:val="a4"/>
              <w:ind w:left="-664" w:firstLine="556"/>
              <w:jc w:val="right"/>
              <w:rPr>
                <w:rFonts w:cstheme="minorHAnsi"/>
                <w:b/>
                <w:sz w:val="14"/>
                <w:szCs w:val="14"/>
                <w:lang w:eastAsia="ru-RU"/>
              </w:rPr>
            </w:pPr>
            <w:r w:rsidRPr="00C16532">
              <w:rPr>
                <w:rFonts w:cstheme="minorHAnsi"/>
                <w:b/>
                <w:sz w:val="14"/>
                <w:szCs w:val="14"/>
                <w:lang w:eastAsia="ru-RU"/>
              </w:rPr>
              <w:t>(</w:t>
            </w: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  <w:r w:rsidRPr="00C16532">
              <w:rPr>
                <w:rFonts w:cstheme="minorHAnsi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A4E22">
            <w:pPr>
              <w:pStyle w:val="a4"/>
              <w:ind w:left="-107" w:firstLine="107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16532">
              <w:rPr>
                <w:rFonts w:cstheme="minorHAnsi"/>
                <w:b/>
                <w:sz w:val="14"/>
                <w:szCs w:val="14"/>
              </w:rPr>
              <w:t>-</w:t>
            </w: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16532">
              <w:rPr>
                <w:rFonts w:cstheme="minorHAnsi"/>
                <w:b/>
                <w:sz w:val="14"/>
                <w:szCs w:val="14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A4E22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E71AC4" w:rsidRDefault="009D0744" w:rsidP="003A4E22">
            <w:pPr>
              <w:pStyle w:val="a4"/>
              <w:ind w:left="-240" w:firstLine="141"/>
              <w:jc w:val="center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4A272A" w:rsidRDefault="009D0744" w:rsidP="003A4E22">
            <w:pPr>
              <w:pStyle w:val="a4"/>
              <w:ind w:left="-240" w:firstLine="141"/>
              <w:jc w:val="center"/>
              <w:rPr>
                <w:rFonts w:cstheme="minorHAnsi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4A272A" w:rsidRDefault="009D0744" w:rsidP="003A4E22">
            <w:pPr>
              <w:pStyle w:val="a4"/>
              <w:jc w:val="center"/>
              <w:rPr>
                <w:rFonts w:cstheme="minorHAnsi"/>
                <w:sz w:val="2"/>
                <w:szCs w:val="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E6529A" w:rsidRDefault="009D0744" w:rsidP="003A4E22">
            <w:pPr>
              <w:pStyle w:val="a4"/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E6529A" w:rsidRDefault="009D0744" w:rsidP="003A4E22">
            <w:pPr>
              <w:pStyle w:val="a4"/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3A4E22" w:rsidRDefault="009D0744" w:rsidP="003A4E22">
            <w:pPr>
              <w:pStyle w:val="a4"/>
              <w:jc w:val="center"/>
              <w:rPr>
                <w:rFonts w:cstheme="minorHAnsi"/>
                <w:i/>
                <w:sz w:val="2"/>
                <w:szCs w:val="2"/>
                <w:lang w:eastAsia="ru-RU"/>
              </w:rPr>
            </w:pPr>
          </w:p>
        </w:tc>
      </w:tr>
      <w:tr w:rsidR="00A8505F" w:rsidRPr="004A33D3" w:rsidTr="00BF4AA1">
        <w:trPr>
          <w:trHeight w:val="53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36DBE">
            <w:pPr>
              <w:pStyle w:val="a4"/>
              <w:jc w:val="center"/>
              <w:rPr>
                <w:rFonts w:cstheme="minorHAnsi"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36DBE">
            <w:pPr>
              <w:pStyle w:val="a4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</w:tc>
        <w:tc>
          <w:tcPr>
            <w:tcW w:w="229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A56F69">
            <w:pPr>
              <w:pStyle w:val="a4"/>
              <w:ind w:left="-664" w:firstLine="559"/>
              <w:jc w:val="right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743D62">
            <w:pPr>
              <w:pStyle w:val="a4"/>
              <w:ind w:left="-664" w:firstLine="556"/>
              <w:jc w:val="right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077193">
            <w:pPr>
              <w:pStyle w:val="a4"/>
              <w:ind w:left="-107" w:firstLine="107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744" w:rsidRPr="00E71AC4" w:rsidRDefault="009D0744" w:rsidP="00AC5561">
            <w:pPr>
              <w:pStyle w:val="a4"/>
              <w:ind w:left="-240" w:firstLine="141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744" w:rsidRPr="004A272A" w:rsidRDefault="009D0744" w:rsidP="00AC5561">
            <w:pPr>
              <w:pStyle w:val="a4"/>
              <w:ind w:left="-240" w:firstLine="141"/>
              <w:rPr>
                <w:rFonts w:cstheme="minorHAnsi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744" w:rsidRPr="004A272A" w:rsidRDefault="009D0744" w:rsidP="00336DBE">
            <w:pPr>
              <w:pStyle w:val="a4"/>
              <w:rPr>
                <w:rFonts w:cstheme="minorHAnsi"/>
                <w:sz w:val="2"/>
                <w:szCs w:val="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744" w:rsidRPr="003B36F7" w:rsidRDefault="009D0744" w:rsidP="00336DBE">
            <w:pPr>
              <w:pStyle w:val="a4"/>
              <w:rPr>
                <w:rFonts w:cstheme="minorHAnsi"/>
                <w:sz w:val="6"/>
                <w:szCs w:val="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744" w:rsidRPr="003B36F7" w:rsidRDefault="009D0744" w:rsidP="00336DBE">
            <w:pPr>
              <w:pStyle w:val="a4"/>
              <w:rPr>
                <w:rFonts w:cstheme="minorHAnsi"/>
                <w:sz w:val="6"/>
                <w:szCs w:val="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3A4E22" w:rsidRDefault="009D0744" w:rsidP="00336DBE">
            <w:pPr>
              <w:pStyle w:val="a4"/>
              <w:rPr>
                <w:rFonts w:cstheme="minorHAnsi"/>
                <w:i/>
                <w:sz w:val="2"/>
                <w:szCs w:val="2"/>
                <w:lang w:eastAsia="ru-RU"/>
              </w:rPr>
            </w:pPr>
          </w:p>
        </w:tc>
      </w:tr>
      <w:tr w:rsidR="002C6695" w:rsidRPr="004A33D3" w:rsidTr="00A8505F">
        <w:trPr>
          <w:trHeight w:val="138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val="en-US" w:eastAsia="ru-RU"/>
              </w:rPr>
            </w:pPr>
            <w:r w:rsidRPr="00C16532">
              <w:rPr>
                <w:rFonts w:cstheme="minorHAnsi"/>
                <w:b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36DBE">
            <w:pPr>
              <w:pStyle w:val="a4"/>
              <w:rPr>
                <w:rFonts w:cstheme="minorHAnsi"/>
                <w:b/>
                <w:sz w:val="14"/>
                <w:szCs w:val="14"/>
                <w:lang w:eastAsia="zh-CN"/>
              </w:rPr>
            </w:pPr>
          </w:p>
        </w:tc>
        <w:tc>
          <w:tcPr>
            <w:tcW w:w="22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jc w:val="center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A56F69">
            <w:pPr>
              <w:pStyle w:val="a4"/>
              <w:ind w:left="-664" w:firstLine="559"/>
              <w:jc w:val="right"/>
              <w:rPr>
                <w:rFonts w:cstheme="minorHAnsi"/>
                <w:b/>
                <w:sz w:val="14"/>
                <w:szCs w:val="14"/>
                <w:lang w:eastAsia="ru-RU"/>
              </w:rPr>
            </w:pPr>
            <w:r w:rsidRPr="00C16532">
              <w:rPr>
                <w:rFonts w:cstheme="minorHAnsi"/>
                <w:b/>
                <w:sz w:val="14"/>
                <w:szCs w:val="14"/>
                <w:lang w:eastAsia="ru-RU"/>
              </w:rPr>
              <w:t>+7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743D62">
            <w:pPr>
              <w:pStyle w:val="a4"/>
              <w:ind w:left="-664" w:firstLine="556"/>
              <w:jc w:val="right"/>
              <w:rPr>
                <w:rFonts w:cstheme="minorHAnsi"/>
                <w:b/>
                <w:sz w:val="14"/>
                <w:szCs w:val="14"/>
                <w:lang w:eastAsia="ru-RU"/>
              </w:rPr>
            </w:pPr>
            <w:r w:rsidRPr="00C16532">
              <w:rPr>
                <w:rFonts w:cstheme="minorHAnsi"/>
                <w:b/>
                <w:sz w:val="14"/>
                <w:szCs w:val="14"/>
                <w:lang w:eastAsia="ru-RU"/>
              </w:rPr>
              <w:t>(</w:t>
            </w: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  <w:r w:rsidRPr="00C16532">
              <w:rPr>
                <w:rFonts w:cstheme="minorHAnsi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077193">
            <w:pPr>
              <w:pStyle w:val="a4"/>
              <w:ind w:left="-107" w:firstLine="107"/>
              <w:rPr>
                <w:rFonts w:cstheme="minorHAnsi"/>
                <w:b/>
                <w:sz w:val="14"/>
                <w:szCs w:val="14"/>
              </w:rPr>
            </w:pPr>
            <w:r w:rsidRPr="00C16532">
              <w:rPr>
                <w:rFonts w:cstheme="minorHAnsi"/>
                <w:b/>
                <w:sz w:val="14"/>
                <w:szCs w:val="14"/>
              </w:rPr>
              <w:t>-</w:t>
            </w: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</w:rPr>
            </w:pPr>
            <w:r w:rsidRPr="00C16532">
              <w:rPr>
                <w:rFonts w:cstheme="minorHAnsi"/>
                <w:b/>
                <w:sz w:val="14"/>
                <w:szCs w:val="14"/>
              </w:rPr>
              <w:t>-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C16532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E71AC4" w:rsidRDefault="009D0744" w:rsidP="00AC5561">
            <w:pPr>
              <w:pStyle w:val="a4"/>
              <w:ind w:left="-240" w:firstLine="141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4A272A" w:rsidRDefault="009D0744" w:rsidP="00AC5561">
            <w:pPr>
              <w:pStyle w:val="a4"/>
              <w:ind w:left="-240" w:firstLine="141"/>
              <w:rPr>
                <w:rFonts w:cstheme="minorHAnsi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4A272A" w:rsidRDefault="009D0744" w:rsidP="00336DBE">
            <w:pPr>
              <w:pStyle w:val="a4"/>
              <w:rPr>
                <w:rFonts w:cstheme="minorHAnsi"/>
                <w:sz w:val="2"/>
                <w:szCs w:val="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E6529A" w:rsidRDefault="009D0744" w:rsidP="00336DBE">
            <w:pPr>
              <w:pStyle w:val="a4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E6529A" w:rsidRDefault="009D0744" w:rsidP="00336DBE">
            <w:pPr>
              <w:pStyle w:val="a4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3A4E22" w:rsidRDefault="009D0744" w:rsidP="00336DBE">
            <w:pPr>
              <w:pStyle w:val="a4"/>
              <w:rPr>
                <w:rFonts w:cstheme="minorHAnsi"/>
                <w:i/>
                <w:sz w:val="2"/>
                <w:szCs w:val="2"/>
                <w:lang w:eastAsia="ru-RU"/>
              </w:rPr>
            </w:pPr>
          </w:p>
        </w:tc>
      </w:tr>
      <w:tr w:rsidR="00A8505F" w:rsidRPr="004A33D3" w:rsidTr="00BF4AA1">
        <w:trPr>
          <w:trHeight w:val="53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80279F" w:rsidRDefault="009D0744" w:rsidP="00336DBE">
            <w:pPr>
              <w:pStyle w:val="a4"/>
              <w:rPr>
                <w:rFonts w:cstheme="minorHAnsi"/>
                <w:sz w:val="6"/>
                <w:szCs w:val="6"/>
                <w:lang w:eastAsia="ru-RU"/>
              </w:rPr>
            </w:pPr>
          </w:p>
        </w:tc>
        <w:tc>
          <w:tcPr>
            <w:tcW w:w="22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4A554E" w:rsidRDefault="009D0744" w:rsidP="00336DBE">
            <w:pPr>
              <w:pStyle w:val="a4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229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0744" w:rsidRPr="00845BE3" w:rsidRDefault="009D0744" w:rsidP="00336DBE">
            <w:pPr>
              <w:pStyle w:val="a4"/>
              <w:ind w:left="-664" w:firstLine="664"/>
              <w:jc w:val="center"/>
              <w:rPr>
                <w:rFonts w:cstheme="minorHAns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553BB0" w:rsidRDefault="009D0744" w:rsidP="00336DBE">
            <w:pPr>
              <w:pStyle w:val="a4"/>
              <w:ind w:left="-664" w:firstLine="664"/>
              <w:jc w:val="right"/>
              <w:rPr>
                <w:rFonts w:cs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553BB0" w:rsidRDefault="009D0744" w:rsidP="00336DBE">
            <w:pPr>
              <w:pStyle w:val="a4"/>
              <w:ind w:left="-664" w:firstLine="664"/>
              <w:jc w:val="right"/>
              <w:rPr>
                <w:rFonts w:cs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553BB0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553BB0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553BB0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553BB0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553BB0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553BB0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553BB0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553BB0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553BB0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553BB0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744" w:rsidRPr="00553BB0" w:rsidRDefault="009D0744" w:rsidP="00336DBE">
            <w:pPr>
              <w:pStyle w:val="a4"/>
              <w:ind w:left="-664" w:firstLine="664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553BB0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44" w:rsidRPr="00553BB0" w:rsidRDefault="009D0744" w:rsidP="00336DBE">
            <w:pPr>
              <w:pStyle w:val="a4"/>
              <w:ind w:left="-664" w:firstLine="664"/>
              <w:rPr>
                <w:rFonts w:cstheme="minorHAnsi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744" w:rsidRPr="00E71AC4" w:rsidRDefault="009D0744" w:rsidP="00AC5561">
            <w:pPr>
              <w:pStyle w:val="a4"/>
              <w:ind w:left="-240" w:firstLine="141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744" w:rsidRPr="004A272A" w:rsidRDefault="009D0744" w:rsidP="00AC5561">
            <w:pPr>
              <w:pStyle w:val="a4"/>
              <w:ind w:left="-240" w:firstLine="141"/>
              <w:rPr>
                <w:rFonts w:cstheme="minorHAnsi"/>
                <w:sz w:val="2"/>
                <w:szCs w:val="2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0744" w:rsidRPr="004A272A" w:rsidRDefault="009D0744" w:rsidP="00336DBE">
            <w:pPr>
              <w:pStyle w:val="a4"/>
              <w:rPr>
                <w:rFonts w:cstheme="minorHAnsi"/>
                <w:sz w:val="2"/>
                <w:szCs w:val="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0744" w:rsidRPr="00246D4E" w:rsidRDefault="009D0744" w:rsidP="00336DBE">
            <w:pPr>
              <w:pStyle w:val="a4"/>
              <w:rPr>
                <w:rFonts w:cstheme="minorHAnsi"/>
                <w:sz w:val="6"/>
                <w:szCs w:val="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744" w:rsidRPr="00246D4E" w:rsidRDefault="009D0744" w:rsidP="00336DBE">
            <w:pPr>
              <w:pStyle w:val="a4"/>
              <w:rPr>
                <w:rFonts w:cstheme="minorHAnsi"/>
                <w:sz w:val="6"/>
                <w:szCs w:val="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0744" w:rsidRPr="003A4E22" w:rsidRDefault="009D0744" w:rsidP="00336DBE">
            <w:pPr>
              <w:pStyle w:val="a4"/>
              <w:rPr>
                <w:rFonts w:cstheme="minorHAnsi"/>
                <w:i/>
                <w:sz w:val="2"/>
                <w:szCs w:val="2"/>
                <w:lang w:eastAsia="ru-RU"/>
              </w:rPr>
            </w:pPr>
          </w:p>
        </w:tc>
      </w:tr>
      <w:tr w:rsidR="008C36A9" w:rsidRPr="004A33D3" w:rsidTr="002C6695">
        <w:trPr>
          <w:trHeight w:val="309"/>
        </w:trPr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36A9" w:rsidRPr="00793CE2" w:rsidRDefault="008C36A9" w:rsidP="00336DBE">
            <w:pPr>
              <w:pStyle w:val="a4"/>
              <w:rPr>
                <w:rFonts w:cstheme="minorHAnsi"/>
                <w:sz w:val="10"/>
                <w:szCs w:val="10"/>
                <w:lang w:eastAsia="ru-RU"/>
              </w:rPr>
            </w:pPr>
          </w:p>
        </w:tc>
        <w:tc>
          <w:tcPr>
            <w:tcW w:w="10508" w:type="dxa"/>
            <w:gridSpan w:val="5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36A9" w:rsidRPr="00793CE2" w:rsidRDefault="008C36A9" w:rsidP="00336DBE">
            <w:pPr>
              <w:spacing w:after="0" w:line="240" w:lineRule="auto"/>
              <w:jc w:val="both"/>
              <w:rPr>
                <w:rFonts w:cstheme="minorHAnsi"/>
                <w:sz w:val="10"/>
                <w:szCs w:val="10"/>
                <w:lang w:eastAsia="ru-RU"/>
              </w:rPr>
            </w:pPr>
            <w:r w:rsidRPr="007858BF">
              <w:rPr>
                <w:rFonts w:cstheme="minorHAnsi"/>
                <w:color w:val="000000"/>
                <w:sz w:val="14"/>
                <w:szCs w:val="14"/>
                <w:lang w:eastAsia="zh-CN"/>
              </w:rPr>
              <w:t>Настоящим сотрудник(-и) Клиента подтверждает(-ют) принадлежность ему(их) указанного(-</w:t>
            </w:r>
            <w:r w:rsidRPr="007858BF">
              <w:rPr>
                <w:rFonts w:cstheme="minorHAnsi"/>
                <w:sz w:val="14"/>
                <w:szCs w:val="14"/>
                <w:lang w:eastAsia="zh-CN"/>
              </w:rPr>
              <w:t>ых</w:t>
            </w:r>
            <w:r w:rsidRPr="007858BF">
              <w:rPr>
                <w:rFonts w:cstheme="minorHAnsi"/>
                <w:color w:val="000000"/>
                <w:sz w:val="14"/>
                <w:szCs w:val="14"/>
                <w:lang w:eastAsia="zh-CN"/>
              </w:rPr>
              <w:t>) номера(-</w:t>
            </w:r>
            <w:r w:rsidRPr="007858BF">
              <w:rPr>
                <w:rFonts w:cstheme="minorHAnsi"/>
                <w:sz w:val="14"/>
                <w:szCs w:val="14"/>
                <w:lang w:eastAsia="zh-CN"/>
              </w:rPr>
              <w:t>ов) мобильного(-ых) телефона(</w:t>
            </w:r>
            <w:r w:rsidRPr="007858BF">
              <w:rPr>
                <w:rFonts w:cstheme="minorHAnsi"/>
                <w:sz w:val="14"/>
                <w:szCs w:val="14"/>
                <w:lang w:eastAsia="zh-CN"/>
              </w:rPr>
              <w:noBreakHyphen/>
              <w:t>ов)</w:t>
            </w:r>
            <w:r>
              <w:rPr>
                <w:rFonts w:cstheme="minorHAnsi"/>
                <w:sz w:val="14"/>
                <w:szCs w:val="14"/>
                <w:lang w:eastAsia="zh-CN"/>
              </w:rPr>
              <w:t xml:space="preserve">, </w:t>
            </w:r>
            <w:r>
              <w:rPr>
                <w:rFonts w:cstheme="minorHAnsi"/>
                <w:sz w:val="14"/>
                <w:szCs w:val="14"/>
                <w:lang w:val="en-US" w:eastAsia="zh-CN"/>
              </w:rPr>
              <w:t>e</w:t>
            </w:r>
            <w:r w:rsidRPr="00C960A4">
              <w:rPr>
                <w:rFonts w:cstheme="minorHAnsi"/>
                <w:sz w:val="14"/>
                <w:szCs w:val="14"/>
                <w:lang w:eastAsia="zh-CN"/>
              </w:rPr>
              <w:t>-</w:t>
            </w:r>
            <w:r>
              <w:rPr>
                <w:rFonts w:cstheme="minorHAnsi"/>
                <w:sz w:val="14"/>
                <w:szCs w:val="14"/>
                <w:lang w:val="en-US" w:eastAsia="zh-CN"/>
              </w:rPr>
              <w:t>mail</w:t>
            </w:r>
            <w:r w:rsidRPr="007858BF">
              <w:rPr>
                <w:rFonts w:cstheme="minorHAnsi"/>
                <w:sz w:val="14"/>
                <w:szCs w:val="14"/>
                <w:lang w:eastAsia="zh-CN"/>
              </w:rPr>
              <w:t xml:space="preserve"> и согласие на получение в любое время суток Одноразовых паролей на мобильный(-е) телефон(</w:t>
            </w:r>
            <w:r w:rsidRPr="007858BF">
              <w:rPr>
                <w:rFonts w:cstheme="minorHAnsi"/>
                <w:sz w:val="14"/>
                <w:szCs w:val="14"/>
                <w:lang w:eastAsia="zh-CN"/>
              </w:rPr>
              <w:noBreakHyphen/>
              <w:t>ы) с вышеуказанным(-ыми) номером(</w:t>
            </w:r>
            <w:r w:rsidRPr="007858BF">
              <w:rPr>
                <w:rFonts w:cstheme="minorHAnsi"/>
                <w:sz w:val="14"/>
                <w:szCs w:val="14"/>
                <w:lang w:eastAsia="zh-CN"/>
              </w:rPr>
              <w:noBreakHyphen/>
              <w:t>ами).</w:t>
            </w:r>
          </w:p>
        </w:tc>
      </w:tr>
      <w:tr w:rsidR="008C36A9" w:rsidRPr="004A33D3" w:rsidTr="002C6695">
        <w:trPr>
          <w:trHeight w:val="46"/>
        </w:trPr>
        <w:tc>
          <w:tcPr>
            <w:tcW w:w="10915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6B60D2" w:rsidRDefault="008C36A9" w:rsidP="00336DBE">
            <w:pPr>
              <w:pStyle w:val="a4"/>
              <w:rPr>
                <w:rFonts w:cstheme="minorHAnsi"/>
                <w:sz w:val="10"/>
                <w:szCs w:val="10"/>
                <w:lang w:eastAsia="ru-RU"/>
              </w:rPr>
            </w:pPr>
          </w:p>
        </w:tc>
      </w:tr>
      <w:tr w:rsidR="002C6695" w:rsidRPr="00543A99" w:rsidTr="002C6695">
        <w:trPr>
          <w:trHeight w:val="139"/>
        </w:trPr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94B20" w:rsidRPr="00E6529A" w:rsidRDefault="00894B20" w:rsidP="00336DBE">
            <w:pPr>
              <w:pStyle w:val="a4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B20" w:rsidRPr="00E6529A" w:rsidRDefault="00894B20" w:rsidP="00336DBE">
            <w:pPr>
              <w:pStyle w:val="a4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241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4B20" w:rsidRDefault="00894B20" w:rsidP="00336DBE">
            <w:pPr>
              <w:pStyle w:val="a4"/>
              <w:rPr>
                <w:rFonts w:cstheme="minorHAnsi"/>
                <w:b/>
                <w:sz w:val="18"/>
                <w:szCs w:val="18"/>
                <w:lang w:val="en-US" w:eastAsia="ru-RU"/>
              </w:rPr>
            </w:pPr>
            <w:r w:rsidRPr="00543A99">
              <w:rPr>
                <w:rFonts w:cstheme="minorHAnsi"/>
                <w:b/>
                <w:sz w:val="18"/>
                <w:szCs w:val="18"/>
                <w:lang w:val="en-US" w:eastAsia="ru-RU"/>
              </w:rPr>
              <w:t xml:space="preserve">OTP-токен «ACTIVIDENTITY </w:t>
            </w:r>
          </w:p>
          <w:p w:rsidR="00894B20" w:rsidRPr="00543A99" w:rsidRDefault="00894B20" w:rsidP="00336DBE">
            <w:pPr>
              <w:pStyle w:val="a4"/>
              <w:rPr>
                <w:rFonts w:cstheme="minorHAnsi"/>
                <w:b/>
                <w:sz w:val="18"/>
                <w:szCs w:val="18"/>
                <w:lang w:val="en-US" w:eastAsia="ru-RU"/>
              </w:rPr>
            </w:pPr>
            <w:r w:rsidRPr="00543A99">
              <w:rPr>
                <w:rFonts w:cstheme="minorHAnsi"/>
                <w:b/>
                <w:sz w:val="18"/>
                <w:szCs w:val="18"/>
                <w:lang w:val="en-US" w:eastAsia="ru-RU"/>
              </w:rPr>
              <w:t>«MINI TOKEN АT»: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4B20" w:rsidRPr="004D068C" w:rsidRDefault="00894B20" w:rsidP="00336DBE">
            <w:pPr>
              <w:pStyle w:val="a4"/>
              <w:jc w:val="center"/>
              <w:rPr>
                <w:rFonts w:cstheme="minorHAnsi"/>
                <w:b/>
                <w:sz w:val="18"/>
                <w:szCs w:val="18"/>
                <w:lang w:eastAsia="ru-RU"/>
              </w:rPr>
            </w:pPr>
            <w:r>
              <w:rPr>
                <w:rFonts w:cstheme="minorHAnsi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4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B20" w:rsidRPr="00543A99" w:rsidRDefault="00894B20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</w:tr>
      <w:tr w:rsidR="002C6695" w:rsidRPr="00543A99" w:rsidTr="002C6695">
        <w:trPr>
          <w:trHeight w:val="46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B20" w:rsidRPr="00543A99" w:rsidRDefault="00894B20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894B20" w:rsidRPr="00543A99" w:rsidRDefault="00894B20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2418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4B20" w:rsidRPr="00543A99" w:rsidRDefault="00894B20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4B20" w:rsidRPr="004D068C" w:rsidRDefault="00894B20" w:rsidP="00336DBE">
            <w:pPr>
              <w:pStyle w:val="a4"/>
              <w:jc w:val="center"/>
              <w:rPr>
                <w:rFonts w:cstheme="minorHAnsi"/>
                <w:b/>
                <w:sz w:val="18"/>
                <w:szCs w:val="18"/>
                <w:lang w:eastAsia="ru-RU"/>
              </w:rPr>
            </w:pPr>
            <w:r>
              <w:rPr>
                <w:rFonts w:cstheme="minorHAnsi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4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B20" w:rsidRPr="00543A99" w:rsidRDefault="00894B20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</w:tr>
      <w:tr w:rsidR="002C6695" w:rsidRPr="00543A99" w:rsidTr="00CA6EE5">
        <w:trPr>
          <w:trHeight w:val="170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55C5" w:rsidRPr="00543A99" w:rsidRDefault="000C55C5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C55C5" w:rsidRPr="00543A99" w:rsidRDefault="000C55C5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2418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55C5" w:rsidRPr="00543A99" w:rsidRDefault="000C55C5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55C5" w:rsidRPr="004D068C" w:rsidRDefault="000C55C5" w:rsidP="00336DBE">
            <w:pPr>
              <w:pStyle w:val="a4"/>
              <w:jc w:val="center"/>
              <w:rPr>
                <w:rFonts w:cstheme="minorHAnsi"/>
                <w:b/>
                <w:sz w:val="18"/>
                <w:szCs w:val="18"/>
                <w:lang w:eastAsia="ru-RU"/>
              </w:rPr>
            </w:pPr>
            <w:r>
              <w:rPr>
                <w:rFonts w:cstheme="minorHAnsi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4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5C5" w:rsidRPr="00543A99" w:rsidRDefault="000C55C5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</w:tr>
      <w:tr w:rsidR="008C36A9" w:rsidRPr="00543A99" w:rsidTr="002C6695">
        <w:trPr>
          <w:trHeight w:val="79"/>
        </w:trPr>
        <w:tc>
          <w:tcPr>
            <w:tcW w:w="10915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6B60D2" w:rsidRDefault="008C36A9" w:rsidP="00336DBE">
            <w:pPr>
              <w:pStyle w:val="a4"/>
              <w:rPr>
                <w:rFonts w:cstheme="minorHAnsi"/>
                <w:sz w:val="10"/>
                <w:szCs w:val="10"/>
                <w:lang w:val="en-US" w:eastAsia="ru-RU"/>
              </w:rPr>
            </w:pPr>
          </w:p>
        </w:tc>
      </w:tr>
      <w:tr w:rsidR="002C6695" w:rsidRPr="00543A99" w:rsidTr="002C6695">
        <w:trPr>
          <w:trHeight w:val="137"/>
        </w:trPr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94B20" w:rsidRPr="00543A99" w:rsidRDefault="00894B20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4B20" w:rsidRPr="00543A99" w:rsidRDefault="00894B20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4B20" w:rsidRPr="00543A99" w:rsidRDefault="00894B20" w:rsidP="00336DBE">
            <w:pPr>
              <w:pStyle w:val="a4"/>
              <w:rPr>
                <w:rFonts w:cstheme="minorHAnsi"/>
                <w:b/>
                <w:sz w:val="18"/>
                <w:szCs w:val="18"/>
                <w:lang w:val="en-US" w:eastAsia="ru-RU"/>
              </w:rPr>
            </w:pPr>
            <w:r w:rsidRPr="00543A99">
              <w:rPr>
                <w:rFonts w:cstheme="minorHAnsi"/>
                <w:b/>
                <w:sz w:val="18"/>
                <w:szCs w:val="18"/>
                <w:lang w:val="en-US" w:eastAsia="ru-RU"/>
              </w:rPr>
              <w:t>МАС-токен «BIFIT»: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4B20" w:rsidRPr="004D068C" w:rsidRDefault="00894B20" w:rsidP="00336DBE">
            <w:pPr>
              <w:pStyle w:val="a4"/>
              <w:jc w:val="center"/>
              <w:rPr>
                <w:rFonts w:cstheme="minorHAnsi"/>
                <w:b/>
                <w:sz w:val="18"/>
                <w:szCs w:val="18"/>
                <w:lang w:eastAsia="ru-RU"/>
              </w:rPr>
            </w:pPr>
            <w:r>
              <w:rPr>
                <w:rFonts w:cstheme="minorHAnsi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4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B20" w:rsidRPr="00543A99" w:rsidRDefault="00894B20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</w:tr>
      <w:tr w:rsidR="002C6695" w:rsidRPr="00543A99" w:rsidTr="002C6695">
        <w:trPr>
          <w:trHeight w:val="169"/>
        </w:trPr>
        <w:tc>
          <w:tcPr>
            <w:tcW w:w="407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94B20" w:rsidRPr="00543A99" w:rsidRDefault="00894B20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94B20" w:rsidRPr="00543A99" w:rsidRDefault="00894B20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2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4B20" w:rsidRPr="00543A99" w:rsidRDefault="00894B20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4B20" w:rsidRPr="004D068C" w:rsidRDefault="00894B20" w:rsidP="00336DBE">
            <w:pPr>
              <w:pStyle w:val="a4"/>
              <w:jc w:val="center"/>
              <w:rPr>
                <w:rFonts w:cstheme="minorHAnsi"/>
                <w:b/>
                <w:sz w:val="18"/>
                <w:szCs w:val="18"/>
                <w:lang w:eastAsia="ru-RU"/>
              </w:rPr>
            </w:pPr>
            <w:r>
              <w:rPr>
                <w:rFonts w:cstheme="minorHAnsi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4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B20" w:rsidRPr="00543A99" w:rsidRDefault="00894B20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</w:tr>
      <w:tr w:rsidR="002C6695" w:rsidRPr="00543A99" w:rsidTr="00CA6EE5">
        <w:trPr>
          <w:trHeight w:val="154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B20" w:rsidRPr="00543A99" w:rsidRDefault="00894B20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B20" w:rsidRPr="00543A99" w:rsidRDefault="00894B20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2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4B20" w:rsidRPr="00543A99" w:rsidRDefault="00894B20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94B20" w:rsidRPr="004D068C" w:rsidRDefault="00894B20" w:rsidP="00336DBE">
            <w:pPr>
              <w:pStyle w:val="a4"/>
              <w:jc w:val="center"/>
              <w:rPr>
                <w:rFonts w:cstheme="minorHAnsi"/>
                <w:b/>
                <w:sz w:val="18"/>
                <w:szCs w:val="18"/>
                <w:lang w:eastAsia="ru-RU"/>
              </w:rPr>
            </w:pPr>
            <w:r>
              <w:rPr>
                <w:rFonts w:cstheme="minorHAnsi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4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B20" w:rsidRPr="00543A99" w:rsidRDefault="00894B20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</w:tr>
      <w:tr w:rsidR="008C36A9" w:rsidRPr="00543A99" w:rsidTr="002C6695">
        <w:trPr>
          <w:trHeight w:val="46"/>
        </w:trPr>
        <w:tc>
          <w:tcPr>
            <w:tcW w:w="10915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F0208F" w:rsidRDefault="008C36A9" w:rsidP="00336DBE">
            <w:pPr>
              <w:pStyle w:val="a4"/>
              <w:rPr>
                <w:rFonts w:cstheme="minorHAnsi"/>
                <w:sz w:val="4"/>
                <w:szCs w:val="4"/>
                <w:lang w:val="en-US" w:eastAsia="ru-RU"/>
              </w:rPr>
            </w:pPr>
          </w:p>
        </w:tc>
      </w:tr>
      <w:tr w:rsidR="008C36A9" w:rsidRPr="00543A99" w:rsidTr="002C6695">
        <w:trPr>
          <w:trHeight w:val="191"/>
        </w:trPr>
        <w:tc>
          <w:tcPr>
            <w:tcW w:w="10915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F0208F" w:rsidRDefault="008C36A9" w:rsidP="00336DBE">
            <w:pPr>
              <w:pStyle w:val="a4"/>
              <w:rPr>
                <w:rFonts w:cstheme="minorHAnsi"/>
                <w:sz w:val="4"/>
                <w:szCs w:val="4"/>
                <w:lang w:val="en-US" w:eastAsia="ru-RU"/>
              </w:rPr>
            </w:pPr>
          </w:p>
        </w:tc>
      </w:tr>
      <w:tr w:rsidR="008C36A9" w:rsidRPr="00543A99" w:rsidTr="002C6695">
        <w:trPr>
          <w:trHeight w:val="236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543A99" w:rsidRDefault="008C36A9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43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543A99" w:rsidRDefault="008C36A9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  <w:r w:rsidRPr="008A25EB">
              <w:rPr>
                <w:b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543A99" w:rsidRDefault="008C36A9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543A99" w:rsidRDefault="008C36A9" w:rsidP="00336DBE">
            <w:pPr>
              <w:pStyle w:val="a4"/>
              <w:jc w:val="right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16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1640C8" w:rsidRDefault="008C36A9" w:rsidP="00CA6EE5">
            <w:pPr>
              <w:pStyle w:val="a4"/>
              <w:jc w:val="center"/>
              <w:rPr>
                <w:rFonts w:cstheme="minorHAnsi"/>
                <w:b/>
                <w:sz w:val="18"/>
                <w:szCs w:val="18"/>
                <w:lang w:val="en-US" w:eastAsia="ru-RU"/>
              </w:rPr>
            </w:pPr>
            <w:r w:rsidRPr="001640C8">
              <w:rPr>
                <w:b/>
                <w:sz w:val="18"/>
                <w:szCs w:val="18"/>
              </w:rPr>
              <w:t>_______________</w:t>
            </w:r>
          </w:p>
        </w:tc>
        <w:tc>
          <w:tcPr>
            <w:tcW w:w="36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1640C8" w:rsidRDefault="008C36A9" w:rsidP="00336DBE">
            <w:pPr>
              <w:pStyle w:val="a4"/>
              <w:rPr>
                <w:rFonts w:cstheme="minorHAnsi"/>
                <w:b/>
                <w:sz w:val="18"/>
                <w:szCs w:val="18"/>
                <w:lang w:val="en-US" w:eastAsia="ru-RU"/>
              </w:rPr>
            </w:pPr>
            <w:r w:rsidRPr="001640C8">
              <w:rPr>
                <w:b/>
                <w:sz w:val="18"/>
                <w:szCs w:val="18"/>
              </w:rPr>
              <w:t>/________________________________/</w:t>
            </w:r>
          </w:p>
        </w:tc>
      </w:tr>
      <w:tr w:rsidR="002C6695" w:rsidRPr="009D3150" w:rsidTr="002C6695">
        <w:trPr>
          <w:trHeight w:val="236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543A99" w:rsidRDefault="008C36A9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543A99" w:rsidRDefault="008C36A9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41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543A99" w:rsidRDefault="008C36A9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543A99" w:rsidRDefault="008C36A9" w:rsidP="00336DBE">
            <w:pPr>
              <w:pStyle w:val="a4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543A99" w:rsidRDefault="008C36A9" w:rsidP="00336DBE">
            <w:pPr>
              <w:pStyle w:val="a4"/>
              <w:jc w:val="both"/>
              <w:rPr>
                <w:rFonts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16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243DF9" w:rsidRDefault="008C36A9" w:rsidP="00336DBE">
            <w:pPr>
              <w:pStyle w:val="a4"/>
              <w:jc w:val="center"/>
              <w:rPr>
                <w:rFonts w:cstheme="minorHAnsi"/>
                <w:sz w:val="18"/>
                <w:szCs w:val="18"/>
                <w:lang w:val="en-US" w:eastAsia="ru-RU"/>
              </w:rPr>
            </w:pPr>
            <w:r w:rsidRPr="00243DF9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6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243DF9" w:rsidRDefault="008C36A9" w:rsidP="00336DBE">
            <w:pPr>
              <w:pStyle w:val="a4"/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  <w:r w:rsidRPr="00243DF9">
              <w:rPr>
                <w:sz w:val="18"/>
                <w:szCs w:val="18"/>
                <w:vertAlign w:val="superscript"/>
              </w:rPr>
              <w:t>(расшифровка подписи, ф.и.о.)</w:t>
            </w:r>
          </w:p>
        </w:tc>
      </w:tr>
      <w:tr w:rsidR="008C36A9" w:rsidRPr="009D3150" w:rsidTr="002C6695">
        <w:trPr>
          <w:trHeight w:val="33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9D3150" w:rsidRDefault="008C36A9" w:rsidP="00336DBE">
            <w:pPr>
              <w:pStyle w:val="a4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43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6A9" w:rsidRPr="009D3150" w:rsidRDefault="008C36A9" w:rsidP="00336DBE">
            <w:pPr>
              <w:pStyle w:val="a4"/>
              <w:rPr>
                <w:rFonts w:cstheme="minorHAnsi"/>
                <w:sz w:val="18"/>
                <w:szCs w:val="18"/>
                <w:lang w:eastAsia="ru-RU"/>
              </w:rPr>
            </w:pPr>
            <w:r w:rsidRPr="008A25EB">
              <w:rPr>
                <w:b/>
                <w:sz w:val="18"/>
                <w:szCs w:val="18"/>
              </w:rPr>
              <w:t>Главный бухгалтер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9D3150" w:rsidRDefault="008C36A9" w:rsidP="00336DBE">
            <w:pPr>
              <w:pStyle w:val="a4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9D3150" w:rsidRDefault="008C36A9" w:rsidP="00336DBE">
            <w:pPr>
              <w:pStyle w:val="a4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16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6A9" w:rsidRPr="00B326E2" w:rsidRDefault="008C36A9" w:rsidP="00CA6EE5">
            <w:pPr>
              <w:pStyle w:val="a4"/>
              <w:jc w:val="center"/>
              <w:rPr>
                <w:rFonts w:cstheme="minorHAnsi"/>
                <w:b/>
                <w:sz w:val="18"/>
                <w:szCs w:val="18"/>
                <w:lang w:val="en-US" w:eastAsia="ru-RU"/>
              </w:rPr>
            </w:pPr>
            <w:r w:rsidRPr="00B326E2">
              <w:rPr>
                <w:b/>
                <w:sz w:val="18"/>
                <w:szCs w:val="18"/>
              </w:rPr>
              <w:t>_______________</w:t>
            </w:r>
          </w:p>
        </w:tc>
        <w:tc>
          <w:tcPr>
            <w:tcW w:w="36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36A9" w:rsidRPr="00B326E2" w:rsidRDefault="008C36A9" w:rsidP="00336DBE">
            <w:pPr>
              <w:pStyle w:val="a4"/>
              <w:rPr>
                <w:rFonts w:cstheme="minorHAnsi"/>
                <w:b/>
                <w:sz w:val="18"/>
                <w:szCs w:val="18"/>
                <w:lang w:val="en-US" w:eastAsia="ru-RU"/>
              </w:rPr>
            </w:pPr>
            <w:r w:rsidRPr="00B326E2">
              <w:rPr>
                <w:b/>
                <w:sz w:val="18"/>
                <w:szCs w:val="18"/>
              </w:rPr>
              <w:t>/________________________________/</w:t>
            </w:r>
          </w:p>
        </w:tc>
      </w:tr>
      <w:tr w:rsidR="002C6695" w:rsidRPr="009D3150" w:rsidTr="002C6695">
        <w:trPr>
          <w:trHeight w:val="236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9D3150" w:rsidRDefault="008C36A9" w:rsidP="00336DBE">
            <w:pPr>
              <w:pStyle w:val="a4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9D3150" w:rsidRDefault="008C36A9" w:rsidP="00336DBE">
            <w:pPr>
              <w:pStyle w:val="a4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41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9D3150" w:rsidRDefault="008C36A9" w:rsidP="00336DBE">
            <w:pPr>
              <w:pStyle w:val="a4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9D3150" w:rsidRDefault="008C36A9" w:rsidP="00336DBE">
            <w:pPr>
              <w:pStyle w:val="a4"/>
              <w:rPr>
                <w:rFonts w:cstheme="minorHAnsi"/>
                <w:sz w:val="18"/>
                <w:szCs w:val="18"/>
                <w:lang w:eastAsia="ru-RU"/>
              </w:rPr>
            </w:pPr>
            <w:r w:rsidRPr="00D9009C">
              <w:rPr>
                <w:sz w:val="16"/>
                <w:szCs w:val="16"/>
              </w:rPr>
              <w:t>М.П.</w:t>
            </w:r>
            <w:r w:rsidRPr="00D9009C">
              <w:rPr>
                <w:sz w:val="16"/>
                <w:szCs w:val="16"/>
                <w:vertAlign w:val="superscript"/>
              </w:rPr>
              <w:t xml:space="preserve">                                                   </w:t>
            </w:r>
          </w:p>
        </w:tc>
        <w:tc>
          <w:tcPr>
            <w:tcW w:w="16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543A99" w:rsidRDefault="008C36A9" w:rsidP="00336DBE">
            <w:pPr>
              <w:pStyle w:val="a4"/>
              <w:jc w:val="center"/>
              <w:rPr>
                <w:rFonts w:cstheme="minorHAnsi"/>
                <w:sz w:val="18"/>
                <w:szCs w:val="18"/>
                <w:lang w:val="en-US" w:eastAsia="ru-RU"/>
              </w:rPr>
            </w:pPr>
            <w:r w:rsidRPr="008A25EB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36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6A9" w:rsidRPr="009D3150" w:rsidRDefault="008C36A9" w:rsidP="00336DBE">
            <w:pPr>
              <w:pStyle w:val="a4"/>
              <w:jc w:val="center"/>
              <w:rPr>
                <w:rFonts w:cstheme="minorHAnsi"/>
                <w:sz w:val="18"/>
                <w:szCs w:val="18"/>
                <w:lang w:eastAsia="ru-RU"/>
              </w:rPr>
            </w:pPr>
            <w:r w:rsidRPr="008A25EB">
              <w:rPr>
                <w:sz w:val="18"/>
                <w:szCs w:val="18"/>
                <w:vertAlign w:val="superscript"/>
              </w:rPr>
              <w:t>(расшифровка подписи, ф.и.о.)</w:t>
            </w:r>
          </w:p>
        </w:tc>
      </w:tr>
      <w:tr w:rsidR="008C36A9" w:rsidRPr="006B60D2" w:rsidTr="002C6695">
        <w:trPr>
          <w:trHeight w:val="70"/>
        </w:trPr>
        <w:tc>
          <w:tcPr>
            <w:tcW w:w="10915" w:type="dxa"/>
            <w:gridSpan w:val="5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C36A9" w:rsidRPr="006B60D2" w:rsidRDefault="008C36A9" w:rsidP="00336DBE">
            <w:pPr>
              <w:pStyle w:val="a4"/>
              <w:jc w:val="center"/>
              <w:rPr>
                <w:sz w:val="10"/>
                <w:szCs w:val="10"/>
                <w:vertAlign w:val="superscript"/>
              </w:rPr>
            </w:pPr>
          </w:p>
        </w:tc>
      </w:tr>
      <w:tr w:rsidR="008C36A9" w:rsidRPr="009D3150" w:rsidTr="002C6695">
        <w:trPr>
          <w:trHeight w:val="236"/>
        </w:trPr>
        <w:tc>
          <w:tcPr>
            <w:tcW w:w="10915" w:type="dxa"/>
            <w:gridSpan w:val="5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6A9" w:rsidRPr="006B60D2" w:rsidRDefault="008C36A9" w:rsidP="00336DBE">
            <w:pPr>
              <w:pStyle w:val="a4"/>
              <w:rPr>
                <w:b/>
                <w:sz w:val="18"/>
                <w:szCs w:val="18"/>
              </w:rPr>
            </w:pPr>
            <w:r w:rsidRPr="005F5E27">
              <w:rPr>
                <w:b/>
                <w:sz w:val="18"/>
                <w:szCs w:val="18"/>
              </w:rPr>
              <w:t>ОТМЕТКИ БАНКА:</w:t>
            </w:r>
          </w:p>
        </w:tc>
      </w:tr>
      <w:tr w:rsidR="008C36A9" w:rsidTr="002C6695">
        <w:tblPrEx>
          <w:tblLook w:val="0000" w:firstRow="0" w:lastRow="0" w:firstColumn="0" w:lastColumn="0" w:noHBand="0" w:noVBand="0"/>
        </w:tblPrEx>
        <w:trPr>
          <w:trHeight w:val="79"/>
        </w:trPr>
        <w:tc>
          <w:tcPr>
            <w:tcW w:w="3822" w:type="dxa"/>
            <w:gridSpan w:val="11"/>
            <w:shd w:val="clear" w:color="auto" w:fill="F2F2F2" w:themeFill="background1" w:themeFillShade="F2"/>
          </w:tcPr>
          <w:p w:rsidR="008C36A9" w:rsidRDefault="008C36A9" w:rsidP="00336DBE">
            <w:pPr>
              <w:pStyle w:val="a4"/>
              <w:jc w:val="center"/>
              <w:rPr>
                <w:lang w:eastAsia="zh-CN"/>
              </w:rPr>
            </w:pPr>
            <w:r w:rsidRPr="004A3FFF">
              <w:rPr>
                <w:b/>
                <w:sz w:val="18"/>
                <w:szCs w:val="18"/>
                <w:lang w:eastAsia="ru-RU"/>
              </w:rPr>
              <w:t>РУКОВОДИТЕЛЬ БАНКА:</w:t>
            </w:r>
          </w:p>
        </w:tc>
        <w:tc>
          <w:tcPr>
            <w:tcW w:w="2796" w:type="dxa"/>
            <w:gridSpan w:val="19"/>
            <w:shd w:val="clear" w:color="auto" w:fill="F2F2F2" w:themeFill="background1" w:themeFillShade="F2"/>
          </w:tcPr>
          <w:p w:rsidR="008C36A9" w:rsidRDefault="008C36A9" w:rsidP="00336DBE">
            <w:pPr>
              <w:pStyle w:val="a4"/>
              <w:jc w:val="center"/>
              <w:rPr>
                <w:lang w:eastAsia="zh-CN"/>
              </w:rPr>
            </w:pPr>
            <w:r w:rsidRPr="004A3FFF">
              <w:rPr>
                <w:b/>
                <w:sz w:val="18"/>
                <w:szCs w:val="18"/>
                <w:lang w:eastAsia="ru-RU"/>
              </w:rPr>
              <w:t>ОТМЕТКА  ОП:</w:t>
            </w:r>
          </w:p>
        </w:tc>
        <w:tc>
          <w:tcPr>
            <w:tcW w:w="1851" w:type="dxa"/>
            <w:gridSpan w:val="12"/>
            <w:shd w:val="clear" w:color="auto" w:fill="F2F2F2" w:themeFill="background1" w:themeFillShade="F2"/>
          </w:tcPr>
          <w:p w:rsidR="008C36A9" w:rsidRDefault="008C36A9" w:rsidP="00336DBE">
            <w:pPr>
              <w:pStyle w:val="a4"/>
              <w:jc w:val="center"/>
              <w:rPr>
                <w:lang w:eastAsia="zh-CN"/>
              </w:rPr>
            </w:pPr>
            <w:r w:rsidRPr="004A3FFF">
              <w:rPr>
                <w:b/>
                <w:sz w:val="18"/>
                <w:szCs w:val="18"/>
                <w:lang w:eastAsia="ru-RU"/>
              </w:rPr>
              <w:t xml:space="preserve">ОТМЕТКА  </w:t>
            </w:r>
            <w:r>
              <w:rPr>
                <w:b/>
                <w:sz w:val="18"/>
                <w:szCs w:val="18"/>
                <w:lang w:eastAsia="ru-RU"/>
              </w:rPr>
              <w:t>ИТ</w:t>
            </w:r>
            <w:r w:rsidRPr="004A3FFF">
              <w:rPr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446" w:type="dxa"/>
            <w:gridSpan w:val="10"/>
            <w:shd w:val="clear" w:color="auto" w:fill="F2F2F2" w:themeFill="background1" w:themeFillShade="F2"/>
          </w:tcPr>
          <w:p w:rsidR="008C36A9" w:rsidRDefault="008C36A9" w:rsidP="00336DBE">
            <w:pPr>
              <w:pStyle w:val="a4"/>
              <w:jc w:val="center"/>
              <w:rPr>
                <w:lang w:eastAsia="zh-CN"/>
              </w:rPr>
            </w:pPr>
            <w:r w:rsidRPr="004A3FFF">
              <w:rPr>
                <w:b/>
                <w:sz w:val="18"/>
                <w:szCs w:val="18"/>
                <w:lang w:eastAsia="ru-RU"/>
              </w:rPr>
              <w:t xml:space="preserve">ОТМЕТКА  </w:t>
            </w:r>
            <w:r>
              <w:rPr>
                <w:b/>
                <w:sz w:val="18"/>
                <w:szCs w:val="18"/>
                <w:lang w:eastAsia="ru-RU"/>
              </w:rPr>
              <w:t>ИБ</w:t>
            </w:r>
            <w:r w:rsidRPr="004A3FFF">
              <w:rPr>
                <w:b/>
                <w:sz w:val="18"/>
                <w:szCs w:val="18"/>
                <w:lang w:eastAsia="ru-RU"/>
              </w:rPr>
              <w:t>:</w:t>
            </w:r>
          </w:p>
        </w:tc>
      </w:tr>
      <w:tr w:rsidR="008C36A9" w:rsidTr="00CA6EE5">
        <w:tblPrEx>
          <w:tblLook w:val="0000" w:firstRow="0" w:lastRow="0" w:firstColumn="0" w:lastColumn="0" w:noHBand="0" w:noVBand="0"/>
        </w:tblPrEx>
        <w:trPr>
          <w:trHeight w:val="879"/>
        </w:trPr>
        <w:tc>
          <w:tcPr>
            <w:tcW w:w="3822" w:type="dxa"/>
            <w:gridSpan w:val="11"/>
          </w:tcPr>
          <w:p w:rsidR="008C36A9" w:rsidRPr="009D3150" w:rsidRDefault="008C36A9" w:rsidP="00336DBE">
            <w:pPr>
              <w:pStyle w:val="a4"/>
              <w:tabs>
                <w:tab w:val="left" w:pos="3105"/>
              </w:tabs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796" w:type="dxa"/>
            <w:gridSpan w:val="19"/>
          </w:tcPr>
          <w:p w:rsidR="008C36A9" w:rsidRPr="009D3150" w:rsidRDefault="008C36A9" w:rsidP="00336DBE">
            <w:pPr>
              <w:pStyle w:val="a4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1851" w:type="dxa"/>
            <w:gridSpan w:val="12"/>
          </w:tcPr>
          <w:p w:rsidR="008C36A9" w:rsidRPr="009D3150" w:rsidRDefault="008C36A9" w:rsidP="00336DBE">
            <w:pPr>
              <w:pStyle w:val="a4"/>
              <w:rPr>
                <w:rFonts w:cstheme="minorHAnsi"/>
                <w:sz w:val="18"/>
                <w:szCs w:val="18"/>
                <w:lang w:eastAsia="zh-CN"/>
              </w:rPr>
            </w:pPr>
          </w:p>
        </w:tc>
        <w:tc>
          <w:tcPr>
            <w:tcW w:w="2446" w:type="dxa"/>
            <w:gridSpan w:val="10"/>
          </w:tcPr>
          <w:p w:rsidR="008C36A9" w:rsidRPr="009D3150" w:rsidRDefault="008C36A9" w:rsidP="00336DBE">
            <w:pPr>
              <w:pStyle w:val="a4"/>
              <w:rPr>
                <w:rFonts w:cstheme="minorHAnsi"/>
                <w:sz w:val="18"/>
                <w:szCs w:val="18"/>
                <w:lang w:eastAsia="zh-CN"/>
              </w:rPr>
            </w:pPr>
          </w:p>
        </w:tc>
      </w:tr>
    </w:tbl>
    <w:p w:rsidR="006247AC" w:rsidRDefault="006247AC" w:rsidP="006247AC">
      <w:pPr>
        <w:spacing w:after="0"/>
      </w:pPr>
    </w:p>
    <w:p w:rsidR="00443F58" w:rsidRDefault="006247AC" w:rsidP="00443F58">
      <w:pPr>
        <w:autoSpaceDE w:val="0"/>
        <w:autoSpaceDN w:val="0"/>
        <w:adjustRightInd w:val="0"/>
        <w:spacing w:after="0" w:line="240" w:lineRule="auto"/>
        <w:ind w:left="5670"/>
        <w:rPr>
          <w:rFonts w:cstheme="minorHAnsi"/>
          <w:b/>
          <w:color w:val="000000"/>
          <w:sz w:val="18"/>
          <w:szCs w:val="18"/>
          <w:lang w:eastAsia="zh-CN"/>
        </w:rPr>
      </w:pPr>
      <w:r>
        <w:br w:type="page"/>
      </w:r>
      <w:r w:rsidRPr="004A33D3">
        <w:rPr>
          <w:rFonts w:cstheme="minorHAnsi"/>
          <w:b/>
          <w:color w:val="000000"/>
          <w:sz w:val="18"/>
          <w:szCs w:val="18"/>
          <w:lang w:eastAsia="zh-CN"/>
        </w:rPr>
        <w:lastRenderedPageBreak/>
        <w:t>Приложение №3</w:t>
      </w:r>
    </w:p>
    <w:p w:rsidR="006247AC" w:rsidRPr="00443F58" w:rsidRDefault="006247AC" w:rsidP="00443F58">
      <w:pPr>
        <w:autoSpaceDE w:val="0"/>
        <w:autoSpaceDN w:val="0"/>
        <w:adjustRightInd w:val="0"/>
        <w:spacing w:after="0" w:line="240" w:lineRule="auto"/>
        <w:ind w:left="5670"/>
        <w:rPr>
          <w:rFonts w:cstheme="minorHAnsi"/>
          <w:bCs/>
          <w:sz w:val="18"/>
          <w:szCs w:val="18"/>
          <w:lang w:eastAsia="ru-RU"/>
        </w:rPr>
      </w:pPr>
      <w:r w:rsidRPr="004A33D3">
        <w:rPr>
          <w:rFonts w:cstheme="minorHAnsi"/>
          <w:color w:val="000000"/>
          <w:sz w:val="18"/>
          <w:szCs w:val="18"/>
          <w:lang w:eastAsia="zh-CN"/>
        </w:rPr>
        <w:t>к Договору об использовании электронного средства платежа</w:t>
      </w:r>
    </w:p>
    <w:p w:rsidR="006247AC" w:rsidRPr="00FE45EC" w:rsidRDefault="006247AC" w:rsidP="00443F58">
      <w:pPr>
        <w:spacing w:after="0" w:line="240" w:lineRule="auto"/>
        <w:ind w:left="5670"/>
        <w:rPr>
          <w:rFonts w:cstheme="minorHAnsi"/>
          <w:sz w:val="18"/>
          <w:szCs w:val="18"/>
        </w:rPr>
      </w:pPr>
      <w:r w:rsidRPr="00FE45EC">
        <w:rPr>
          <w:rFonts w:cstheme="minorHAnsi"/>
          <w:sz w:val="18"/>
          <w:szCs w:val="18"/>
        </w:rPr>
        <w:t>(Система «</w:t>
      </w:r>
      <w:r w:rsidRPr="00FE45EC">
        <w:rPr>
          <w:rFonts w:cstheme="minorHAnsi"/>
          <w:sz w:val="18"/>
          <w:szCs w:val="18"/>
          <w:lang w:val="en-US"/>
        </w:rPr>
        <w:t>iBank</w:t>
      </w:r>
      <w:r w:rsidRPr="00FE45EC">
        <w:rPr>
          <w:rFonts w:cstheme="minorHAnsi"/>
          <w:sz w:val="18"/>
          <w:szCs w:val="18"/>
        </w:rPr>
        <w:t>2» для корпоративных клиентов)</w:t>
      </w:r>
    </w:p>
    <w:p w:rsidR="006247AC" w:rsidRPr="004A33D3" w:rsidRDefault="006247AC" w:rsidP="006247AC">
      <w:pPr>
        <w:widowControl w:val="0"/>
        <w:suppressAutoHyphens/>
        <w:spacing w:before="120" w:after="0" w:line="240" w:lineRule="auto"/>
        <w:rPr>
          <w:rFonts w:cstheme="minorHAnsi"/>
          <w:b/>
          <w:bCs/>
          <w:color w:val="000000"/>
          <w:sz w:val="18"/>
          <w:szCs w:val="18"/>
        </w:rPr>
      </w:pPr>
    </w:p>
    <w:p w:rsidR="006247AC" w:rsidRPr="004A3FFF" w:rsidRDefault="006247AC" w:rsidP="006247AC">
      <w:pPr>
        <w:tabs>
          <w:tab w:val="left" w:pos="0"/>
          <w:tab w:val="left" w:pos="1134"/>
          <w:tab w:val="left" w:pos="1560"/>
        </w:tabs>
        <w:autoSpaceDE w:val="0"/>
        <w:autoSpaceDN w:val="0"/>
        <w:spacing w:after="0" w:line="240" w:lineRule="auto"/>
        <w:jc w:val="center"/>
        <w:rPr>
          <w:b/>
          <w:bCs/>
          <w:sz w:val="18"/>
          <w:szCs w:val="18"/>
          <w:lang w:eastAsia="ru-RU"/>
        </w:rPr>
      </w:pPr>
      <w:r w:rsidRPr="004A3FFF">
        <w:rPr>
          <w:b/>
          <w:bCs/>
          <w:sz w:val="18"/>
          <w:szCs w:val="18"/>
          <w:lang w:eastAsia="ru-RU"/>
        </w:rPr>
        <w:t>ЗАЯВЛЕНИЕ</w:t>
      </w:r>
    </w:p>
    <w:p w:rsidR="006247AC" w:rsidRPr="004A3FFF" w:rsidRDefault="006247AC" w:rsidP="006247AC">
      <w:pPr>
        <w:tabs>
          <w:tab w:val="left" w:pos="0"/>
          <w:tab w:val="left" w:pos="1134"/>
          <w:tab w:val="left" w:pos="1560"/>
        </w:tabs>
        <w:autoSpaceDE w:val="0"/>
        <w:autoSpaceDN w:val="0"/>
        <w:spacing w:after="0" w:line="240" w:lineRule="auto"/>
        <w:jc w:val="center"/>
        <w:rPr>
          <w:b/>
          <w:bCs/>
          <w:sz w:val="18"/>
          <w:szCs w:val="18"/>
          <w:lang w:eastAsia="ru-RU"/>
        </w:rPr>
      </w:pPr>
      <w:r w:rsidRPr="004A3FFF">
        <w:rPr>
          <w:b/>
          <w:bCs/>
          <w:sz w:val="18"/>
          <w:szCs w:val="18"/>
          <w:lang w:eastAsia="ru-RU"/>
        </w:rPr>
        <w:t>НА IP-ФИЛЬТРАЦИЮ ПРИ РАБОТЕ В СИСТЕМЕ «</w:t>
      </w:r>
      <w:r w:rsidRPr="004A3FFF">
        <w:rPr>
          <w:b/>
          <w:bCs/>
          <w:sz w:val="18"/>
          <w:szCs w:val="18"/>
          <w:lang w:val="en-US" w:eastAsia="ru-RU"/>
        </w:rPr>
        <w:t>IBANK</w:t>
      </w:r>
      <w:r w:rsidRPr="004A3FFF">
        <w:rPr>
          <w:b/>
          <w:bCs/>
          <w:sz w:val="18"/>
          <w:szCs w:val="18"/>
          <w:lang w:eastAsia="ru-RU"/>
        </w:rPr>
        <w:t xml:space="preserve">2» </w:t>
      </w:r>
    </w:p>
    <w:p w:rsidR="006247AC" w:rsidRPr="004A3FFF" w:rsidRDefault="006247AC" w:rsidP="006247AC">
      <w:pPr>
        <w:tabs>
          <w:tab w:val="left" w:pos="0"/>
          <w:tab w:val="left" w:pos="1134"/>
          <w:tab w:val="left" w:pos="1560"/>
        </w:tabs>
        <w:autoSpaceDE w:val="0"/>
        <w:autoSpaceDN w:val="0"/>
        <w:spacing w:after="0" w:line="240" w:lineRule="auto"/>
        <w:jc w:val="center"/>
        <w:rPr>
          <w:b/>
          <w:bCs/>
          <w:sz w:val="18"/>
          <w:szCs w:val="18"/>
          <w:lang w:eastAsia="ru-RU"/>
        </w:rPr>
      </w:pPr>
      <w:r w:rsidRPr="004A3FFF">
        <w:rPr>
          <w:bCs/>
          <w:i/>
          <w:sz w:val="18"/>
          <w:szCs w:val="18"/>
          <w:lang w:eastAsia="ru-RU"/>
        </w:rPr>
        <w:t>(нужное отметить знаком – «</w:t>
      </w:r>
      <w:r w:rsidRPr="004A3FFF">
        <w:rPr>
          <w:bCs/>
          <w:i/>
          <w:sz w:val="18"/>
          <w:szCs w:val="18"/>
          <w:lang w:val="en-US" w:eastAsia="ru-RU"/>
        </w:rPr>
        <w:t>V</w:t>
      </w:r>
      <w:r w:rsidRPr="004A3FFF">
        <w:rPr>
          <w:bCs/>
          <w:i/>
          <w:sz w:val="18"/>
          <w:szCs w:val="18"/>
          <w:lang w:eastAsia="ru-RU"/>
        </w:rPr>
        <w:t>»)</w:t>
      </w:r>
    </w:p>
    <w:p w:rsidR="006247AC" w:rsidRPr="004A3FFF" w:rsidRDefault="006247AC" w:rsidP="006247AC">
      <w:pPr>
        <w:tabs>
          <w:tab w:val="left" w:pos="0"/>
          <w:tab w:val="left" w:pos="1134"/>
          <w:tab w:val="left" w:pos="1560"/>
        </w:tabs>
        <w:autoSpaceDE w:val="0"/>
        <w:autoSpaceDN w:val="0"/>
        <w:spacing w:after="0" w:line="240" w:lineRule="auto"/>
        <w:jc w:val="center"/>
        <w:rPr>
          <w:b/>
          <w:bCs/>
          <w:sz w:val="18"/>
          <w:szCs w:val="18"/>
          <w:lang w:eastAsia="ru-RU"/>
        </w:rPr>
      </w:pPr>
    </w:p>
    <w:p w:rsidR="006247AC" w:rsidRPr="004A3FFF" w:rsidRDefault="006247AC" w:rsidP="006247AC">
      <w:pPr>
        <w:autoSpaceDE w:val="0"/>
        <w:autoSpaceDN w:val="0"/>
        <w:spacing w:after="0" w:line="240" w:lineRule="auto"/>
        <w:rPr>
          <w:sz w:val="18"/>
          <w:szCs w:val="18"/>
          <w:lang w:eastAsia="ru-RU"/>
        </w:rPr>
      </w:pPr>
      <w:r w:rsidRPr="004A3FFF">
        <w:rPr>
          <w:sz w:val="18"/>
          <w:szCs w:val="18"/>
          <w:lang w:eastAsia="ru-RU"/>
        </w:rPr>
        <w:t xml:space="preserve">г.  _____________________                                           </w:t>
      </w:r>
      <w:r w:rsidRPr="004A3FFF">
        <w:rPr>
          <w:sz w:val="18"/>
          <w:szCs w:val="18"/>
          <w:lang w:eastAsia="ru-RU"/>
        </w:rPr>
        <w:tab/>
        <w:t xml:space="preserve">  </w:t>
      </w:r>
      <w:r w:rsidRPr="004A3FFF">
        <w:rPr>
          <w:sz w:val="18"/>
          <w:szCs w:val="18"/>
          <w:lang w:eastAsia="ru-RU"/>
        </w:rPr>
        <w:tab/>
        <w:t xml:space="preserve">                             </w:t>
      </w:r>
      <w:r w:rsidR="007118FA">
        <w:rPr>
          <w:sz w:val="18"/>
          <w:szCs w:val="18"/>
          <w:lang w:eastAsia="ru-RU"/>
        </w:rPr>
        <w:tab/>
      </w:r>
      <w:r w:rsidR="007118FA">
        <w:rPr>
          <w:sz w:val="18"/>
          <w:szCs w:val="18"/>
          <w:lang w:eastAsia="ru-RU"/>
        </w:rPr>
        <w:tab/>
      </w:r>
      <w:r w:rsidR="007118FA">
        <w:rPr>
          <w:sz w:val="18"/>
          <w:szCs w:val="18"/>
          <w:lang w:eastAsia="ru-RU"/>
        </w:rPr>
        <w:tab/>
      </w:r>
      <w:r w:rsidRPr="004A3FFF">
        <w:rPr>
          <w:sz w:val="18"/>
          <w:szCs w:val="18"/>
          <w:lang w:eastAsia="ru-RU"/>
        </w:rPr>
        <w:t xml:space="preserve"> «___» _________________20____г.</w:t>
      </w:r>
    </w:p>
    <w:p w:rsidR="006247AC" w:rsidRPr="004A3FFF" w:rsidRDefault="006247AC" w:rsidP="006247AC">
      <w:pPr>
        <w:autoSpaceDE w:val="0"/>
        <w:autoSpaceDN w:val="0"/>
        <w:spacing w:after="0" w:line="240" w:lineRule="auto"/>
        <w:rPr>
          <w:sz w:val="18"/>
          <w:szCs w:val="18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549"/>
      </w:tblGrid>
      <w:tr w:rsidR="006247AC" w:rsidRPr="004A33D3" w:rsidTr="007118FA">
        <w:tc>
          <w:tcPr>
            <w:tcW w:w="3828" w:type="dxa"/>
            <w:shd w:val="clear" w:color="auto" w:fill="D9D9D9" w:themeFill="background1" w:themeFillShade="D9"/>
          </w:tcPr>
          <w:p w:rsidR="006247AC" w:rsidRPr="004A33D3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i/>
                <w:iCs/>
                <w:sz w:val="18"/>
                <w:szCs w:val="18"/>
                <w:lang w:eastAsia="ru-RU"/>
              </w:rPr>
            </w:pPr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Наименование</w:t>
            </w:r>
            <w:r w:rsidRPr="007118FA">
              <w:rPr>
                <w:rFonts w:cstheme="minorHAnsi"/>
                <w:b/>
                <w:sz w:val="18"/>
                <w:szCs w:val="18"/>
                <w:lang w:eastAsia="ru-RU"/>
              </w:rPr>
              <w:t xml:space="preserve"> </w:t>
            </w:r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Клиента:</w:t>
            </w:r>
          </w:p>
        </w:tc>
        <w:tc>
          <w:tcPr>
            <w:tcW w:w="6549" w:type="dxa"/>
          </w:tcPr>
          <w:p w:rsidR="006247AC" w:rsidRPr="004A33D3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eastAsia="ru-RU"/>
              </w:rPr>
            </w:pPr>
          </w:p>
          <w:p w:rsidR="006247AC" w:rsidRPr="004A33D3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eastAsia="ru-RU"/>
              </w:rPr>
            </w:pPr>
          </w:p>
        </w:tc>
      </w:tr>
      <w:tr w:rsidR="006247AC" w:rsidRPr="004A33D3" w:rsidTr="007118FA">
        <w:tc>
          <w:tcPr>
            <w:tcW w:w="3828" w:type="dxa"/>
            <w:shd w:val="clear" w:color="auto" w:fill="D9D9D9" w:themeFill="background1" w:themeFillShade="D9"/>
          </w:tcPr>
          <w:p w:rsidR="006247AC" w:rsidRPr="004A33D3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eastAsia="ru-RU"/>
              </w:rPr>
            </w:pPr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ИНН (КИО):</w:t>
            </w:r>
          </w:p>
        </w:tc>
        <w:tc>
          <w:tcPr>
            <w:tcW w:w="6549" w:type="dxa"/>
          </w:tcPr>
          <w:p w:rsidR="006247AC" w:rsidRPr="004A33D3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eastAsia="ru-RU"/>
              </w:rPr>
            </w:pPr>
          </w:p>
        </w:tc>
      </w:tr>
    </w:tbl>
    <w:p w:rsidR="006247AC" w:rsidRPr="004A3FFF" w:rsidRDefault="006247AC" w:rsidP="006247AC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  <w:lang w:eastAsia="ru-RU"/>
        </w:rPr>
      </w:pPr>
    </w:p>
    <w:p w:rsidR="006247AC" w:rsidRPr="004A3FFF" w:rsidRDefault="006247AC" w:rsidP="006247AC">
      <w:pPr>
        <w:pStyle w:val="a5"/>
        <w:autoSpaceDE w:val="0"/>
        <w:autoSpaceDN w:val="0"/>
        <w:adjustRightInd w:val="0"/>
        <w:spacing w:after="0" w:line="240" w:lineRule="auto"/>
        <w:ind w:left="0"/>
        <w:rPr>
          <w:b/>
          <w:color w:val="000000"/>
          <w:sz w:val="18"/>
          <w:szCs w:val="18"/>
          <w:lang w:eastAsia="ru-RU"/>
        </w:rPr>
      </w:pPr>
      <w:r w:rsidRPr="004A3FFF">
        <w:rPr>
          <w:b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7B481" wp14:editId="0B24AA15">
                <wp:simplePos x="0" y="0"/>
                <wp:positionH relativeFrom="column">
                  <wp:posOffset>-38735</wp:posOffset>
                </wp:positionH>
                <wp:positionV relativeFrom="paragraph">
                  <wp:posOffset>2540</wp:posOffset>
                </wp:positionV>
                <wp:extent cx="163830" cy="146685"/>
                <wp:effectExtent l="0" t="0" r="26670" b="2476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24014" id="Прямоугольник 32" o:spid="_x0000_s1026" style="position:absolute;margin-left:-3.05pt;margin-top:.2pt;width:12.9pt;height:1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">
                <v:shadow color="#868686"/>
              </v:rect>
            </w:pict>
          </mc:Fallback>
        </mc:AlternateContent>
      </w:r>
      <w:r w:rsidRPr="004A3FFF">
        <w:rPr>
          <w:b/>
          <w:color w:val="000000"/>
          <w:sz w:val="18"/>
          <w:szCs w:val="18"/>
          <w:lang w:eastAsia="ru-RU"/>
        </w:rPr>
        <w:t xml:space="preserve">        Настоящим заявляю о доступе к Системе «iBank2»  только со следующего (-их) IP-адреса (-ов): </w:t>
      </w:r>
    </w:p>
    <w:p w:rsidR="006247AC" w:rsidRPr="004A3FFF" w:rsidRDefault="006247AC" w:rsidP="006247AC">
      <w:pPr>
        <w:autoSpaceDE w:val="0"/>
        <w:autoSpaceDN w:val="0"/>
        <w:adjustRightInd w:val="0"/>
        <w:spacing w:after="0" w:line="240" w:lineRule="auto"/>
        <w:ind w:left="284"/>
        <w:contextualSpacing/>
        <w:rPr>
          <w:b/>
          <w:color w:val="000000"/>
          <w:sz w:val="18"/>
          <w:szCs w:val="1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1099"/>
        <w:gridCol w:w="1059"/>
        <w:gridCol w:w="1067"/>
        <w:gridCol w:w="1111"/>
        <w:gridCol w:w="1170"/>
      </w:tblGrid>
      <w:tr w:rsidR="006247AC" w:rsidRPr="004A33D3" w:rsidTr="00527DE5">
        <w:trPr>
          <w:trHeight w:val="375"/>
          <w:jc w:val="center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6247AC" w:rsidRPr="004A3FFF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4A3FFF">
              <w:rPr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36" w:type="dxa"/>
            <w:gridSpan w:val="4"/>
            <w:shd w:val="clear" w:color="auto" w:fill="D9D9D9" w:themeFill="background1" w:themeFillShade="D9"/>
            <w:vAlign w:val="center"/>
          </w:tcPr>
          <w:p w:rsidR="006247AC" w:rsidRPr="004A3FFF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A3FFF">
              <w:rPr>
                <w:b/>
                <w:bCs/>
                <w:sz w:val="18"/>
                <w:szCs w:val="18"/>
                <w:lang w:eastAsia="ru-RU"/>
              </w:rPr>
              <w:t>IP адрес *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6247AC" w:rsidRPr="004A3FFF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A3FFF">
              <w:rPr>
                <w:b/>
                <w:bCs/>
                <w:sz w:val="18"/>
                <w:szCs w:val="18"/>
                <w:lang w:eastAsia="ru-RU"/>
              </w:rPr>
              <w:t>Маска IP адреса *</w:t>
            </w:r>
          </w:p>
        </w:tc>
      </w:tr>
      <w:tr w:rsidR="006247AC" w:rsidRPr="004A33D3" w:rsidTr="00527DE5">
        <w:trPr>
          <w:trHeight w:val="375"/>
          <w:jc w:val="center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6247AC" w:rsidRPr="004A3FFF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4A3FFF">
              <w:rPr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99" w:type="dxa"/>
            <w:vAlign w:val="center"/>
          </w:tcPr>
          <w:p w:rsidR="006247AC" w:rsidRPr="004A3FFF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6247AC" w:rsidRPr="004A3FFF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6247AC" w:rsidRPr="004A3FFF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vAlign w:val="center"/>
          </w:tcPr>
          <w:p w:rsidR="006247AC" w:rsidRPr="004A3FFF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6247AC" w:rsidRPr="004A3FFF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247AC" w:rsidRPr="004A33D3" w:rsidTr="00527DE5">
        <w:trPr>
          <w:trHeight w:val="375"/>
          <w:jc w:val="center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881B76">
              <w:rPr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099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247AC" w:rsidRPr="004A33D3" w:rsidTr="00527DE5">
        <w:trPr>
          <w:trHeight w:val="375"/>
          <w:jc w:val="center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881B76">
              <w:rPr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099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247AC" w:rsidRPr="004A33D3" w:rsidTr="00527DE5">
        <w:trPr>
          <w:trHeight w:val="375"/>
          <w:jc w:val="center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881B76">
              <w:rPr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099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247AC" w:rsidRPr="004A33D3" w:rsidTr="00527DE5">
        <w:trPr>
          <w:trHeight w:val="375"/>
          <w:jc w:val="center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881B76">
              <w:rPr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099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247AC" w:rsidRPr="004A33D3" w:rsidTr="00527DE5">
        <w:trPr>
          <w:trHeight w:val="375"/>
          <w:jc w:val="center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881B76">
              <w:rPr>
                <w:b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099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247AC" w:rsidRPr="004A33D3" w:rsidTr="00527DE5">
        <w:trPr>
          <w:trHeight w:val="375"/>
          <w:jc w:val="center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881B76">
              <w:rPr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099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6247AC" w:rsidRPr="00881B76" w:rsidRDefault="006247AC" w:rsidP="00527DE5">
            <w:pPr>
              <w:tabs>
                <w:tab w:val="left" w:pos="0"/>
                <w:tab w:val="left" w:pos="1134"/>
                <w:tab w:val="left" w:pos="1560"/>
              </w:tabs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6247AC" w:rsidRPr="00881B76" w:rsidRDefault="006247AC" w:rsidP="006247AC">
      <w:pPr>
        <w:autoSpaceDE w:val="0"/>
        <w:autoSpaceDN w:val="0"/>
        <w:spacing w:after="0" w:line="240" w:lineRule="auto"/>
        <w:jc w:val="both"/>
        <w:rPr>
          <w:i/>
          <w:sz w:val="18"/>
          <w:szCs w:val="18"/>
          <w:lang w:eastAsia="ru-RU"/>
        </w:rPr>
      </w:pPr>
      <w:r w:rsidRPr="00881B76">
        <w:rPr>
          <w:i/>
          <w:sz w:val="18"/>
          <w:szCs w:val="18"/>
          <w:lang w:eastAsia="ru-RU"/>
        </w:rPr>
        <w:t xml:space="preserve">* Может быть указан либо </w:t>
      </w:r>
      <w:r w:rsidRPr="00881B76">
        <w:rPr>
          <w:i/>
          <w:sz w:val="18"/>
          <w:szCs w:val="18"/>
          <w:lang w:val="en-US" w:eastAsia="ru-RU"/>
        </w:rPr>
        <w:t>IP</w:t>
      </w:r>
      <w:r w:rsidRPr="00881B76">
        <w:rPr>
          <w:i/>
          <w:sz w:val="18"/>
          <w:szCs w:val="18"/>
          <w:lang w:eastAsia="ru-RU"/>
        </w:rPr>
        <w:t xml:space="preserve">-адрес (-а), либо маска </w:t>
      </w:r>
      <w:r w:rsidRPr="00881B76">
        <w:rPr>
          <w:i/>
          <w:sz w:val="18"/>
          <w:szCs w:val="18"/>
          <w:lang w:val="en-US" w:eastAsia="ru-RU"/>
        </w:rPr>
        <w:t>IP</w:t>
      </w:r>
      <w:r w:rsidRPr="00881B76">
        <w:rPr>
          <w:i/>
          <w:sz w:val="18"/>
          <w:szCs w:val="18"/>
          <w:lang w:eastAsia="ru-RU"/>
        </w:rPr>
        <w:t>-адреса (-ов), с которого (-ых) будет  осуществляться соединение по Системе «</w:t>
      </w:r>
      <w:r w:rsidRPr="00881B76">
        <w:rPr>
          <w:i/>
          <w:sz w:val="18"/>
          <w:szCs w:val="18"/>
          <w:lang w:val="en-US" w:eastAsia="ru-RU"/>
        </w:rPr>
        <w:t>iBank</w:t>
      </w:r>
      <w:r w:rsidRPr="00881B76">
        <w:rPr>
          <w:i/>
          <w:sz w:val="18"/>
          <w:szCs w:val="18"/>
          <w:lang w:eastAsia="ru-RU"/>
        </w:rPr>
        <w:t>2».</w:t>
      </w:r>
    </w:p>
    <w:p w:rsidR="006247AC" w:rsidRPr="00881B76" w:rsidRDefault="006247AC" w:rsidP="006247AC">
      <w:pPr>
        <w:autoSpaceDE w:val="0"/>
        <w:autoSpaceDN w:val="0"/>
        <w:spacing w:after="0" w:line="240" w:lineRule="auto"/>
        <w:rPr>
          <w:i/>
          <w:sz w:val="18"/>
          <w:szCs w:val="18"/>
          <w:lang w:eastAsia="ru-RU"/>
        </w:rPr>
      </w:pPr>
    </w:p>
    <w:p w:rsidR="006247AC" w:rsidRPr="00881B76" w:rsidRDefault="006247AC" w:rsidP="006247AC">
      <w:pPr>
        <w:autoSpaceDE w:val="0"/>
        <w:autoSpaceDN w:val="0"/>
        <w:spacing w:after="0" w:line="240" w:lineRule="auto"/>
        <w:rPr>
          <w:b/>
          <w:sz w:val="18"/>
          <w:szCs w:val="18"/>
          <w:lang w:eastAsia="ru-RU"/>
        </w:rPr>
      </w:pPr>
    </w:p>
    <w:p w:rsidR="006247AC" w:rsidRPr="00881B76" w:rsidRDefault="006247AC" w:rsidP="006247AC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18"/>
          <w:szCs w:val="18"/>
          <w:lang w:eastAsia="ru-RU"/>
        </w:rPr>
      </w:pPr>
      <w:r w:rsidRPr="00881B76">
        <w:rPr>
          <w:b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DACB7" wp14:editId="73F7AE16">
                <wp:simplePos x="0" y="0"/>
                <wp:positionH relativeFrom="column">
                  <wp:posOffset>-38735</wp:posOffset>
                </wp:positionH>
                <wp:positionV relativeFrom="paragraph">
                  <wp:posOffset>24765</wp:posOffset>
                </wp:positionV>
                <wp:extent cx="163830" cy="146685"/>
                <wp:effectExtent l="0" t="0" r="26670" b="2476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AB257" id="Прямоугольник 33" o:spid="_x0000_s1026" style="position:absolute;margin-left:-3.05pt;margin-top:1.95pt;width:12.9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">
                <v:shadow color="#868686"/>
              </v:rect>
            </w:pict>
          </mc:Fallback>
        </mc:AlternateContent>
      </w:r>
      <w:r w:rsidRPr="00881B76">
        <w:rPr>
          <w:b/>
          <w:color w:val="000000"/>
          <w:sz w:val="18"/>
          <w:szCs w:val="18"/>
          <w:lang w:eastAsia="ru-RU"/>
        </w:rPr>
        <w:t xml:space="preserve">        Настоящим отказываюсь от осуществления </w:t>
      </w:r>
      <w:r w:rsidRPr="00881B76">
        <w:rPr>
          <w:b/>
          <w:color w:val="000000"/>
          <w:sz w:val="18"/>
          <w:szCs w:val="18"/>
          <w:lang w:val="en-US" w:eastAsia="ru-RU"/>
        </w:rPr>
        <w:t>IP</w:t>
      </w:r>
      <w:r w:rsidRPr="00881B76">
        <w:rPr>
          <w:b/>
          <w:color w:val="000000"/>
          <w:sz w:val="18"/>
          <w:szCs w:val="18"/>
          <w:lang w:eastAsia="ru-RU"/>
        </w:rPr>
        <w:t>-фильтрации. Риски, связанные с таким отказом, мне разъяснены.</w:t>
      </w:r>
    </w:p>
    <w:p w:rsidR="006247AC" w:rsidRPr="00881B76" w:rsidRDefault="006247AC" w:rsidP="006247AC">
      <w:pPr>
        <w:autoSpaceDE w:val="0"/>
        <w:autoSpaceDN w:val="0"/>
        <w:spacing w:after="0" w:line="240" w:lineRule="auto"/>
        <w:rPr>
          <w:sz w:val="18"/>
          <w:szCs w:val="18"/>
          <w:lang w:eastAsia="ru-RU"/>
        </w:rPr>
      </w:pPr>
    </w:p>
    <w:p w:rsidR="006247AC" w:rsidRPr="00881B76" w:rsidRDefault="006247AC" w:rsidP="006247AC">
      <w:pPr>
        <w:autoSpaceDE w:val="0"/>
        <w:autoSpaceDN w:val="0"/>
        <w:spacing w:after="0" w:line="240" w:lineRule="auto"/>
        <w:rPr>
          <w:sz w:val="18"/>
          <w:szCs w:val="18"/>
          <w:vertAlign w:val="superscript"/>
          <w:lang w:eastAsia="ru-RU"/>
        </w:rPr>
      </w:pPr>
      <w:r w:rsidRPr="00881B76">
        <w:rPr>
          <w:sz w:val="18"/>
          <w:szCs w:val="18"/>
          <w:lang w:eastAsia="ru-RU"/>
        </w:rPr>
        <w:t xml:space="preserve"> </w:t>
      </w:r>
    </w:p>
    <w:p w:rsidR="006247AC" w:rsidRPr="00881B76" w:rsidRDefault="006247AC" w:rsidP="006247AC">
      <w:pPr>
        <w:autoSpaceDE w:val="0"/>
        <w:autoSpaceDN w:val="0"/>
        <w:adjustRightInd w:val="0"/>
        <w:spacing w:after="0" w:line="240" w:lineRule="auto"/>
        <w:ind w:left="220" w:hanging="220"/>
        <w:jc w:val="both"/>
        <w:rPr>
          <w:b/>
          <w:i/>
          <w:sz w:val="18"/>
          <w:szCs w:val="18"/>
          <w:lang w:eastAsia="ru-RU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928"/>
        <w:gridCol w:w="5528"/>
      </w:tblGrid>
      <w:tr w:rsidR="006247AC" w:rsidRPr="004A33D3" w:rsidTr="00527DE5">
        <w:tc>
          <w:tcPr>
            <w:tcW w:w="4928" w:type="dxa"/>
          </w:tcPr>
          <w:p w:rsidR="006247AC" w:rsidRPr="00881B76" w:rsidRDefault="006247AC" w:rsidP="00527DE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</w:tcPr>
          <w:p w:rsidR="006247AC" w:rsidRPr="00881B76" w:rsidRDefault="006247AC" w:rsidP="00D65CB1">
            <w:pPr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881B76">
              <w:rPr>
                <w:b/>
                <w:sz w:val="18"/>
                <w:szCs w:val="18"/>
                <w:lang w:eastAsia="ru-RU"/>
              </w:rPr>
              <w:t>КЛИЕНТ:</w:t>
            </w:r>
          </w:p>
        </w:tc>
      </w:tr>
      <w:tr w:rsidR="006247AC" w:rsidRPr="004A33D3" w:rsidTr="00527DE5">
        <w:trPr>
          <w:trHeight w:val="1600"/>
        </w:trPr>
        <w:tc>
          <w:tcPr>
            <w:tcW w:w="4928" w:type="dxa"/>
          </w:tcPr>
          <w:p w:rsidR="006247AC" w:rsidRPr="00881B76" w:rsidRDefault="006247AC" w:rsidP="00527DE5">
            <w:pPr>
              <w:autoSpaceDE w:val="0"/>
              <w:autoSpaceDN w:val="0"/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</w:tcPr>
          <w:p w:rsidR="006247AC" w:rsidRPr="00881B76" w:rsidRDefault="006247AC" w:rsidP="00527DE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881B76">
              <w:rPr>
                <w:sz w:val="18"/>
                <w:szCs w:val="18"/>
                <w:lang w:eastAsia="ru-RU"/>
              </w:rPr>
              <w:t xml:space="preserve">                                              </w:t>
            </w:r>
          </w:p>
          <w:p w:rsidR="006247AC" w:rsidRPr="00881B76" w:rsidRDefault="006247AC" w:rsidP="00527DE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881B76">
              <w:rPr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DE7860" wp14:editId="14BCFAC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45085</wp:posOffset>
                      </wp:positionV>
                      <wp:extent cx="2838450" cy="0"/>
                      <wp:effectExtent l="13335" t="13970" r="5715" b="5080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5699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6" o:spid="_x0000_s1026" type="#_x0000_t32" style="position:absolute;margin-left:1pt;margin-top:3.55pt;width:223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">
                      <v:shadow color="#868686"/>
                    </v:shape>
                  </w:pict>
                </mc:Fallback>
              </mc:AlternateContent>
            </w:r>
            <w:r w:rsidRPr="00881B76">
              <w:rPr>
                <w:sz w:val="18"/>
                <w:szCs w:val="18"/>
                <w:lang w:eastAsia="ru-RU"/>
              </w:rPr>
              <w:t xml:space="preserve">                                         (должность)</w:t>
            </w:r>
          </w:p>
          <w:p w:rsidR="006247AC" w:rsidRPr="00881B76" w:rsidRDefault="006247AC" w:rsidP="00527DE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6247AC" w:rsidRPr="00881B76" w:rsidRDefault="006247AC" w:rsidP="00527DE5">
            <w:pPr>
              <w:tabs>
                <w:tab w:val="left" w:pos="4297"/>
              </w:tabs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881B76">
              <w:rPr>
                <w:sz w:val="18"/>
                <w:szCs w:val="18"/>
                <w:lang w:eastAsia="ru-RU"/>
              </w:rPr>
              <w:t xml:space="preserve">  </w:t>
            </w:r>
            <w:r w:rsidRPr="00881B76">
              <w:rPr>
                <w:sz w:val="18"/>
                <w:szCs w:val="18"/>
                <w:u w:val="single"/>
                <w:lang w:eastAsia="ru-RU"/>
              </w:rPr>
              <w:t xml:space="preserve">                                    __  </w:t>
            </w:r>
            <w:r w:rsidRPr="00881B76">
              <w:rPr>
                <w:sz w:val="18"/>
                <w:szCs w:val="18"/>
                <w:lang w:eastAsia="ru-RU"/>
              </w:rPr>
              <w:t xml:space="preserve"> /                                               </w:t>
            </w:r>
            <w:r w:rsidRPr="00881B76">
              <w:rPr>
                <w:sz w:val="18"/>
                <w:szCs w:val="18"/>
                <w:lang w:eastAsia="ru-RU"/>
              </w:rPr>
              <w:tab/>
              <w:t xml:space="preserve">    /</w:t>
            </w:r>
          </w:p>
          <w:p w:rsidR="006247AC" w:rsidRPr="00881B76" w:rsidRDefault="006247AC" w:rsidP="00527DE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881B76">
              <w:rPr>
                <w:noProof/>
                <w:sz w:val="18"/>
                <w:szCs w:val="1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ED8088" wp14:editId="2268ABE3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-3810</wp:posOffset>
                      </wp:positionV>
                      <wp:extent cx="1536065" cy="0"/>
                      <wp:effectExtent l="8890" t="12065" r="7620" b="6985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76164" id="Прямая со стрелкой 25" o:spid="_x0000_s1026" type="#_x0000_t32" style="position:absolute;margin-left:98.9pt;margin-top:-.3pt;width:120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">
                      <v:shadow color="#868686"/>
                    </v:shape>
                  </w:pict>
                </mc:Fallback>
              </mc:AlternateContent>
            </w:r>
            <w:r w:rsidRPr="00881B76">
              <w:rPr>
                <w:sz w:val="18"/>
                <w:szCs w:val="18"/>
                <w:lang w:eastAsia="ru-RU"/>
              </w:rPr>
              <w:t xml:space="preserve">              (подпись)                 (расшифровка подписи, ф.и.о.)</w:t>
            </w:r>
          </w:p>
          <w:p w:rsidR="006247AC" w:rsidRPr="00881B76" w:rsidRDefault="006247AC" w:rsidP="00527DE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6247AC" w:rsidRPr="00881B76" w:rsidRDefault="006247AC" w:rsidP="00527DE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881B76">
              <w:rPr>
                <w:sz w:val="18"/>
                <w:szCs w:val="18"/>
                <w:lang w:eastAsia="ru-RU"/>
              </w:rPr>
              <w:t xml:space="preserve"> М.П.</w:t>
            </w:r>
          </w:p>
        </w:tc>
      </w:tr>
      <w:tr w:rsidR="006247AC" w:rsidRPr="004A33D3" w:rsidTr="00527DE5">
        <w:tc>
          <w:tcPr>
            <w:tcW w:w="4928" w:type="dxa"/>
          </w:tcPr>
          <w:p w:rsidR="006247AC" w:rsidRPr="00881B76" w:rsidRDefault="006247AC" w:rsidP="00527DE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6247AC" w:rsidRPr="00881B76" w:rsidRDefault="006247AC" w:rsidP="00527DE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6247AC" w:rsidRPr="00881B76" w:rsidRDefault="006247AC" w:rsidP="00527DE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</w:tcPr>
          <w:p w:rsidR="006247AC" w:rsidRPr="00881B76" w:rsidRDefault="006247AC" w:rsidP="00527DE5">
            <w:pPr>
              <w:autoSpaceDE w:val="0"/>
              <w:autoSpaceDN w:val="0"/>
              <w:spacing w:after="0" w:line="240" w:lineRule="auto"/>
              <w:rPr>
                <w:noProof/>
                <w:sz w:val="18"/>
                <w:szCs w:val="18"/>
                <w:lang w:eastAsia="ru-RU"/>
              </w:rPr>
            </w:pPr>
          </w:p>
          <w:p w:rsidR="006247AC" w:rsidRPr="00881B76" w:rsidRDefault="006247AC" w:rsidP="00527DE5">
            <w:pPr>
              <w:autoSpaceDE w:val="0"/>
              <w:autoSpaceDN w:val="0"/>
              <w:spacing w:after="0" w:line="240" w:lineRule="auto"/>
              <w:rPr>
                <w:noProof/>
                <w:sz w:val="18"/>
                <w:szCs w:val="18"/>
                <w:lang w:eastAsia="ru-RU"/>
              </w:rPr>
            </w:pPr>
          </w:p>
        </w:tc>
      </w:tr>
    </w:tbl>
    <w:p w:rsidR="006247AC" w:rsidRPr="00881B76" w:rsidRDefault="006247AC" w:rsidP="006247AC">
      <w:pPr>
        <w:autoSpaceDE w:val="0"/>
        <w:autoSpaceDN w:val="0"/>
        <w:spacing w:after="0" w:line="264" w:lineRule="auto"/>
        <w:ind w:right="-1"/>
        <w:rPr>
          <w:b/>
          <w:sz w:val="18"/>
          <w:szCs w:val="18"/>
          <w:lang w:eastAsia="ru-RU"/>
        </w:rPr>
      </w:pPr>
      <w:r w:rsidRPr="00881B76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6EC13" wp14:editId="4CEB48C1">
                <wp:simplePos x="0" y="0"/>
                <wp:positionH relativeFrom="column">
                  <wp:posOffset>-42545</wp:posOffset>
                </wp:positionH>
                <wp:positionV relativeFrom="paragraph">
                  <wp:posOffset>115570</wp:posOffset>
                </wp:positionV>
                <wp:extent cx="6162040" cy="0"/>
                <wp:effectExtent l="0" t="0" r="10160" b="190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4BFA9" id="Прямая со стрелкой 24" o:spid="_x0000_s1026" type="#_x0000_t32" style="position:absolute;margin-left:-3.35pt;margin-top:9.1pt;width:485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" strokeweight="1.25pt"/>
            </w:pict>
          </mc:Fallback>
        </mc:AlternateContent>
      </w:r>
    </w:p>
    <w:p w:rsidR="006247AC" w:rsidRPr="004A33D3" w:rsidRDefault="006247AC" w:rsidP="006247AC">
      <w:pPr>
        <w:autoSpaceDE w:val="0"/>
        <w:autoSpaceDN w:val="0"/>
        <w:spacing w:after="0" w:line="264" w:lineRule="auto"/>
        <w:ind w:right="-1"/>
        <w:rPr>
          <w:rFonts w:cstheme="minorHAnsi"/>
          <w:b/>
          <w:iCs/>
          <w:sz w:val="18"/>
          <w:szCs w:val="18"/>
          <w:lang w:eastAsia="ru-RU"/>
        </w:rPr>
      </w:pPr>
      <w:r w:rsidRPr="004A33D3">
        <w:rPr>
          <w:rFonts w:cstheme="minorHAnsi"/>
          <w:b/>
          <w:iCs/>
          <w:sz w:val="18"/>
          <w:szCs w:val="18"/>
          <w:lang w:eastAsia="ru-RU"/>
        </w:rPr>
        <w:t xml:space="preserve">ОТМЕТКА БАНКА:  </w:t>
      </w:r>
    </w:p>
    <w:p w:rsidR="006247AC" w:rsidRPr="004A33D3" w:rsidRDefault="006247AC" w:rsidP="006247AC">
      <w:pPr>
        <w:autoSpaceDE w:val="0"/>
        <w:autoSpaceDN w:val="0"/>
        <w:spacing w:after="0" w:line="264" w:lineRule="auto"/>
        <w:ind w:right="-1"/>
        <w:rPr>
          <w:rFonts w:cstheme="minorHAnsi"/>
          <w:sz w:val="18"/>
          <w:szCs w:val="18"/>
          <w:lang w:eastAsia="zh-CN"/>
        </w:rPr>
      </w:pPr>
    </w:p>
    <w:p w:rsidR="006247AC" w:rsidRPr="004A33D3" w:rsidRDefault="006247AC" w:rsidP="006247AC">
      <w:pPr>
        <w:autoSpaceDE w:val="0"/>
        <w:autoSpaceDN w:val="0"/>
        <w:spacing w:after="0" w:line="264" w:lineRule="auto"/>
        <w:ind w:right="-1"/>
        <w:rPr>
          <w:rFonts w:cstheme="minorHAnsi"/>
          <w:b/>
          <w:iCs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zh-CN"/>
        </w:rPr>
        <w:t xml:space="preserve">Заявление принято к исполнению в Банке </w:t>
      </w:r>
      <w:r w:rsidRPr="004A33D3">
        <w:rPr>
          <w:rFonts w:cstheme="minorHAnsi"/>
          <w:sz w:val="18"/>
          <w:szCs w:val="18"/>
          <w:lang w:eastAsia="ru-RU"/>
        </w:rPr>
        <w:t xml:space="preserve">«___» ____________ 20___ г. </w:t>
      </w:r>
    </w:p>
    <w:tbl>
      <w:tblPr>
        <w:tblpPr w:leftFromText="180" w:rightFromText="180" w:vertAnchor="text" w:horzAnchor="margin" w:tblpXSpec="right" w:tblpY="114"/>
        <w:tblOverlap w:val="never"/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2694"/>
        <w:gridCol w:w="2514"/>
      </w:tblGrid>
      <w:tr w:rsidR="006247AC" w:rsidRPr="004A33D3" w:rsidTr="00527DE5">
        <w:trPr>
          <w:trHeight w:val="284"/>
        </w:trPr>
        <w:tc>
          <w:tcPr>
            <w:tcW w:w="4214" w:type="dxa"/>
            <w:shd w:val="clear" w:color="auto" w:fill="D9D9D9" w:themeFill="background1" w:themeFillShade="D9"/>
          </w:tcPr>
          <w:p w:rsidR="006247AC" w:rsidRPr="00881B76" w:rsidRDefault="006247AC" w:rsidP="00527DE5">
            <w:pPr>
              <w:autoSpaceDE w:val="0"/>
              <w:autoSpaceDN w:val="0"/>
              <w:spacing w:after="0" w:line="260" w:lineRule="exact"/>
              <w:ind w:left="-993" w:firstLine="1276"/>
              <w:jc w:val="center"/>
              <w:rPr>
                <w:b/>
                <w:sz w:val="18"/>
                <w:szCs w:val="18"/>
                <w:lang w:eastAsia="ru-RU"/>
              </w:rPr>
            </w:pPr>
            <w:r w:rsidRPr="00881B76">
              <w:rPr>
                <w:b/>
                <w:sz w:val="18"/>
                <w:szCs w:val="18"/>
                <w:lang w:eastAsia="ru-RU"/>
              </w:rPr>
              <w:t>РУКОВОДИТЕЛЬ БАНКА: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6247AC" w:rsidRPr="00881B76" w:rsidRDefault="006247AC" w:rsidP="00527DE5">
            <w:pPr>
              <w:autoSpaceDE w:val="0"/>
              <w:autoSpaceDN w:val="0"/>
              <w:spacing w:after="0" w:line="260" w:lineRule="exact"/>
              <w:ind w:lef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881B76">
              <w:rPr>
                <w:b/>
                <w:sz w:val="18"/>
                <w:szCs w:val="18"/>
                <w:lang w:eastAsia="ru-RU"/>
              </w:rPr>
              <w:t>ОТМЕТКА  ОП:</w:t>
            </w:r>
          </w:p>
        </w:tc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6247AC" w:rsidRPr="00881B76" w:rsidRDefault="006247AC" w:rsidP="00527DE5">
            <w:pPr>
              <w:autoSpaceDE w:val="0"/>
              <w:autoSpaceDN w:val="0"/>
              <w:spacing w:after="0" w:line="260" w:lineRule="exact"/>
              <w:jc w:val="center"/>
              <w:rPr>
                <w:b/>
                <w:sz w:val="18"/>
                <w:szCs w:val="18"/>
                <w:lang w:eastAsia="ru-RU"/>
              </w:rPr>
            </w:pPr>
            <w:r w:rsidRPr="00881B76">
              <w:rPr>
                <w:b/>
                <w:sz w:val="18"/>
                <w:szCs w:val="18"/>
                <w:lang w:eastAsia="ru-RU"/>
              </w:rPr>
              <w:t>ОТМЕТКА УЦ:</w:t>
            </w:r>
          </w:p>
        </w:tc>
      </w:tr>
      <w:tr w:rsidR="006247AC" w:rsidRPr="004A33D3" w:rsidTr="00527DE5">
        <w:trPr>
          <w:trHeight w:val="1134"/>
        </w:trPr>
        <w:tc>
          <w:tcPr>
            <w:tcW w:w="4214" w:type="dxa"/>
          </w:tcPr>
          <w:p w:rsidR="006247AC" w:rsidRPr="00881B76" w:rsidRDefault="006247AC" w:rsidP="00527DE5">
            <w:pPr>
              <w:autoSpaceDE w:val="0"/>
              <w:autoSpaceDN w:val="0"/>
              <w:spacing w:after="0" w:line="260" w:lineRule="exact"/>
              <w:ind w:left="-1134"/>
              <w:rPr>
                <w:sz w:val="18"/>
                <w:szCs w:val="18"/>
                <w:lang w:eastAsia="ru-RU"/>
              </w:rPr>
            </w:pPr>
          </w:p>
          <w:p w:rsidR="006247AC" w:rsidRPr="00881B76" w:rsidRDefault="006247AC" w:rsidP="00527DE5">
            <w:pPr>
              <w:ind w:left="-567"/>
              <w:rPr>
                <w:sz w:val="18"/>
                <w:szCs w:val="18"/>
                <w:lang w:eastAsia="ru-RU"/>
              </w:rPr>
            </w:pPr>
          </w:p>
          <w:p w:rsidR="006247AC" w:rsidRPr="00881B76" w:rsidRDefault="006247AC" w:rsidP="00527DE5">
            <w:pPr>
              <w:rPr>
                <w:sz w:val="18"/>
                <w:szCs w:val="18"/>
                <w:lang w:eastAsia="ru-RU"/>
              </w:rPr>
            </w:pPr>
            <w:r w:rsidRPr="00881B76">
              <w:rPr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2694" w:type="dxa"/>
          </w:tcPr>
          <w:p w:rsidR="006247AC" w:rsidRPr="00881B76" w:rsidRDefault="006247AC" w:rsidP="00527DE5">
            <w:pPr>
              <w:autoSpaceDE w:val="0"/>
              <w:autoSpaceDN w:val="0"/>
              <w:spacing w:after="0" w:line="260" w:lineRule="exact"/>
              <w:ind w:left="2124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14" w:type="dxa"/>
          </w:tcPr>
          <w:p w:rsidR="006247AC" w:rsidRPr="00881B76" w:rsidRDefault="006247AC" w:rsidP="00527DE5">
            <w:pPr>
              <w:autoSpaceDE w:val="0"/>
              <w:autoSpaceDN w:val="0"/>
              <w:spacing w:after="0" w:line="260" w:lineRule="exact"/>
              <w:ind w:left="2124"/>
              <w:rPr>
                <w:sz w:val="18"/>
                <w:szCs w:val="18"/>
                <w:lang w:eastAsia="ru-RU"/>
              </w:rPr>
            </w:pPr>
          </w:p>
        </w:tc>
      </w:tr>
    </w:tbl>
    <w:p w:rsidR="006247AC" w:rsidRPr="00AC2B2E" w:rsidRDefault="006247AC" w:rsidP="006247AC">
      <w:pPr>
        <w:autoSpaceDE w:val="0"/>
        <w:autoSpaceDN w:val="0"/>
        <w:spacing w:after="0" w:line="264" w:lineRule="auto"/>
        <w:ind w:right="-1"/>
        <w:jc w:val="right"/>
        <w:rPr>
          <w:rFonts w:ascii="Calibri" w:hAnsi="Calibri"/>
          <w:b/>
          <w:sz w:val="20"/>
          <w:szCs w:val="20"/>
          <w:lang w:eastAsia="ru-RU"/>
        </w:rPr>
      </w:pPr>
    </w:p>
    <w:p w:rsidR="006247AC" w:rsidRPr="00AC2B2E" w:rsidRDefault="006247AC" w:rsidP="006247AC">
      <w:pPr>
        <w:autoSpaceDE w:val="0"/>
        <w:autoSpaceDN w:val="0"/>
        <w:spacing w:after="0" w:line="264" w:lineRule="auto"/>
        <w:ind w:right="-1"/>
        <w:jc w:val="right"/>
        <w:rPr>
          <w:rFonts w:ascii="Calibri" w:hAnsi="Calibri"/>
          <w:b/>
          <w:sz w:val="20"/>
          <w:szCs w:val="20"/>
          <w:lang w:eastAsia="ru-RU"/>
        </w:rPr>
      </w:pPr>
    </w:p>
    <w:p w:rsidR="006247AC" w:rsidRPr="00AC2B2E" w:rsidRDefault="006247AC" w:rsidP="006247AC">
      <w:pPr>
        <w:autoSpaceDE w:val="0"/>
        <w:autoSpaceDN w:val="0"/>
        <w:spacing w:after="0" w:line="264" w:lineRule="auto"/>
        <w:ind w:right="-1"/>
        <w:rPr>
          <w:rFonts w:ascii="Calibri" w:hAnsi="Calibri"/>
          <w:b/>
          <w:sz w:val="20"/>
          <w:szCs w:val="20"/>
          <w:lang w:eastAsia="ru-RU"/>
        </w:rPr>
      </w:pPr>
    </w:p>
    <w:p w:rsidR="006247AC" w:rsidRPr="00C31DBB" w:rsidRDefault="006247AC" w:rsidP="006247AC">
      <w:pPr>
        <w:autoSpaceDE w:val="0"/>
        <w:autoSpaceDN w:val="0"/>
        <w:spacing w:after="0" w:line="264" w:lineRule="auto"/>
        <w:ind w:left="3540" w:right="-1" w:firstLine="418"/>
        <w:rPr>
          <w:b/>
          <w:sz w:val="18"/>
          <w:szCs w:val="18"/>
          <w:lang w:val="en-US" w:eastAsia="ru-RU"/>
        </w:rPr>
      </w:pPr>
      <w:r w:rsidRPr="00881B76">
        <w:rPr>
          <w:b/>
          <w:sz w:val="18"/>
          <w:szCs w:val="18"/>
          <w:lang w:eastAsia="ru-RU"/>
        </w:rPr>
        <w:t xml:space="preserve">   </w:t>
      </w:r>
      <w:r>
        <w:rPr>
          <w:b/>
          <w:sz w:val="18"/>
          <w:szCs w:val="18"/>
          <w:lang w:eastAsia="ru-RU"/>
        </w:rPr>
        <w:t xml:space="preserve"> </w:t>
      </w:r>
      <w:r w:rsidRPr="00881B76">
        <w:rPr>
          <w:b/>
          <w:sz w:val="18"/>
          <w:szCs w:val="18"/>
          <w:lang w:eastAsia="ru-RU"/>
        </w:rPr>
        <w:t xml:space="preserve"> </w:t>
      </w:r>
    </w:p>
    <w:p w:rsidR="006247AC" w:rsidRDefault="006247AC" w:rsidP="006247AC">
      <w:pPr>
        <w:autoSpaceDE w:val="0"/>
        <w:autoSpaceDN w:val="0"/>
        <w:spacing w:after="0" w:line="264" w:lineRule="auto"/>
        <w:ind w:left="3540" w:right="-1" w:firstLine="418"/>
        <w:rPr>
          <w:b/>
          <w:sz w:val="18"/>
          <w:szCs w:val="18"/>
          <w:lang w:val="en-US" w:eastAsia="ru-RU"/>
        </w:rPr>
      </w:pPr>
      <w:r w:rsidRPr="00881B76">
        <w:rPr>
          <w:b/>
          <w:sz w:val="18"/>
          <w:szCs w:val="18"/>
          <w:lang w:eastAsia="ru-RU"/>
        </w:rPr>
        <w:t xml:space="preserve"> </w:t>
      </w:r>
      <w:r>
        <w:rPr>
          <w:b/>
          <w:sz w:val="18"/>
          <w:szCs w:val="18"/>
          <w:lang w:val="en-US" w:eastAsia="ru-RU"/>
        </w:rPr>
        <w:t xml:space="preserve">    </w:t>
      </w:r>
    </w:p>
    <w:p w:rsidR="006247AC" w:rsidRDefault="006247AC" w:rsidP="006247AC">
      <w:pPr>
        <w:autoSpaceDE w:val="0"/>
        <w:autoSpaceDN w:val="0"/>
        <w:spacing w:after="0" w:line="264" w:lineRule="auto"/>
        <w:ind w:left="3540" w:right="-1" w:firstLine="418"/>
        <w:rPr>
          <w:b/>
          <w:sz w:val="18"/>
          <w:szCs w:val="18"/>
          <w:lang w:val="en-US" w:eastAsia="ru-RU"/>
        </w:rPr>
      </w:pPr>
    </w:p>
    <w:p w:rsidR="006247AC" w:rsidRDefault="006247AC" w:rsidP="006247AC">
      <w:pPr>
        <w:autoSpaceDE w:val="0"/>
        <w:autoSpaceDN w:val="0"/>
        <w:spacing w:after="0" w:line="264" w:lineRule="auto"/>
        <w:ind w:left="3540" w:right="-1" w:firstLine="418"/>
        <w:rPr>
          <w:b/>
          <w:sz w:val="18"/>
          <w:szCs w:val="18"/>
          <w:lang w:val="en-US" w:eastAsia="ru-RU"/>
        </w:rPr>
      </w:pPr>
    </w:p>
    <w:p w:rsidR="006247AC" w:rsidRDefault="006247AC" w:rsidP="006247AC">
      <w:pPr>
        <w:autoSpaceDE w:val="0"/>
        <w:autoSpaceDN w:val="0"/>
        <w:spacing w:after="0" w:line="264" w:lineRule="auto"/>
        <w:ind w:left="3540" w:right="-1" w:firstLine="418"/>
        <w:rPr>
          <w:b/>
          <w:sz w:val="18"/>
          <w:szCs w:val="18"/>
          <w:lang w:val="en-US" w:eastAsia="ru-RU"/>
        </w:rPr>
      </w:pPr>
    </w:p>
    <w:p w:rsidR="006247AC" w:rsidRDefault="006247AC" w:rsidP="006247AC">
      <w:pPr>
        <w:autoSpaceDE w:val="0"/>
        <w:autoSpaceDN w:val="0"/>
        <w:spacing w:after="0" w:line="264" w:lineRule="auto"/>
        <w:ind w:left="3540" w:right="-1" w:firstLine="418"/>
        <w:rPr>
          <w:b/>
          <w:sz w:val="18"/>
          <w:szCs w:val="18"/>
          <w:lang w:val="en-US" w:eastAsia="ru-RU"/>
        </w:rPr>
      </w:pPr>
    </w:p>
    <w:p w:rsidR="006247AC" w:rsidRDefault="006247AC" w:rsidP="006247AC">
      <w:pPr>
        <w:autoSpaceDE w:val="0"/>
        <w:autoSpaceDN w:val="0"/>
        <w:spacing w:after="0" w:line="264" w:lineRule="auto"/>
        <w:ind w:left="3540" w:right="-1" w:firstLine="418"/>
        <w:rPr>
          <w:b/>
          <w:sz w:val="18"/>
          <w:szCs w:val="18"/>
          <w:lang w:val="en-US" w:eastAsia="ru-RU"/>
        </w:rPr>
      </w:pPr>
    </w:p>
    <w:p w:rsidR="006247AC" w:rsidRDefault="006247AC" w:rsidP="006247AC">
      <w:pPr>
        <w:autoSpaceDE w:val="0"/>
        <w:autoSpaceDN w:val="0"/>
        <w:spacing w:after="0" w:line="264" w:lineRule="auto"/>
        <w:ind w:left="3540" w:right="-1" w:firstLine="418"/>
        <w:rPr>
          <w:b/>
          <w:sz w:val="18"/>
          <w:szCs w:val="18"/>
          <w:lang w:val="en-US" w:eastAsia="ru-RU"/>
        </w:rPr>
      </w:pPr>
    </w:p>
    <w:p w:rsidR="006247AC" w:rsidRDefault="006247AC" w:rsidP="006247AC">
      <w:pPr>
        <w:autoSpaceDE w:val="0"/>
        <w:autoSpaceDN w:val="0"/>
        <w:spacing w:after="0" w:line="264" w:lineRule="auto"/>
        <w:ind w:left="3540" w:right="-1" w:firstLine="418"/>
        <w:rPr>
          <w:b/>
          <w:sz w:val="18"/>
          <w:szCs w:val="18"/>
          <w:lang w:val="en-US" w:eastAsia="ru-RU"/>
        </w:rPr>
      </w:pPr>
    </w:p>
    <w:p w:rsidR="006247AC" w:rsidRDefault="006247AC" w:rsidP="006247AC">
      <w:pPr>
        <w:autoSpaceDE w:val="0"/>
        <w:autoSpaceDN w:val="0"/>
        <w:spacing w:after="0" w:line="264" w:lineRule="auto"/>
        <w:ind w:left="3540" w:right="-1" w:firstLine="418"/>
        <w:rPr>
          <w:b/>
          <w:sz w:val="18"/>
          <w:szCs w:val="18"/>
          <w:lang w:val="en-US" w:eastAsia="ru-RU"/>
        </w:rPr>
      </w:pPr>
    </w:p>
    <w:p w:rsidR="006247AC" w:rsidRDefault="006247AC" w:rsidP="006247AC">
      <w:pPr>
        <w:autoSpaceDE w:val="0"/>
        <w:autoSpaceDN w:val="0"/>
        <w:spacing w:after="0" w:line="264" w:lineRule="auto"/>
        <w:ind w:left="3540" w:right="-1" w:firstLine="418"/>
        <w:rPr>
          <w:b/>
          <w:sz w:val="18"/>
          <w:szCs w:val="18"/>
          <w:lang w:val="en-US" w:eastAsia="ru-RU"/>
        </w:rPr>
      </w:pPr>
    </w:p>
    <w:p w:rsidR="009B76E4" w:rsidRDefault="009B76E4" w:rsidP="006247AC">
      <w:pPr>
        <w:autoSpaceDE w:val="0"/>
        <w:autoSpaceDN w:val="0"/>
        <w:spacing w:after="0" w:line="264" w:lineRule="auto"/>
        <w:ind w:left="5812" w:right="-1"/>
        <w:rPr>
          <w:rFonts w:cstheme="minorHAnsi"/>
          <w:b/>
          <w:sz w:val="18"/>
          <w:szCs w:val="18"/>
          <w:lang w:eastAsia="zh-CN"/>
        </w:rPr>
      </w:pPr>
    </w:p>
    <w:p w:rsidR="006247AC" w:rsidRPr="00881B76" w:rsidRDefault="006247AC" w:rsidP="006247AC">
      <w:pPr>
        <w:autoSpaceDE w:val="0"/>
        <w:autoSpaceDN w:val="0"/>
        <w:spacing w:after="0" w:line="264" w:lineRule="auto"/>
        <w:ind w:left="5812" w:right="-1"/>
        <w:rPr>
          <w:b/>
          <w:sz w:val="18"/>
          <w:szCs w:val="18"/>
          <w:lang w:eastAsia="ru-RU"/>
        </w:rPr>
      </w:pPr>
      <w:r w:rsidRPr="004A33D3">
        <w:rPr>
          <w:rFonts w:cstheme="minorHAnsi"/>
          <w:b/>
          <w:sz w:val="18"/>
          <w:szCs w:val="18"/>
          <w:lang w:eastAsia="zh-CN"/>
        </w:rPr>
        <w:t>Приложение №4</w:t>
      </w:r>
    </w:p>
    <w:p w:rsidR="006247AC" w:rsidRPr="004A33D3" w:rsidRDefault="006247AC" w:rsidP="006247AC">
      <w:pPr>
        <w:spacing w:after="0" w:line="264" w:lineRule="auto"/>
        <w:ind w:left="5812"/>
        <w:rPr>
          <w:rFonts w:cstheme="minorHAnsi"/>
          <w:sz w:val="18"/>
          <w:szCs w:val="18"/>
          <w:lang w:eastAsia="zh-CN"/>
        </w:rPr>
      </w:pPr>
      <w:r w:rsidRPr="004A33D3">
        <w:rPr>
          <w:rFonts w:cstheme="minorHAnsi"/>
          <w:sz w:val="18"/>
          <w:szCs w:val="18"/>
          <w:lang w:eastAsia="zh-CN"/>
        </w:rPr>
        <w:t>к Договору об использовании электронного средства платежа</w:t>
      </w:r>
    </w:p>
    <w:p w:rsidR="006247AC" w:rsidRPr="00FE45EC" w:rsidRDefault="006247AC" w:rsidP="006247AC">
      <w:pPr>
        <w:spacing w:after="0" w:line="240" w:lineRule="auto"/>
        <w:ind w:left="5812"/>
        <w:rPr>
          <w:rFonts w:cstheme="minorHAnsi"/>
          <w:sz w:val="18"/>
          <w:szCs w:val="18"/>
        </w:rPr>
      </w:pPr>
      <w:r w:rsidRPr="00FE45EC">
        <w:rPr>
          <w:rFonts w:cstheme="minorHAnsi"/>
          <w:sz w:val="18"/>
          <w:szCs w:val="18"/>
        </w:rPr>
        <w:t>(Система «</w:t>
      </w:r>
      <w:r w:rsidRPr="00FE45EC">
        <w:rPr>
          <w:rFonts w:cstheme="minorHAnsi"/>
          <w:sz w:val="18"/>
          <w:szCs w:val="18"/>
          <w:lang w:val="en-US"/>
        </w:rPr>
        <w:t>iBank</w:t>
      </w:r>
      <w:r w:rsidRPr="00FE45EC">
        <w:rPr>
          <w:rFonts w:cstheme="minorHAnsi"/>
          <w:sz w:val="18"/>
          <w:szCs w:val="18"/>
        </w:rPr>
        <w:t>2» для корпоративных клиентов)</w:t>
      </w:r>
    </w:p>
    <w:p w:rsidR="006247AC" w:rsidRDefault="006247AC" w:rsidP="006247AC">
      <w:pPr>
        <w:autoSpaceDE w:val="0"/>
        <w:autoSpaceDN w:val="0"/>
        <w:spacing w:after="0" w:line="240" w:lineRule="auto"/>
        <w:rPr>
          <w:strike/>
          <w:sz w:val="18"/>
          <w:szCs w:val="18"/>
          <w:lang w:eastAsia="ru-RU"/>
        </w:rPr>
      </w:pPr>
    </w:p>
    <w:p w:rsidR="009B76E4" w:rsidRPr="00881B76" w:rsidRDefault="009B76E4" w:rsidP="006247AC">
      <w:pPr>
        <w:autoSpaceDE w:val="0"/>
        <w:autoSpaceDN w:val="0"/>
        <w:spacing w:after="0" w:line="240" w:lineRule="auto"/>
        <w:rPr>
          <w:strike/>
          <w:sz w:val="18"/>
          <w:szCs w:val="18"/>
          <w:lang w:eastAsia="ru-RU"/>
        </w:rPr>
      </w:pPr>
    </w:p>
    <w:p w:rsidR="006247AC" w:rsidRPr="00881B76" w:rsidRDefault="006247AC" w:rsidP="006247AC">
      <w:pPr>
        <w:autoSpaceDE w:val="0"/>
        <w:autoSpaceDN w:val="0"/>
        <w:spacing w:after="0" w:line="240" w:lineRule="auto"/>
        <w:ind w:hanging="110"/>
        <w:jc w:val="center"/>
        <w:rPr>
          <w:b/>
          <w:sz w:val="18"/>
          <w:szCs w:val="18"/>
          <w:lang w:eastAsia="ru-RU"/>
        </w:rPr>
      </w:pPr>
      <w:r w:rsidRPr="00881B76">
        <w:rPr>
          <w:b/>
          <w:sz w:val="18"/>
          <w:szCs w:val="18"/>
          <w:lang w:eastAsia="ru-RU"/>
        </w:rPr>
        <w:t>АКТ № ___</w:t>
      </w:r>
      <w:r w:rsidR="009B76E4">
        <w:rPr>
          <w:b/>
          <w:sz w:val="18"/>
          <w:szCs w:val="18"/>
          <w:lang w:eastAsia="ru-RU"/>
        </w:rPr>
        <w:t>__</w:t>
      </w:r>
      <w:r w:rsidRPr="00881B76">
        <w:rPr>
          <w:b/>
          <w:sz w:val="18"/>
          <w:szCs w:val="18"/>
          <w:lang w:eastAsia="ru-RU"/>
        </w:rPr>
        <w:t xml:space="preserve">____ </w:t>
      </w:r>
      <w:r w:rsidRPr="004A33D3">
        <w:rPr>
          <w:rFonts w:cstheme="minorHAnsi"/>
          <w:b/>
          <w:sz w:val="18"/>
          <w:szCs w:val="18"/>
        </w:rPr>
        <w:t xml:space="preserve">ПЕРЕДАЧИ ПРОГРАММНЫХ СРЕДСТВ, СРЕДСТВ УСИЛЕННОЙ ЭП, </w:t>
      </w:r>
    </w:p>
    <w:p w:rsidR="006247AC" w:rsidRPr="00881B76" w:rsidRDefault="006247AC" w:rsidP="006247AC">
      <w:pPr>
        <w:autoSpaceDE w:val="0"/>
        <w:autoSpaceDN w:val="0"/>
        <w:spacing w:after="0" w:line="240" w:lineRule="auto"/>
        <w:ind w:hanging="110"/>
        <w:jc w:val="center"/>
        <w:rPr>
          <w:b/>
          <w:sz w:val="18"/>
          <w:szCs w:val="18"/>
          <w:lang w:eastAsia="ru-RU"/>
        </w:rPr>
      </w:pPr>
      <w:r w:rsidRPr="004A33D3">
        <w:rPr>
          <w:rFonts w:cstheme="minorHAnsi"/>
          <w:b/>
          <w:sz w:val="18"/>
          <w:szCs w:val="18"/>
        </w:rPr>
        <w:t>СРЕДСТВ ПОДТВЕРЖДЕНИЯ И СОПРОВОДИТЕЛЬНОЙ ДОКУМЕНТАЦИИ</w:t>
      </w:r>
    </w:p>
    <w:p w:rsidR="006247AC" w:rsidRPr="00881B76" w:rsidRDefault="006247AC" w:rsidP="006247AC">
      <w:pPr>
        <w:autoSpaceDE w:val="0"/>
        <w:autoSpaceDN w:val="0"/>
        <w:spacing w:after="0" w:line="240" w:lineRule="auto"/>
        <w:rPr>
          <w:b/>
          <w:sz w:val="18"/>
          <w:szCs w:val="18"/>
          <w:lang w:eastAsia="ru-RU"/>
        </w:rPr>
      </w:pPr>
    </w:p>
    <w:p w:rsidR="006247AC" w:rsidRPr="00881B76" w:rsidRDefault="006247AC" w:rsidP="006247AC">
      <w:pPr>
        <w:autoSpaceDE w:val="0"/>
        <w:autoSpaceDN w:val="0"/>
        <w:spacing w:after="0" w:line="240" w:lineRule="auto"/>
        <w:rPr>
          <w:sz w:val="18"/>
          <w:szCs w:val="18"/>
          <w:lang w:eastAsia="ru-RU"/>
        </w:rPr>
      </w:pPr>
      <w:r w:rsidRPr="00881B76">
        <w:rPr>
          <w:sz w:val="18"/>
          <w:szCs w:val="18"/>
          <w:lang w:eastAsia="ru-RU"/>
        </w:rPr>
        <w:t xml:space="preserve">г. __________________________                         </w:t>
      </w:r>
      <w:r w:rsidRPr="00881B76">
        <w:rPr>
          <w:sz w:val="18"/>
          <w:szCs w:val="18"/>
          <w:lang w:eastAsia="ru-RU"/>
        </w:rPr>
        <w:tab/>
      </w:r>
      <w:r w:rsidRPr="00881B76">
        <w:rPr>
          <w:sz w:val="18"/>
          <w:szCs w:val="18"/>
          <w:lang w:eastAsia="ru-RU"/>
        </w:rPr>
        <w:tab/>
        <w:t xml:space="preserve">                                </w:t>
      </w:r>
      <w:r w:rsidRPr="00677701">
        <w:rPr>
          <w:sz w:val="18"/>
          <w:szCs w:val="18"/>
          <w:lang w:eastAsia="ru-RU"/>
        </w:rPr>
        <w:t xml:space="preserve">                              </w:t>
      </w:r>
      <w:r w:rsidR="00527DE5">
        <w:rPr>
          <w:sz w:val="18"/>
          <w:szCs w:val="18"/>
          <w:lang w:eastAsia="ru-RU"/>
        </w:rPr>
        <w:t xml:space="preserve">                           </w:t>
      </w:r>
      <w:r>
        <w:rPr>
          <w:sz w:val="18"/>
          <w:szCs w:val="18"/>
          <w:lang w:eastAsia="ru-RU"/>
        </w:rPr>
        <w:t>«___» ________________20____г.</w:t>
      </w:r>
    </w:p>
    <w:p w:rsidR="006247AC" w:rsidRPr="00881B76" w:rsidRDefault="006247AC" w:rsidP="006247AC">
      <w:pPr>
        <w:autoSpaceDE w:val="0"/>
        <w:autoSpaceDN w:val="0"/>
        <w:spacing w:after="0" w:line="240" w:lineRule="auto"/>
        <w:ind w:firstLine="330"/>
        <w:jc w:val="both"/>
        <w:rPr>
          <w:sz w:val="18"/>
          <w:szCs w:val="18"/>
          <w:lang w:eastAsia="ru-RU"/>
        </w:rPr>
      </w:pPr>
      <w:r w:rsidRPr="00D75949">
        <w:rPr>
          <w:b/>
          <w:sz w:val="18"/>
          <w:szCs w:val="18"/>
          <w:lang w:eastAsia="ru-RU"/>
        </w:rPr>
        <w:t>Акционерное общество «ИШБАНК»</w:t>
      </w:r>
      <w:r w:rsidRPr="00881B76">
        <w:rPr>
          <w:sz w:val="18"/>
          <w:szCs w:val="18"/>
          <w:lang w:eastAsia="ru-RU"/>
        </w:rPr>
        <w:t>, именуемое в дальнейшем «Банк</w:t>
      </w:r>
      <w:r w:rsidRPr="00957F6A">
        <w:rPr>
          <w:sz w:val="18"/>
          <w:szCs w:val="18"/>
          <w:lang w:eastAsia="ru-RU"/>
        </w:rPr>
        <w:t xml:space="preserve">», имеющее </w:t>
      </w:r>
      <w:r>
        <w:rPr>
          <w:sz w:val="18"/>
          <w:szCs w:val="18"/>
          <w:lang w:eastAsia="ru-RU"/>
        </w:rPr>
        <w:t xml:space="preserve">Лицензию ФСБ № 13966 </w:t>
      </w:r>
      <w:r>
        <w:rPr>
          <w:sz w:val="18"/>
          <w:szCs w:val="18"/>
          <w:lang w:val="en-US" w:eastAsia="ru-RU"/>
        </w:rPr>
        <w:t>H</w:t>
      </w:r>
      <w:r>
        <w:rPr>
          <w:sz w:val="18"/>
          <w:szCs w:val="18"/>
          <w:lang w:eastAsia="ru-RU"/>
        </w:rPr>
        <w:t xml:space="preserve"> от 08 декабря 2014 года </w:t>
      </w:r>
      <w:r>
        <w:rPr>
          <w:sz w:val="18"/>
          <w:szCs w:val="18"/>
        </w:rPr>
        <w:t>на разработку, производство, распространение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выполнение работ, оказание услуг в области шифрования информации,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</w:t>
      </w:r>
      <w:r w:rsidRPr="00957F6A">
        <w:rPr>
          <w:sz w:val="18"/>
          <w:szCs w:val="18"/>
          <w:lang w:eastAsia="ru-RU"/>
        </w:rPr>
        <w:t>,</w:t>
      </w:r>
      <w:r>
        <w:rPr>
          <w:sz w:val="18"/>
          <w:szCs w:val="18"/>
          <w:lang w:eastAsia="ru-RU"/>
        </w:rPr>
        <w:t xml:space="preserve"> </w:t>
      </w:r>
      <w:r w:rsidRPr="00881B76">
        <w:rPr>
          <w:sz w:val="18"/>
          <w:szCs w:val="18"/>
          <w:lang w:eastAsia="ru-RU"/>
        </w:rPr>
        <w:t xml:space="preserve">в лице </w:t>
      </w:r>
      <w:r w:rsidRPr="000D3F2F">
        <w:rPr>
          <w:sz w:val="18"/>
          <w:szCs w:val="18"/>
          <w:lang w:eastAsia="ru-RU"/>
        </w:rPr>
        <w:t>______________________________________________________________________</w:t>
      </w:r>
      <w:r>
        <w:rPr>
          <w:sz w:val="18"/>
          <w:szCs w:val="18"/>
          <w:lang w:eastAsia="ru-RU"/>
        </w:rPr>
        <w:t>_______________________________</w:t>
      </w:r>
      <w:r w:rsidRPr="000D3F2F">
        <w:rPr>
          <w:sz w:val="18"/>
          <w:szCs w:val="18"/>
          <w:lang w:eastAsia="ru-RU"/>
        </w:rPr>
        <w:t>____</w:t>
      </w:r>
      <w:r w:rsidRPr="00881B76">
        <w:rPr>
          <w:sz w:val="18"/>
          <w:szCs w:val="18"/>
          <w:lang w:eastAsia="ru-RU"/>
        </w:rPr>
        <w:t xml:space="preserve">, действующего на основании </w:t>
      </w:r>
      <w:r w:rsidRPr="000D3F2F">
        <w:rPr>
          <w:sz w:val="18"/>
          <w:szCs w:val="18"/>
          <w:lang w:eastAsia="ru-RU"/>
        </w:rPr>
        <w:t>_________________________________________________________________</w:t>
      </w:r>
      <w:r>
        <w:rPr>
          <w:sz w:val="18"/>
          <w:szCs w:val="18"/>
          <w:lang w:eastAsia="ru-RU"/>
        </w:rPr>
        <w:t>_________</w:t>
      </w:r>
      <w:r w:rsidR="00B74BC2">
        <w:rPr>
          <w:sz w:val="18"/>
          <w:szCs w:val="18"/>
          <w:lang w:eastAsia="ru-RU"/>
        </w:rPr>
        <w:t>_</w:t>
      </w:r>
      <w:r>
        <w:rPr>
          <w:sz w:val="18"/>
          <w:szCs w:val="18"/>
          <w:lang w:eastAsia="ru-RU"/>
        </w:rPr>
        <w:t>____</w:t>
      </w:r>
      <w:r w:rsidRPr="000D3F2F">
        <w:rPr>
          <w:sz w:val="18"/>
          <w:szCs w:val="18"/>
          <w:lang w:eastAsia="ru-RU"/>
        </w:rPr>
        <w:t>______________</w:t>
      </w:r>
      <w:r w:rsidRPr="00881B76">
        <w:rPr>
          <w:sz w:val="18"/>
          <w:szCs w:val="18"/>
          <w:lang w:eastAsia="ru-RU"/>
        </w:rPr>
        <w:t>, с одной стороны, и ____________</w:t>
      </w:r>
      <w:r>
        <w:rPr>
          <w:sz w:val="18"/>
          <w:szCs w:val="18"/>
          <w:lang w:eastAsia="ru-RU"/>
        </w:rPr>
        <w:t>__________________________</w:t>
      </w:r>
      <w:r w:rsidRPr="00881B76">
        <w:rPr>
          <w:sz w:val="18"/>
          <w:szCs w:val="18"/>
          <w:lang w:eastAsia="ru-RU"/>
        </w:rPr>
        <w:t>_________________________</w:t>
      </w:r>
      <w:r w:rsidRPr="00BB77F9">
        <w:rPr>
          <w:sz w:val="18"/>
          <w:szCs w:val="18"/>
          <w:lang w:eastAsia="ru-RU"/>
        </w:rPr>
        <w:t>________</w:t>
      </w:r>
      <w:r w:rsidRPr="00881B76">
        <w:rPr>
          <w:sz w:val="18"/>
          <w:szCs w:val="18"/>
          <w:lang w:eastAsia="ru-RU"/>
        </w:rPr>
        <w:t>____________</w:t>
      </w:r>
      <w:r w:rsidR="00B74BC2">
        <w:rPr>
          <w:sz w:val="18"/>
          <w:szCs w:val="18"/>
          <w:lang w:eastAsia="ru-RU"/>
        </w:rPr>
        <w:t>_______</w:t>
      </w:r>
      <w:r w:rsidRPr="00881B76">
        <w:rPr>
          <w:sz w:val="18"/>
          <w:szCs w:val="18"/>
          <w:lang w:eastAsia="ru-RU"/>
        </w:rPr>
        <w:t>_____, именуемое в дальнейшем «Клиент», в лице ____________________________________________________</w:t>
      </w:r>
      <w:r w:rsidRPr="00BB77F9">
        <w:rPr>
          <w:sz w:val="18"/>
          <w:szCs w:val="18"/>
          <w:lang w:eastAsia="ru-RU"/>
        </w:rPr>
        <w:t>_____</w:t>
      </w:r>
      <w:r w:rsidRPr="00881B76">
        <w:rPr>
          <w:sz w:val="18"/>
          <w:szCs w:val="18"/>
          <w:lang w:eastAsia="ru-RU"/>
        </w:rPr>
        <w:t>_______________________, действующего на основании  _____________________________________</w:t>
      </w:r>
      <w:r w:rsidRPr="00BB77F9">
        <w:rPr>
          <w:sz w:val="18"/>
          <w:szCs w:val="18"/>
          <w:lang w:eastAsia="ru-RU"/>
        </w:rPr>
        <w:t>_</w:t>
      </w:r>
      <w:r>
        <w:rPr>
          <w:sz w:val="18"/>
          <w:szCs w:val="18"/>
          <w:lang w:eastAsia="ru-RU"/>
        </w:rPr>
        <w:t>________________________</w:t>
      </w:r>
      <w:r w:rsidR="00B74BC2">
        <w:rPr>
          <w:sz w:val="18"/>
          <w:szCs w:val="18"/>
          <w:lang w:eastAsia="ru-RU"/>
        </w:rPr>
        <w:t>_____________</w:t>
      </w:r>
      <w:r>
        <w:rPr>
          <w:sz w:val="18"/>
          <w:szCs w:val="18"/>
          <w:lang w:eastAsia="ru-RU"/>
        </w:rPr>
        <w:t>_____</w:t>
      </w:r>
      <w:r w:rsidRPr="00BB77F9">
        <w:rPr>
          <w:sz w:val="18"/>
          <w:szCs w:val="18"/>
          <w:lang w:eastAsia="ru-RU"/>
        </w:rPr>
        <w:t>_______</w:t>
      </w:r>
      <w:r w:rsidRPr="00881B76">
        <w:rPr>
          <w:sz w:val="18"/>
          <w:szCs w:val="18"/>
          <w:lang w:eastAsia="ru-RU"/>
        </w:rPr>
        <w:t>______, с другой стороны, вместе в дальнейшем именуемые «Стороны», составили настоящий Акт о нижеследующем:</w:t>
      </w:r>
    </w:p>
    <w:p w:rsidR="006247AC" w:rsidRPr="00460E17" w:rsidRDefault="006247AC" w:rsidP="006247AC">
      <w:pPr>
        <w:pStyle w:val="a5"/>
        <w:numPr>
          <w:ilvl w:val="0"/>
          <w:numId w:val="45"/>
        </w:num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left="426"/>
        <w:jc w:val="both"/>
        <w:rPr>
          <w:sz w:val="18"/>
          <w:szCs w:val="18"/>
          <w:lang w:eastAsia="ru-RU"/>
        </w:rPr>
      </w:pPr>
      <w:r w:rsidRPr="00C80A40">
        <w:rPr>
          <w:sz w:val="18"/>
          <w:szCs w:val="18"/>
          <w:lang w:eastAsia="ru-RU"/>
        </w:rPr>
        <w:t>Б</w:t>
      </w:r>
      <w:r w:rsidRPr="00C80A40">
        <w:rPr>
          <w:rFonts w:cstheme="minorHAnsi"/>
          <w:sz w:val="18"/>
          <w:szCs w:val="18"/>
          <w:lang w:eastAsia="zh-CN"/>
        </w:rPr>
        <w:t>анком надлежащим образом переданы, а Клиентом получены следующие Средства подтверждения:</w:t>
      </w:r>
    </w:p>
    <w:p w:rsidR="006247AC" w:rsidRPr="00460E17" w:rsidRDefault="006247AC" w:rsidP="006247AC">
      <w:pPr>
        <w:pStyle w:val="a5"/>
        <w:autoSpaceDE w:val="0"/>
        <w:autoSpaceDN w:val="0"/>
        <w:ind w:left="426"/>
        <w:jc w:val="both"/>
        <w:rPr>
          <w:sz w:val="8"/>
          <w:szCs w:val="8"/>
          <w:lang w:eastAsia="ru-RU"/>
        </w:rPr>
      </w:pPr>
    </w:p>
    <w:p w:rsidR="006247AC" w:rsidRPr="00460E17" w:rsidRDefault="006247AC" w:rsidP="00B74BC2">
      <w:pPr>
        <w:pStyle w:val="a5"/>
        <w:autoSpaceDE w:val="0"/>
        <w:autoSpaceDN w:val="0"/>
        <w:ind w:left="0"/>
        <w:jc w:val="both"/>
        <w:rPr>
          <w:b/>
          <w:sz w:val="18"/>
          <w:szCs w:val="18"/>
          <w:lang w:eastAsia="ru-RU"/>
        </w:rPr>
      </w:pPr>
      <w:r w:rsidRPr="00B74BC2">
        <w:rPr>
          <w:b/>
          <w:sz w:val="18"/>
          <w:szCs w:val="18"/>
          <w:lang w:eastAsia="ru-RU"/>
        </w:rPr>
        <w:t>- Количество выделенных лицензий Облачной подписи по количеству зарегистрированных ключей __________ шт.</w:t>
      </w:r>
      <w:r>
        <w:rPr>
          <w:b/>
          <w:sz w:val="18"/>
          <w:szCs w:val="18"/>
          <w:lang w:eastAsia="ru-RU"/>
        </w:rPr>
        <w:t xml:space="preserve"> </w:t>
      </w:r>
    </w:p>
    <w:p w:rsidR="006247AC" w:rsidRPr="00460E17" w:rsidRDefault="006247AC" w:rsidP="006247AC">
      <w:pPr>
        <w:pStyle w:val="a5"/>
        <w:autoSpaceDE w:val="0"/>
        <w:autoSpaceDN w:val="0"/>
        <w:ind w:left="426"/>
        <w:jc w:val="both"/>
        <w:rPr>
          <w:sz w:val="8"/>
          <w:szCs w:val="8"/>
          <w:lang w:eastAsia="ru-RU"/>
        </w:rPr>
      </w:pPr>
    </w:p>
    <w:p w:rsidR="006247AC" w:rsidRPr="00961BFF" w:rsidRDefault="006247AC" w:rsidP="006247AC">
      <w:pPr>
        <w:autoSpaceDE w:val="0"/>
        <w:autoSpaceDN w:val="0"/>
        <w:spacing w:after="0" w:line="240" w:lineRule="auto"/>
        <w:ind w:hanging="30"/>
        <w:jc w:val="both"/>
        <w:rPr>
          <w:sz w:val="18"/>
          <w:szCs w:val="18"/>
        </w:rPr>
      </w:pPr>
      <w:r w:rsidRPr="00961BFF">
        <w:rPr>
          <w:sz w:val="18"/>
          <w:szCs w:val="18"/>
          <w:lang w:eastAsia="ru-RU"/>
        </w:rPr>
        <w:t>-</w:t>
      </w:r>
      <w:r w:rsidRPr="00961BFF">
        <w:rPr>
          <w:b/>
          <w:sz w:val="18"/>
          <w:szCs w:val="18"/>
          <w:lang w:eastAsia="ru-RU"/>
        </w:rPr>
        <w:t xml:space="preserve"> </w:t>
      </w:r>
      <w:r w:rsidRPr="00961BFF">
        <w:rPr>
          <w:b/>
          <w:sz w:val="18"/>
          <w:szCs w:val="18"/>
        </w:rPr>
        <w:t>Аппаратное средство усиленной ЭП, содержащее СКЗИ «</w:t>
      </w:r>
      <w:r w:rsidRPr="00961BFF">
        <w:rPr>
          <w:b/>
          <w:sz w:val="18"/>
          <w:szCs w:val="18"/>
          <w:lang w:val="en-US"/>
        </w:rPr>
        <w:t>MS</w:t>
      </w:r>
      <w:r w:rsidRPr="00961BFF">
        <w:rPr>
          <w:b/>
          <w:sz w:val="18"/>
          <w:szCs w:val="18"/>
        </w:rPr>
        <w:t>_</w:t>
      </w:r>
      <w:r w:rsidRPr="00961BFF">
        <w:rPr>
          <w:b/>
          <w:sz w:val="18"/>
          <w:szCs w:val="18"/>
          <w:lang w:val="en-US"/>
        </w:rPr>
        <w:t>KEY</w:t>
      </w:r>
      <w:r w:rsidRPr="00961BFF">
        <w:rPr>
          <w:b/>
          <w:sz w:val="18"/>
          <w:szCs w:val="18"/>
        </w:rPr>
        <w:t xml:space="preserve"> </w:t>
      </w:r>
      <w:r w:rsidRPr="00961BFF">
        <w:rPr>
          <w:b/>
          <w:sz w:val="18"/>
          <w:szCs w:val="18"/>
          <w:lang w:val="en-US"/>
        </w:rPr>
        <w:t>K</w:t>
      </w:r>
      <w:r w:rsidRPr="00961BFF">
        <w:rPr>
          <w:b/>
          <w:sz w:val="18"/>
          <w:szCs w:val="18"/>
        </w:rPr>
        <w:t>» - «АНГАРА»</w:t>
      </w:r>
      <w:r w:rsidRPr="00961BFF">
        <w:rPr>
          <w:sz w:val="18"/>
          <w:szCs w:val="18"/>
        </w:rPr>
        <w:t xml:space="preserve"> </w:t>
      </w:r>
    </w:p>
    <w:p w:rsidR="006247AC" w:rsidRPr="00961BFF" w:rsidRDefault="006247AC" w:rsidP="006247AC">
      <w:pPr>
        <w:autoSpaceDE w:val="0"/>
        <w:autoSpaceDN w:val="0"/>
        <w:spacing w:after="0" w:line="240" w:lineRule="auto"/>
        <w:ind w:left="30" w:hanging="30"/>
        <w:rPr>
          <w:sz w:val="16"/>
          <w:szCs w:val="16"/>
          <w:lang w:eastAsia="ru-RU"/>
        </w:rPr>
      </w:pPr>
      <w:r w:rsidRPr="00961BFF">
        <w:rPr>
          <w:sz w:val="18"/>
          <w:szCs w:val="18"/>
          <w:lang w:eastAsia="ru-RU"/>
        </w:rPr>
        <w:t xml:space="preserve">                                                              </w:t>
      </w:r>
      <w:r w:rsidRPr="00961BFF">
        <w:rPr>
          <w:sz w:val="18"/>
          <w:szCs w:val="18"/>
          <w:lang w:eastAsia="ru-RU"/>
        </w:rPr>
        <w:tab/>
      </w:r>
      <w:r w:rsidRPr="00961BFF">
        <w:rPr>
          <w:sz w:val="16"/>
          <w:szCs w:val="16"/>
          <w:lang w:eastAsia="ru-RU"/>
        </w:rPr>
        <w:t xml:space="preserve">Идентификатор (заполняется Банком):                                                          </w:t>
      </w:r>
    </w:p>
    <w:tbl>
      <w:tblPr>
        <w:tblpPr w:leftFromText="180" w:rightFromText="18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"/>
        <w:gridCol w:w="292"/>
        <w:gridCol w:w="293"/>
        <w:gridCol w:w="292"/>
        <w:gridCol w:w="293"/>
        <w:gridCol w:w="292"/>
        <w:gridCol w:w="293"/>
        <w:gridCol w:w="293"/>
        <w:gridCol w:w="292"/>
        <w:gridCol w:w="293"/>
        <w:gridCol w:w="292"/>
        <w:gridCol w:w="293"/>
        <w:gridCol w:w="293"/>
      </w:tblGrid>
      <w:tr w:rsidR="006247AC" w:rsidRPr="00961BFF" w:rsidTr="00527DE5">
        <w:trPr>
          <w:trHeight w:val="251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autoSpaceDE w:val="0"/>
              <w:autoSpaceDN w:val="0"/>
              <w:spacing w:after="0" w:line="240" w:lineRule="auto"/>
              <w:ind w:hanging="30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="Calibri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</w:tr>
      <w:tr w:rsidR="006247AC" w:rsidRPr="00961BFF" w:rsidTr="00527DE5">
        <w:trPr>
          <w:trHeight w:val="251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autoSpaceDE w:val="0"/>
              <w:autoSpaceDN w:val="0"/>
              <w:spacing w:after="0" w:line="240" w:lineRule="auto"/>
              <w:ind w:hanging="30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="Calibri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</w:tr>
      <w:tr w:rsidR="006247AC" w:rsidRPr="00961BFF" w:rsidTr="00527DE5">
        <w:trPr>
          <w:trHeight w:val="251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autoSpaceDE w:val="0"/>
              <w:autoSpaceDN w:val="0"/>
              <w:spacing w:after="0" w:line="240" w:lineRule="auto"/>
              <w:ind w:hanging="30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="Calibri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</w:tr>
    </w:tbl>
    <w:p w:rsidR="006247AC" w:rsidRPr="00961BFF" w:rsidRDefault="006247AC" w:rsidP="006247AC">
      <w:pPr>
        <w:autoSpaceDE w:val="0"/>
        <w:autoSpaceDN w:val="0"/>
        <w:spacing w:after="0" w:line="240" w:lineRule="auto"/>
        <w:rPr>
          <w:vanish/>
          <w:sz w:val="18"/>
          <w:szCs w:val="18"/>
          <w:lang w:eastAsia="ru-RU"/>
        </w:rPr>
      </w:pPr>
    </w:p>
    <w:p w:rsidR="006247AC" w:rsidRPr="00961BFF" w:rsidRDefault="006247AC" w:rsidP="006247AC">
      <w:pPr>
        <w:autoSpaceDE w:val="0"/>
        <w:autoSpaceDN w:val="0"/>
        <w:spacing w:after="0" w:line="240" w:lineRule="auto"/>
        <w:ind w:hanging="30"/>
        <w:rPr>
          <w:sz w:val="18"/>
          <w:szCs w:val="18"/>
          <w:lang w:val="en-US" w:eastAsia="ru-RU"/>
        </w:rPr>
      </w:pPr>
      <w:r w:rsidRPr="00961BFF">
        <w:rPr>
          <w:sz w:val="18"/>
          <w:szCs w:val="18"/>
          <w:lang w:eastAsia="ru-RU"/>
        </w:rPr>
        <w:t xml:space="preserve">                                                              </w:t>
      </w:r>
    </w:p>
    <w:p w:rsidR="006247AC" w:rsidRPr="00961BFF" w:rsidRDefault="006247AC" w:rsidP="006247AC">
      <w:pPr>
        <w:autoSpaceDE w:val="0"/>
        <w:autoSpaceDN w:val="0"/>
        <w:spacing w:after="0" w:line="240" w:lineRule="auto"/>
        <w:ind w:hanging="30"/>
        <w:rPr>
          <w:sz w:val="18"/>
          <w:szCs w:val="18"/>
          <w:lang w:val="en-US" w:eastAsia="ru-RU"/>
        </w:rPr>
      </w:pPr>
    </w:p>
    <w:p w:rsidR="006247AC" w:rsidRPr="00961BFF" w:rsidRDefault="006247AC" w:rsidP="006247AC">
      <w:pPr>
        <w:autoSpaceDE w:val="0"/>
        <w:autoSpaceDN w:val="0"/>
        <w:spacing w:after="0" w:line="240" w:lineRule="auto"/>
        <w:rPr>
          <w:sz w:val="18"/>
          <w:szCs w:val="18"/>
          <w:lang w:eastAsia="ru-RU"/>
        </w:rPr>
      </w:pPr>
    </w:p>
    <w:p w:rsidR="006247AC" w:rsidRPr="00961BFF" w:rsidRDefault="006247AC" w:rsidP="006247AC">
      <w:pPr>
        <w:autoSpaceDE w:val="0"/>
        <w:autoSpaceDN w:val="0"/>
        <w:spacing w:after="0" w:line="240" w:lineRule="auto"/>
        <w:rPr>
          <w:sz w:val="18"/>
          <w:szCs w:val="18"/>
          <w:lang w:eastAsia="ru-RU"/>
        </w:rPr>
      </w:pPr>
    </w:p>
    <w:p w:rsidR="006247AC" w:rsidRPr="00961BFF" w:rsidRDefault="006247AC" w:rsidP="006247AC">
      <w:pPr>
        <w:autoSpaceDE w:val="0"/>
        <w:autoSpaceDN w:val="0"/>
        <w:spacing w:after="0" w:line="240" w:lineRule="auto"/>
        <w:rPr>
          <w:b/>
          <w:sz w:val="18"/>
          <w:szCs w:val="18"/>
          <w:lang w:val="en-US" w:eastAsia="ru-RU"/>
        </w:rPr>
      </w:pPr>
      <w:r w:rsidRPr="00961BFF">
        <w:rPr>
          <w:sz w:val="18"/>
          <w:szCs w:val="18"/>
          <w:lang w:val="en-US" w:eastAsia="ru-RU"/>
        </w:rPr>
        <w:t>-</w:t>
      </w:r>
      <w:r w:rsidRPr="00961BFF">
        <w:rPr>
          <w:b/>
          <w:sz w:val="18"/>
          <w:szCs w:val="18"/>
          <w:lang w:val="en-US" w:eastAsia="ru-RU"/>
        </w:rPr>
        <w:t xml:space="preserve"> OTP-</w:t>
      </w:r>
      <w:r w:rsidRPr="00961BFF">
        <w:rPr>
          <w:b/>
          <w:sz w:val="18"/>
          <w:szCs w:val="18"/>
          <w:lang w:eastAsia="ru-RU"/>
        </w:rPr>
        <w:t>токен</w:t>
      </w:r>
      <w:r w:rsidRPr="00961BFF">
        <w:rPr>
          <w:b/>
          <w:sz w:val="18"/>
          <w:szCs w:val="18"/>
          <w:lang w:val="en-US" w:eastAsia="ru-RU"/>
        </w:rPr>
        <w:t xml:space="preserve"> </w:t>
      </w:r>
      <w:r w:rsidRPr="00961BFF">
        <w:rPr>
          <w:rFonts w:cs="ArialMT"/>
          <w:b/>
          <w:sz w:val="18"/>
          <w:szCs w:val="18"/>
          <w:lang w:val="en-US"/>
        </w:rPr>
        <w:t xml:space="preserve">«ACTIVIDENTITY «MINI TOKEN </w:t>
      </w:r>
      <w:r w:rsidRPr="00961BFF">
        <w:rPr>
          <w:rFonts w:cs="ArialMT"/>
          <w:b/>
          <w:sz w:val="18"/>
          <w:szCs w:val="18"/>
        </w:rPr>
        <w:t>А</w:t>
      </w:r>
      <w:r w:rsidRPr="00961BFF">
        <w:rPr>
          <w:rFonts w:cs="ArialMT"/>
          <w:b/>
          <w:sz w:val="18"/>
          <w:szCs w:val="18"/>
          <w:lang w:val="en-US"/>
        </w:rPr>
        <w:t>T»</w:t>
      </w:r>
    </w:p>
    <w:p w:rsidR="006247AC" w:rsidRPr="00961BFF" w:rsidRDefault="006247AC" w:rsidP="006247AC">
      <w:pPr>
        <w:autoSpaceDE w:val="0"/>
        <w:autoSpaceDN w:val="0"/>
        <w:spacing w:after="0" w:line="240" w:lineRule="auto"/>
        <w:ind w:hanging="30"/>
        <w:rPr>
          <w:sz w:val="16"/>
          <w:szCs w:val="16"/>
          <w:lang w:eastAsia="ru-RU"/>
        </w:rPr>
      </w:pPr>
      <w:r w:rsidRPr="00961BFF">
        <w:rPr>
          <w:sz w:val="18"/>
          <w:szCs w:val="18"/>
          <w:lang w:val="en-US" w:eastAsia="ru-RU"/>
        </w:rPr>
        <w:t xml:space="preserve">                                                                      </w:t>
      </w:r>
      <w:r w:rsidRPr="00961BFF">
        <w:rPr>
          <w:sz w:val="16"/>
          <w:szCs w:val="16"/>
          <w:lang w:eastAsia="ru-RU"/>
        </w:rPr>
        <w:t>Идентификатор (заполняется Банком):</w:t>
      </w:r>
    </w:p>
    <w:tbl>
      <w:tblPr>
        <w:tblpPr w:leftFromText="180" w:rightFromText="180" w:vertAnchor="text" w:horzAnchor="margin" w:tblpXSpec="center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6247AC" w:rsidRPr="00961BFF" w:rsidTr="00527DE5">
        <w:trPr>
          <w:trHeight w:val="255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autoSpaceDE w:val="0"/>
              <w:autoSpaceDN w:val="0"/>
              <w:spacing w:after="0" w:line="240" w:lineRule="auto"/>
              <w:ind w:hanging="30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="Calibri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="Calibri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="Calibri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</w:tr>
      <w:tr w:rsidR="006247AC" w:rsidRPr="00961BFF" w:rsidTr="00527DE5">
        <w:trPr>
          <w:trHeight w:val="255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autoSpaceDE w:val="0"/>
              <w:autoSpaceDN w:val="0"/>
              <w:spacing w:after="0" w:line="240" w:lineRule="auto"/>
              <w:ind w:hanging="30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="Calibri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="Calibri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="Calibri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</w:tr>
      <w:tr w:rsidR="006247AC" w:rsidRPr="00961BFF" w:rsidTr="00527DE5">
        <w:trPr>
          <w:trHeight w:val="255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autoSpaceDE w:val="0"/>
              <w:autoSpaceDN w:val="0"/>
              <w:spacing w:after="0" w:line="240" w:lineRule="auto"/>
              <w:ind w:hanging="30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="Calibri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="Calibri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="Calibri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</w:tr>
    </w:tbl>
    <w:p w:rsidR="006247AC" w:rsidRPr="00961BFF" w:rsidRDefault="006247AC" w:rsidP="006247AC">
      <w:pPr>
        <w:autoSpaceDE w:val="0"/>
        <w:autoSpaceDN w:val="0"/>
        <w:spacing w:after="0" w:line="240" w:lineRule="auto"/>
        <w:ind w:hanging="30"/>
        <w:rPr>
          <w:b/>
          <w:sz w:val="18"/>
          <w:szCs w:val="18"/>
          <w:lang w:eastAsia="ru-RU"/>
        </w:rPr>
      </w:pPr>
    </w:p>
    <w:p w:rsidR="006247AC" w:rsidRPr="00961BFF" w:rsidRDefault="006247AC" w:rsidP="006247AC">
      <w:pPr>
        <w:autoSpaceDE w:val="0"/>
        <w:autoSpaceDN w:val="0"/>
        <w:spacing w:after="0" w:line="240" w:lineRule="auto"/>
        <w:ind w:hanging="30"/>
        <w:rPr>
          <w:b/>
          <w:sz w:val="18"/>
          <w:szCs w:val="18"/>
          <w:lang w:val="en-US" w:eastAsia="ru-RU"/>
        </w:rPr>
      </w:pPr>
      <w:r w:rsidRPr="00961BFF">
        <w:rPr>
          <w:b/>
          <w:sz w:val="18"/>
          <w:szCs w:val="18"/>
          <w:lang w:val="en-US" w:eastAsia="ru-RU"/>
        </w:rPr>
        <w:t xml:space="preserve">   </w:t>
      </w:r>
    </w:p>
    <w:p w:rsidR="006247AC" w:rsidRPr="00961BFF" w:rsidRDefault="006247AC" w:rsidP="006247AC">
      <w:pPr>
        <w:autoSpaceDE w:val="0"/>
        <w:autoSpaceDN w:val="0"/>
        <w:spacing w:after="0" w:line="240" w:lineRule="auto"/>
        <w:ind w:hanging="30"/>
        <w:rPr>
          <w:b/>
          <w:sz w:val="18"/>
          <w:szCs w:val="18"/>
          <w:lang w:val="en-US" w:eastAsia="ru-RU"/>
        </w:rPr>
      </w:pPr>
      <w:r w:rsidRPr="00961BFF">
        <w:rPr>
          <w:b/>
          <w:sz w:val="18"/>
          <w:szCs w:val="18"/>
          <w:lang w:val="en-US" w:eastAsia="ru-RU"/>
        </w:rPr>
        <w:t xml:space="preserve">                                                      </w:t>
      </w:r>
      <w:r w:rsidRPr="00961BFF">
        <w:rPr>
          <w:sz w:val="18"/>
          <w:szCs w:val="18"/>
          <w:lang w:val="en-US" w:eastAsia="ru-RU"/>
        </w:rPr>
        <w:t xml:space="preserve">                                               </w:t>
      </w:r>
      <w:r w:rsidRPr="00961BFF">
        <w:rPr>
          <w:b/>
          <w:sz w:val="18"/>
          <w:szCs w:val="18"/>
          <w:lang w:val="en-US" w:eastAsia="ru-RU"/>
        </w:rPr>
        <w:t xml:space="preserve">                </w:t>
      </w:r>
    </w:p>
    <w:p w:rsidR="006247AC" w:rsidRPr="00961BFF" w:rsidRDefault="006247AC" w:rsidP="006247AC">
      <w:pPr>
        <w:tabs>
          <w:tab w:val="left" w:pos="3960"/>
        </w:tabs>
        <w:autoSpaceDE w:val="0"/>
        <w:autoSpaceDN w:val="0"/>
        <w:spacing w:after="0" w:line="240" w:lineRule="auto"/>
        <w:ind w:hanging="30"/>
        <w:rPr>
          <w:sz w:val="18"/>
          <w:szCs w:val="18"/>
          <w:lang w:eastAsia="ru-RU"/>
        </w:rPr>
      </w:pPr>
      <w:r w:rsidRPr="00961BFF">
        <w:rPr>
          <w:sz w:val="18"/>
          <w:szCs w:val="18"/>
          <w:lang w:val="en-US" w:eastAsia="ru-RU"/>
        </w:rPr>
        <w:tab/>
        <w:t xml:space="preserve">                                                                                </w:t>
      </w:r>
    </w:p>
    <w:p w:rsidR="006247AC" w:rsidRPr="00961BFF" w:rsidRDefault="006247AC" w:rsidP="006247AC">
      <w:pPr>
        <w:tabs>
          <w:tab w:val="left" w:pos="3960"/>
        </w:tabs>
        <w:autoSpaceDE w:val="0"/>
        <w:autoSpaceDN w:val="0"/>
        <w:spacing w:after="0" w:line="240" w:lineRule="auto"/>
        <w:rPr>
          <w:sz w:val="18"/>
          <w:szCs w:val="18"/>
          <w:lang w:val="en-US" w:eastAsia="ru-RU"/>
        </w:rPr>
      </w:pPr>
      <w:r w:rsidRPr="00961BFF">
        <w:rPr>
          <w:sz w:val="18"/>
          <w:szCs w:val="18"/>
          <w:lang w:val="en-US" w:eastAsia="ru-RU"/>
        </w:rPr>
        <w:t xml:space="preserve"> - </w:t>
      </w:r>
      <w:r w:rsidRPr="00961BFF">
        <w:rPr>
          <w:b/>
          <w:sz w:val="18"/>
          <w:szCs w:val="18"/>
          <w:lang w:eastAsia="ru-RU"/>
        </w:rPr>
        <w:t>МАС</w:t>
      </w:r>
      <w:r w:rsidRPr="00961BFF">
        <w:rPr>
          <w:b/>
          <w:sz w:val="18"/>
          <w:szCs w:val="18"/>
          <w:lang w:val="en-US" w:eastAsia="ru-RU"/>
        </w:rPr>
        <w:t>-</w:t>
      </w:r>
      <w:r w:rsidRPr="00961BFF">
        <w:rPr>
          <w:b/>
          <w:sz w:val="18"/>
          <w:szCs w:val="18"/>
          <w:lang w:eastAsia="ru-RU"/>
        </w:rPr>
        <w:t>токен</w:t>
      </w:r>
      <w:r w:rsidRPr="00961BFF">
        <w:rPr>
          <w:b/>
          <w:sz w:val="18"/>
          <w:szCs w:val="18"/>
          <w:lang w:val="en-US" w:eastAsia="ru-RU"/>
        </w:rPr>
        <w:t xml:space="preserve"> «BIFIT»</w:t>
      </w:r>
    </w:p>
    <w:p w:rsidR="006247AC" w:rsidRPr="00961BFF" w:rsidRDefault="006247AC" w:rsidP="006247AC">
      <w:pPr>
        <w:tabs>
          <w:tab w:val="left" w:pos="2835"/>
        </w:tabs>
        <w:autoSpaceDE w:val="0"/>
        <w:autoSpaceDN w:val="0"/>
        <w:spacing w:after="0" w:line="240" w:lineRule="auto"/>
        <w:rPr>
          <w:sz w:val="16"/>
          <w:szCs w:val="16"/>
          <w:lang w:val="en-US" w:eastAsia="ru-RU"/>
        </w:rPr>
      </w:pPr>
      <w:r w:rsidRPr="00961BFF">
        <w:rPr>
          <w:sz w:val="18"/>
          <w:szCs w:val="18"/>
          <w:lang w:val="en-US" w:eastAsia="ru-RU"/>
        </w:rPr>
        <w:tab/>
      </w:r>
      <w:r w:rsidRPr="00961BFF">
        <w:rPr>
          <w:sz w:val="16"/>
          <w:szCs w:val="16"/>
          <w:lang w:eastAsia="ru-RU"/>
        </w:rPr>
        <w:t>Идентификатор (заполняется Банком):</w:t>
      </w:r>
    </w:p>
    <w:tbl>
      <w:tblPr>
        <w:tblpPr w:leftFromText="180" w:rightFromText="180" w:vertAnchor="text" w:horzAnchor="margin" w:tblpXSpec="center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6247AC" w:rsidRPr="00961BFF" w:rsidTr="00527DE5">
        <w:trPr>
          <w:trHeight w:val="255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autoSpaceDE w:val="0"/>
              <w:autoSpaceDN w:val="0"/>
              <w:spacing w:after="0" w:line="240" w:lineRule="auto"/>
              <w:ind w:hanging="30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="Calibri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 w:rsidRPr="00C80A40">
              <w:rPr>
                <w:rFonts w:cs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 w:rsidRPr="00C80A40">
              <w:rPr>
                <w:rFonts w:cs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 w:rsidRPr="00C80A40">
              <w:rPr>
                <w:rFonts w:cs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</w:tr>
      <w:tr w:rsidR="006247AC" w:rsidRPr="00961BFF" w:rsidTr="00527DE5">
        <w:trPr>
          <w:trHeight w:val="255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autoSpaceDE w:val="0"/>
              <w:autoSpaceDN w:val="0"/>
              <w:spacing w:after="0" w:line="240" w:lineRule="auto"/>
              <w:ind w:hanging="30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="Calibri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 w:rsidRPr="00C80A40">
              <w:rPr>
                <w:rFonts w:cs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 w:rsidRPr="00C80A40">
              <w:rPr>
                <w:rFonts w:cs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 w:rsidRPr="00C80A40">
              <w:rPr>
                <w:rFonts w:cs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</w:tr>
      <w:tr w:rsidR="006247AC" w:rsidRPr="00961BFF" w:rsidTr="00527DE5">
        <w:trPr>
          <w:trHeight w:val="255"/>
        </w:trPr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autoSpaceDE w:val="0"/>
              <w:autoSpaceDN w:val="0"/>
              <w:spacing w:after="0" w:line="240" w:lineRule="auto"/>
              <w:ind w:hanging="30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="Calibri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 w:rsidRPr="00C80A40">
              <w:rPr>
                <w:rFonts w:cs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 w:rsidRPr="00C80A40">
              <w:rPr>
                <w:rFonts w:cs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C80A40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  <w:r w:rsidRPr="00C80A40">
              <w:rPr>
                <w:rFonts w:cs="Calibri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</w:tr>
    </w:tbl>
    <w:p w:rsidR="006247AC" w:rsidRPr="00961BFF" w:rsidRDefault="006247AC" w:rsidP="006247AC">
      <w:pPr>
        <w:autoSpaceDE w:val="0"/>
        <w:autoSpaceDN w:val="0"/>
        <w:adjustRightInd w:val="0"/>
        <w:spacing w:before="120" w:after="0" w:line="240" w:lineRule="auto"/>
        <w:ind w:right="23"/>
        <w:rPr>
          <w:sz w:val="18"/>
          <w:szCs w:val="18"/>
          <w:lang w:eastAsia="ru-RU"/>
        </w:rPr>
      </w:pPr>
    </w:p>
    <w:p w:rsidR="006247AC" w:rsidRPr="00961BFF" w:rsidRDefault="006247AC" w:rsidP="006247AC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Calibri" w:hAnsi="Calibri"/>
          <w:sz w:val="18"/>
          <w:szCs w:val="20"/>
        </w:rPr>
      </w:pPr>
    </w:p>
    <w:p w:rsidR="006247AC" w:rsidRPr="00961BFF" w:rsidRDefault="006247AC" w:rsidP="006247AC">
      <w:pPr>
        <w:autoSpaceDE w:val="0"/>
        <w:autoSpaceDN w:val="0"/>
        <w:adjustRightInd w:val="0"/>
        <w:spacing w:before="120" w:after="0" w:line="240" w:lineRule="auto"/>
        <w:ind w:right="23"/>
        <w:jc w:val="both"/>
        <w:rPr>
          <w:rFonts w:ascii="Calibri" w:hAnsi="Calibri"/>
          <w:sz w:val="18"/>
          <w:szCs w:val="20"/>
        </w:rPr>
      </w:pPr>
    </w:p>
    <w:p w:rsidR="006247AC" w:rsidRPr="00961BFF" w:rsidRDefault="006247AC" w:rsidP="006247AC">
      <w:p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Calibri" w:hAnsi="Calibri"/>
          <w:b/>
          <w:sz w:val="18"/>
          <w:szCs w:val="20"/>
        </w:rPr>
      </w:pPr>
      <w:r w:rsidRPr="00961BFF">
        <w:rPr>
          <w:rFonts w:ascii="Calibri" w:hAnsi="Calibri"/>
          <w:sz w:val="18"/>
          <w:szCs w:val="20"/>
        </w:rPr>
        <w:t xml:space="preserve">- </w:t>
      </w:r>
      <w:r w:rsidRPr="00961BFF">
        <w:rPr>
          <w:rFonts w:ascii="Calibri" w:hAnsi="Calibri"/>
          <w:b/>
          <w:sz w:val="18"/>
          <w:szCs w:val="20"/>
        </w:rPr>
        <w:t>криптобиблиотека СКЗИ «Крипто-КОМ 3.3» на электронном носителе с Регистрационным номером:</w:t>
      </w:r>
    </w:p>
    <w:tbl>
      <w:tblPr>
        <w:tblpPr w:leftFromText="180" w:rightFromText="180" w:vertAnchor="text" w:horzAnchor="margin" w:tblpXSpec="center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"/>
        <w:gridCol w:w="308"/>
        <w:gridCol w:w="308"/>
        <w:gridCol w:w="308"/>
        <w:gridCol w:w="294"/>
        <w:gridCol w:w="289"/>
        <w:gridCol w:w="289"/>
        <w:gridCol w:w="289"/>
        <w:gridCol w:w="289"/>
        <w:gridCol w:w="289"/>
      </w:tblGrid>
      <w:tr w:rsidR="006247AC" w:rsidRPr="00961BFF" w:rsidTr="00527DE5">
        <w:trPr>
          <w:trHeight w:val="255"/>
        </w:trPr>
        <w:tc>
          <w:tcPr>
            <w:tcW w:w="308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="Calibri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="Calibri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="Calibri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="Calibri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rPr>
                <w:rFonts w:cs="Calibr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="Calibri"/>
                <w:b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6247AC" w:rsidRPr="00961BFF" w:rsidRDefault="006247AC" w:rsidP="00527D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</w:tcPr>
          <w:p w:rsidR="006247AC" w:rsidRPr="00961BFF" w:rsidRDefault="006247AC" w:rsidP="00527DE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ru-RU"/>
              </w:rPr>
            </w:pPr>
          </w:p>
        </w:tc>
      </w:tr>
    </w:tbl>
    <w:p w:rsidR="006247AC" w:rsidRPr="00961BFF" w:rsidRDefault="006247AC" w:rsidP="006247AC">
      <w:pPr>
        <w:autoSpaceDE w:val="0"/>
        <w:autoSpaceDN w:val="0"/>
        <w:adjustRightInd w:val="0"/>
        <w:spacing w:before="120" w:after="0" w:line="240" w:lineRule="auto"/>
        <w:ind w:right="23"/>
        <w:jc w:val="both"/>
        <w:rPr>
          <w:sz w:val="18"/>
          <w:szCs w:val="18"/>
          <w:lang w:eastAsia="ru-RU"/>
        </w:rPr>
      </w:pPr>
    </w:p>
    <w:p w:rsidR="006247AC" w:rsidRPr="00961BFF" w:rsidRDefault="006247AC" w:rsidP="006247AC">
      <w:pPr>
        <w:autoSpaceDE w:val="0"/>
        <w:autoSpaceDN w:val="0"/>
        <w:adjustRightInd w:val="0"/>
        <w:spacing w:after="0" w:line="240" w:lineRule="auto"/>
        <w:ind w:right="23" w:firstLine="284"/>
        <w:jc w:val="both"/>
        <w:rPr>
          <w:rFonts w:cstheme="minorHAnsi"/>
          <w:sz w:val="18"/>
          <w:szCs w:val="18"/>
          <w:lang w:eastAsia="zh-CN"/>
        </w:rPr>
      </w:pPr>
      <w:r w:rsidRPr="00961BFF">
        <w:rPr>
          <w:sz w:val="18"/>
          <w:szCs w:val="18"/>
          <w:lang w:eastAsia="ru-RU"/>
        </w:rPr>
        <w:t xml:space="preserve">2. </w:t>
      </w:r>
      <w:r w:rsidRPr="00961BFF">
        <w:rPr>
          <w:rFonts w:cstheme="minorHAnsi"/>
          <w:sz w:val="18"/>
          <w:szCs w:val="18"/>
          <w:lang w:eastAsia="zh-CN"/>
        </w:rPr>
        <w:t>Банком надлежаще передан, а Клиентом получен носитель Рег. №2227/_____ со следующими программными средствами и документацией:</w:t>
      </w: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6247AC" w:rsidRPr="00961BFF" w:rsidTr="00527DE5">
        <w:trPr>
          <w:trHeight w:val="227"/>
        </w:trPr>
        <w:tc>
          <w:tcPr>
            <w:tcW w:w="9531" w:type="dxa"/>
          </w:tcPr>
          <w:p w:rsidR="006247AC" w:rsidRPr="00961BFF" w:rsidRDefault="006247AC" w:rsidP="006247AC">
            <w:pPr>
              <w:numPr>
                <w:ilvl w:val="0"/>
                <w:numId w:val="10"/>
              </w:numPr>
              <w:spacing w:before="20" w:after="0" w:line="240" w:lineRule="auto"/>
              <w:ind w:left="318" w:hanging="142"/>
              <w:rPr>
                <w:rFonts w:cstheme="minorHAnsi"/>
                <w:sz w:val="18"/>
                <w:szCs w:val="18"/>
                <w:lang w:eastAsia="zh-CN"/>
              </w:rPr>
            </w:pPr>
            <w:r w:rsidRPr="00961BFF">
              <w:rPr>
                <w:rFonts w:cstheme="minorHAnsi"/>
                <w:sz w:val="18"/>
                <w:szCs w:val="18"/>
                <w:lang w:eastAsia="zh-CN"/>
              </w:rPr>
              <w:t xml:space="preserve">драйвер для Аппаратного средства усиленной ЭП (USB-токена </w:t>
            </w:r>
            <w:r w:rsidRPr="00961BFF">
              <w:rPr>
                <w:sz w:val="18"/>
                <w:szCs w:val="18"/>
              </w:rPr>
              <w:t>«</w:t>
            </w:r>
            <w:r w:rsidRPr="00961BFF">
              <w:rPr>
                <w:sz w:val="18"/>
                <w:szCs w:val="18"/>
                <w:lang w:val="en-US"/>
              </w:rPr>
              <w:t>MS</w:t>
            </w:r>
            <w:r w:rsidRPr="00961BFF">
              <w:rPr>
                <w:sz w:val="18"/>
                <w:szCs w:val="18"/>
              </w:rPr>
              <w:t>_</w:t>
            </w:r>
            <w:r w:rsidRPr="00961BFF">
              <w:rPr>
                <w:sz w:val="18"/>
                <w:szCs w:val="18"/>
                <w:lang w:val="en-US"/>
              </w:rPr>
              <w:t>KEY</w:t>
            </w:r>
            <w:r w:rsidRPr="00961BFF">
              <w:rPr>
                <w:sz w:val="18"/>
                <w:szCs w:val="18"/>
              </w:rPr>
              <w:t xml:space="preserve"> </w:t>
            </w:r>
            <w:r w:rsidRPr="00961BFF">
              <w:rPr>
                <w:sz w:val="18"/>
                <w:szCs w:val="18"/>
                <w:lang w:val="en-US"/>
              </w:rPr>
              <w:t>K</w:t>
            </w:r>
            <w:r w:rsidRPr="00961BFF">
              <w:rPr>
                <w:sz w:val="18"/>
                <w:szCs w:val="18"/>
              </w:rPr>
              <w:t>» - «АНГАРА»</w:t>
            </w:r>
            <w:r w:rsidRPr="00961BFF">
              <w:rPr>
                <w:rFonts w:cstheme="minorHAnsi"/>
                <w:sz w:val="18"/>
                <w:szCs w:val="18"/>
                <w:lang w:eastAsia="zh-CN"/>
              </w:rPr>
              <w:t>);</w:t>
            </w:r>
          </w:p>
        </w:tc>
      </w:tr>
      <w:tr w:rsidR="006247AC" w:rsidRPr="00961BFF" w:rsidTr="00527DE5">
        <w:trPr>
          <w:trHeight w:val="227"/>
        </w:trPr>
        <w:tc>
          <w:tcPr>
            <w:tcW w:w="9531" w:type="dxa"/>
          </w:tcPr>
          <w:p w:rsidR="006247AC" w:rsidRPr="00961BFF" w:rsidRDefault="006247AC" w:rsidP="006247AC">
            <w:pPr>
              <w:numPr>
                <w:ilvl w:val="0"/>
                <w:numId w:val="10"/>
              </w:numPr>
              <w:spacing w:before="20" w:after="0" w:line="240" w:lineRule="auto"/>
              <w:ind w:left="318" w:hanging="142"/>
              <w:rPr>
                <w:rFonts w:cstheme="minorHAnsi"/>
                <w:sz w:val="18"/>
                <w:szCs w:val="18"/>
                <w:lang w:eastAsia="zh-CN"/>
              </w:rPr>
            </w:pPr>
            <w:r w:rsidRPr="00961BFF">
              <w:rPr>
                <w:rFonts w:cstheme="minorHAnsi"/>
                <w:sz w:val="18"/>
                <w:szCs w:val="18"/>
                <w:lang w:eastAsia="zh-CN"/>
              </w:rPr>
              <w:t>документация СКЗИ и/или документация по использованию Средств подтверждения.</w:t>
            </w:r>
          </w:p>
        </w:tc>
      </w:tr>
    </w:tbl>
    <w:p w:rsidR="006247AC" w:rsidRPr="004A33D3" w:rsidRDefault="006247AC" w:rsidP="006247AC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cstheme="minorHAnsi"/>
          <w:sz w:val="18"/>
          <w:szCs w:val="18"/>
          <w:lang w:eastAsia="zh-CN"/>
        </w:rPr>
      </w:pPr>
      <w:r w:rsidRPr="00961BFF">
        <w:rPr>
          <w:rFonts w:cstheme="minorHAnsi"/>
          <w:sz w:val="18"/>
          <w:szCs w:val="18"/>
          <w:lang w:eastAsia="zh-CN"/>
        </w:rPr>
        <w:t xml:space="preserve">В случае изменений версий драйвера для Аппаратного средства усиленной ЭП (USB-токена </w:t>
      </w:r>
      <w:r w:rsidRPr="00961BFF">
        <w:rPr>
          <w:sz w:val="18"/>
          <w:szCs w:val="18"/>
        </w:rPr>
        <w:t>«</w:t>
      </w:r>
      <w:r w:rsidRPr="00961BFF">
        <w:rPr>
          <w:sz w:val="18"/>
          <w:szCs w:val="18"/>
          <w:lang w:val="en-US"/>
        </w:rPr>
        <w:t>MS</w:t>
      </w:r>
      <w:r w:rsidRPr="00961BFF">
        <w:rPr>
          <w:sz w:val="18"/>
          <w:szCs w:val="18"/>
        </w:rPr>
        <w:t>_</w:t>
      </w:r>
      <w:r w:rsidRPr="00961BFF">
        <w:rPr>
          <w:sz w:val="18"/>
          <w:szCs w:val="18"/>
          <w:lang w:val="en-US"/>
        </w:rPr>
        <w:t>KEY</w:t>
      </w:r>
      <w:r w:rsidRPr="00961BFF">
        <w:rPr>
          <w:sz w:val="18"/>
          <w:szCs w:val="18"/>
        </w:rPr>
        <w:t xml:space="preserve"> </w:t>
      </w:r>
      <w:r w:rsidRPr="00961BFF">
        <w:rPr>
          <w:sz w:val="18"/>
          <w:szCs w:val="18"/>
          <w:lang w:val="en-US"/>
        </w:rPr>
        <w:t>K</w:t>
      </w:r>
      <w:r w:rsidRPr="00961BFF">
        <w:rPr>
          <w:sz w:val="18"/>
          <w:szCs w:val="18"/>
        </w:rPr>
        <w:t>» - «АНГАРА»</w:t>
      </w:r>
      <w:r w:rsidRPr="00005C26">
        <w:rPr>
          <w:rFonts w:cstheme="minorHAnsi"/>
          <w:sz w:val="18"/>
          <w:szCs w:val="18"/>
          <w:lang w:eastAsia="zh-CN"/>
        </w:rPr>
        <w:t xml:space="preserve">) актуальные версии драйвера могут быть загружены с банковского сайта </w:t>
      </w:r>
      <w:r w:rsidRPr="00005C26">
        <w:rPr>
          <w:rFonts w:cstheme="minorHAnsi"/>
          <w:sz w:val="18"/>
          <w:szCs w:val="18"/>
          <w:lang w:val="en-US" w:eastAsia="zh-CN"/>
        </w:rPr>
        <w:t>https</w:t>
      </w:r>
      <w:r w:rsidRPr="00005C26">
        <w:rPr>
          <w:rFonts w:cstheme="minorHAnsi"/>
          <w:sz w:val="18"/>
          <w:szCs w:val="18"/>
          <w:lang w:eastAsia="zh-CN"/>
        </w:rPr>
        <w:t>://</w:t>
      </w:r>
      <w:r w:rsidRPr="00005C26">
        <w:rPr>
          <w:rFonts w:cstheme="minorHAnsi"/>
          <w:sz w:val="18"/>
          <w:szCs w:val="18"/>
          <w:lang w:val="en-US" w:eastAsia="zh-CN"/>
        </w:rPr>
        <w:t>dbo</w:t>
      </w:r>
      <w:r w:rsidRPr="00005C26">
        <w:rPr>
          <w:rFonts w:cstheme="minorHAnsi"/>
          <w:sz w:val="18"/>
          <w:szCs w:val="18"/>
          <w:lang w:eastAsia="zh-CN"/>
        </w:rPr>
        <w:t>.</w:t>
      </w:r>
      <w:r w:rsidRPr="00005C26">
        <w:rPr>
          <w:rFonts w:cstheme="minorHAnsi"/>
          <w:sz w:val="18"/>
          <w:szCs w:val="18"/>
          <w:lang w:val="en-US" w:eastAsia="zh-CN"/>
        </w:rPr>
        <w:t>isbank</w:t>
      </w:r>
      <w:r w:rsidRPr="00005C26">
        <w:rPr>
          <w:rFonts w:cstheme="minorHAnsi"/>
          <w:sz w:val="18"/>
          <w:szCs w:val="18"/>
          <w:lang w:eastAsia="zh-CN"/>
        </w:rPr>
        <w:t>.</w:t>
      </w:r>
      <w:r w:rsidRPr="00005C26">
        <w:rPr>
          <w:rFonts w:cstheme="minorHAnsi"/>
          <w:sz w:val="18"/>
          <w:szCs w:val="18"/>
          <w:lang w:val="en-US" w:eastAsia="zh-CN"/>
        </w:rPr>
        <w:t>com</w:t>
      </w:r>
      <w:r w:rsidRPr="00005C26">
        <w:rPr>
          <w:rFonts w:cstheme="minorHAnsi"/>
          <w:sz w:val="18"/>
          <w:szCs w:val="18"/>
          <w:lang w:eastAsia="zh-CN"/>
        </w:rPr>
        <w:t>.</w:t>
      </w:r>
      <w:r w:rsidRPr="00005C26">
        <w:rPr>
          <w:rFonts w:cstheme="minorHAnsi"/>
          <w:sz w:val="18"/>
          <w:szCs w:val="18"/>
          <w:lang w:val="en-US" w:eastAsia="zh-CN"/>
        </w:rPr>
        <w:t>ru</w:t>
      </w:r>
      <w:r w:rsidRPr="00005C26">
        <w:rPr>
          <w:rFonts w:cstheme="minorHAnsi"/>
          <w:sz w:val="18"/>
          <w:szCs w:val="18"/>
          <w:lang w:eastAsia="zh-CN"/>
        </w:rPr>
        <w:t>.</w:t>
      </w:r>
    </w:p>
    <w:p w:rsidR="006247AC" w:rsidRPr="004A33D3" w:rsidRDefault="006247AC" w:rsidP="006247AC">
      <w:pPr>
        <w:autoSpaceDE w:val="0"/>
        <w:autoSpaceDN w:val="0"/>
        <w:adjustRightInd w:val="0"/>
        <w:spacing w:after="0" w:line="240" w:lineRule="auto"/>
        <w:ind w:right="23" w:firstLine="284"/>
        <w:jc w:val="both"/>
        <w:rPr>
          <w:rFonts w:cstheme="minorHAnsi"/>
          <w:sz w:val="18"/>
          <w:szCs w:val="18"/>
          <w:lang w:eastAsia="zh-CN"/>
        </w:rPr>
      </w:pPr>
      <w:r>
        <w:rPr>
          <w:rFonts w:cstheme="minorHAnsi"/>
          <w:sz w:val="18"/>
          <w:szCs w:val="18"/>
          <w:lang w:eastAsia="zh-CN"/>
        </w:rPr>
        <w:t xml:space="preserve">3. </w:t>
      </w:r>
      <w:r w:rsidRPr="004A33D3">
        <w:rPr>
          <w:rFonts w:cstheme="minorHAnsi"/>
          <w:sz w:val="18"/>
          <w:szCs w:val="18"/>
          <w:lang w:eastAsia="zh-CN"/>
        </w:rPr>
        <w:t xml:space="preserve">Настоящий Акт составлен в </w:t>
      </w:r>
      <w:r>
        <w:rPr>
          <w:rFonts w:cstheme="minorHAnsi"/>
          <w:sz w:val="18"/>
          <w:szCs w:val="18"/>
          <w:lang w:eastAsia="zh-CN"/>
        </w:rPr>
        <w:t>2 (Д</w:t>
      </w:r>
      <w:r w:rsidRPr="004A33D3">
        <w:rPr>
          <w:rFonts w:cstheme="minorHAnsi"/>
          <w:sz w:val="18"/>
          <w:szCs w:val="18"/>
          <w:lang w:eastAsia="zh-CN"/>
        </w:rPr>
        <w:t>вух</w:t>
      </w:r>
      <w:r>
        <w:rPr>
          <w:rFonts w:cstheme="minorHAnsi"/>
          <w:sz w:val="18"/>
          <w:szCs w:val="18"/>
          <w:lang w:eastAsia="zh-CN"/>
        </w:rPr>
        <w:t>)</w:t>
      </w:r>
      <w:r w:rsidRPr="004A33D3">
        <w:rPr>
          <w:rFonts w:cstheme="minorHAnsi"/>
          <w:sz w:val="18"/>
          <w:szCs w:val="18"/>
          <w:lang w:eastAsia="zh-CN"/>
        </w:rPr>
        <w:t xml:space="preserve"> экземплярах, имеющих равную юридическую силу, по одному экземпляру для каждой из Сторон.</w:t>
      </w:r>
    </w:p>
    <w:p w:rsidR="006247AC" w:rsidRPr="004A33D3" w:rsidRDefault="006247AC" w:rsidP="006247AC">
      <w:pPr>
        <w:autoSpaceDE w:val="0"/>
        <w:autoSpaceDN w:val="0"/>
        <w:adjustRightInd w:val="0"/>
        <w:spacing w:before="120" w:after="0" w:line="240" w:lineRule="auto"/>
        <w:ind w:left="1416" w:right="23"/>
        <w:jc w:val="both"/>
        <w:rPr>
          <w:rFonts w:cstheme="minorHAnsi"/>
          <w:b/>
          <w:sz w:val="18"/>
          <w:szCs w:val="18"/>
          <w:lang w:eastAsia="zh-CN"/>
        </w:rPr>
      </w:pPr>
      <w:r w:rsidRPr="004A33D3">
        <w:rPr>
          <w:rFonts w:cstheme="minorHAnsi"/>
          <w:sz w:val="18"/>
          <w:szCs w:val="18"/>
          <w:lang w:eastAsia="zh-CN"/>
        </w:rPr>
        <w:t xml:space="preserve">            </w:t>
      </w:r>
      <w:r w:rsidRPr="004A33D3">
        <w:rPr>
          <w:rFonts w:cstheme="minorHAnsi"/>
          <w:b/>
          <w:sz w:val="18"/>
          <w:szCs w:val="18"/>
          <w:lang w:eastAsia="zh-CN"/>
        </w:rPr>
        <w:t>БАНК:</w:t>
      </w:r>
      <w:r w:rsidRPr="004A33D3">
        <w:rPr>
          <w:rFonts w:cstheme="minorHAnsi"/>
          <w:b/>
          <w:sz w:val="18"/>
          <w:szCs w:val="18"/>
          <w:lang w:eastAsia="zh-CN"/>
        </w:rPr>
        <w:tab/>
      </w:r>
      <w:r w:rsidRPr="004A33D3">
        <w:rPr>
          <w:rFonts w:cstheme="minorHAnsi"/>
          <w:b/>
          <w:sz w:val="18"/>
          <w:szCs w:val="18"/>
          <w:lang w:eastAsia="zh-CN"/>
        </w:rPr>
        <w:tab/>
      </w:r>
      <w:r w:rsidRPr="004A33D3">
        <w:rPr>
          <w:rFonts w:cstheme="minorHAnsi"/>
          <w:b/>
          <w:sz w:val="18"/>
          <w:szCs w:val="18"/>
          <w:lang w:eastAsia="zh-CN"/>
        </w:rPr>
        <w:tab/>
      </w:r>
      <w:r w:rsidRPr="004A33D3">
        <w:rPr>
          <w:rFonts w:cstheme="minorHAnsi"/>
          <w:b/>
          <w:sz w:val="18"/>
          <w:szCs w:val="18"/>
          <w:lang w:eastAsia="zh-CN"/>
        </w:rPr>
        <w:tab/>
      </w:r>
      <w:r w:rsidRPr="004A33D3">
        <w:rPr>
          <w:rFonts w:cstheme="minorHAnsi"/>
          <w:b/>
          <w:sz w:val="18"/>
          <w:szCs w:val="18"/>
          <w:lang w:eastAsia="zh-CN"/>
        </w:rPr>
        <w:tab/>
        <w:t xml:space="preserve"> </w:t>
      </w:r>
      <w:r w:rsidRPr="004A33D3">
        <w:rPr>
          <w:rFonts w:cstheme="minorHAnsi"/>
          <w:b/>
          <w:sz w:val="18"/>
          <w:szCs w:val="18"/>
          <w:lang w:eastAsia="zh-CN"/>
        </w:rPr>
        <w:tab/>
        <w:t xml:space="preserve">     КЛИЕНТ:</w:t>
      </w:r>
      <w:r w:rsidRPr="004A33D3">
        <w:rPr>
          <w:rFonts w:cstheme="minorHAnsi"/>
          <w:b/>
          <w:sz w:val="18"/>
          <w:szCs w:val="18"/>
          <w:lang w:eastAsia="zh-CN"/>
        </w:rPr>
        <w:br w:type="textWrapping" w:clear="all"/>
      </w:r>
    </w:p>
    <w:p w:rsidR="006247AC" w:rsidRPr="00881B76" w:rsidRDefault="006247AC" w:rsidP="006247AC">
      <w:pPr>
        <w:autoSpaceDE w:val="0"/>
        <w:autoSpaceDN w:val="0"/>
        <w:spacing w:after="0" w:line="240" w:lineRule="auto"/>
        <w:rPr>
          <w:sz w:val="18"/>
          <w:szCs w:val="18"/>
          <w:lang w:eastAsia="ru-RU"/>
        </w:rPr>
      </w:pPr>
      <w:r w:rsidRPr="00881B76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C1FEA8" wp14:editId="0C53618E">
                <wp:simplePos x="0" y="0"/>
                <wp:positionH relativeFrom="column">
                  <wp:posOffset>5715</wp:posOffset>
                </wp:positionH>
                <wp:positionV relativeFrom="paragraph">
                  <wp:posOffset>37465</wp:posOffset>
                </wp:positionV>
                <wp:extent cx="2783840" cy="0"/>
                <wp:effectExtent l="0" t="0" r="16510" b="1905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29E21" id="Прямая со стрелкой 70" o:spid="_x0000_s1026" type="#_x0000_t32" style="position:absolute;margin-left:.45pt;margin-top:2.95pt;width:219.2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">
                <v:shadow color="#868686"/>
              </v:shape>
            </w:pict>
          </mc:Fallback>
        </mc:AlternateContent>
      </w:r>
      <w:r w:rsidRPr="00881B76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D23510" wp14:editId="1C4A94A9">
                <wp:simplePos x="0" y="0"/>
                <wp:positionH relativeFrom="column">
                  <wp:posOffset>3013075</wp:posOffset>
                </wp:positionH>
                <wp:positionV relativeFrom="paragraph">
                  <wp:posOffset>45085</wp:posOffset>
                </wp:positionV>
                <wp:extent cx="2838450" cy="0"/>
                <wp:effectExtent l="0" t="0" r="19050" b="1905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C312B" id="Прямая со стрелкой 71" o:spid="_x0000_s1026" type="#_x0000_t32" style="position:absolute;margin-left:237.25pt;margin-top:3.55pt;width:223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">
                <v:shadow color="#868686"/>
              </v:shape>
            </w:pict>
          </mc:Fallback>
        </mc:AlternateContent>
      </w:r>
      <w:r w:rsidRPr="00881B76">
        <w:rPr>
          <w:sz w:val="18"/>
          <w:szCs w:val="18"/>
          <w:lang w:eastAsia="ru-RU"/>
        </w:rPr>
        <w:t xml:space="preserve">                                         (должность)</w:t>
      </w:r>
      <w:r w:rsidRPr="00881B76">
        <w:rPr>
          <w:sz w:val="18"/>
          <w:szCs w:val="18"/>
          <w:lang w:eastAsia="ru-RU"/>
        </w:rPr>
        <w:tab/>
        <w:t xml:space="preserve">                                                                                          (должность)</w:t>
      </w:r>
    </w:p>
    <w:p w:rsidR="006247AC" w:rsidRPr="00881B76" w:rsidRDefault="006247AC" w:rsidP="006247AC">
      <w:pPr>
        <w:tabs>
          <w:tab w:val="left" w:pos="4297"/>
        </w:tabs>
        <w:autoSpaceDE w:val="0"/>
        <w:autoSpaceDN w:val="0"/>
        <w:spacing w:after="0" w:line="240" w:lineRule="auto"/>
        <w:rPr>
          <w:sz w:val="18"/>
          <w:szCs w:val="18"/>
          <w:u w:val="single"/>
          <w:lang w:eastAsia="ru-RU"/>
        </w:rPr>
      </w:pPr>
      <w:r w:rsidRPr="00881B76">
        <w:rPr>
          <w:sz w:val="18"/>
          <w:szCs w:val="18"/>
          <w:lang w:eastAsia="ru-RU"/>
        </w:rPr>
        <w:t xml:space="preserve">  </w:t>
      </w:r>
      <w:r w:rsidRPr="00881B76">
        <w:rPr>
          <w:sz w:val="18"/>
          <w:szCs w:val="18"/>
          <w:u w:val="single"/>
          <w:lang w:eastAsia="ru-RU"/>
        </w:rPr>
        <w:t xml:space="preserve">      </w:t>
      </w:r>
    </w:p>
    <w:p w:rsidR="006247AC" w:rsidRPr="00881B76" w:rsidRDefault="006247AC" w:rsidP="006247AC">
      <w:pPr>
        <w:tabs>
          <w:tab w:val="left" w:pos="4297"/>
        </w:tabs>
        <w:autoSpaceDE w:val="0"/>
        <w:autoSpaceDN w:val="0"/>
        <w:spacing w:after="0" w:line="240" w:lineRule="auto"/>
        <w:rPr>
          <w:sz w:val="18"/>
          <w:szCs w:val="18"/>
          <w:lang w:eastAsia="ru-RU"/>
        </w:rPr>
      </w:pPr>
      <w:r w:rsidRPr="00881B76">
        <w:rPr>
          <w:noProof/>
          <w:sz w:val="18"/>
          <w:szCs w:val="1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35D5F5" wp14:editId="505E0B8B">
                <wp:simplePos x="0" y="0"/>
                <wp:positionH relativeFrom="column">
                  <wp:posOffset>4370705</wp:posOffset>
                </wp:positionH>
                <wp:positionV relativeFrom="paragraph">
                  <wp:posOffset>129540</wp:posOffset>
                </wp:positionV>
                <wp:extent cx="1536065" cy="0"/>
                <wp:effectExtent l="0" t="0" r="26035" b="1905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152A6" id="Прямая со стрелкой 75" o:spid="_x0000_s1026" type="#_x0000_t32" style="position:absolute;margin-left:344.15pt;margin-top:10.2pt;width:120.9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">
                <v:shadow color="#868686"/>
              </v:shape>
            </w:pict>
          </mc:Fallback>
        </mc:AlternateContent>
      </w:r>
      <w:r w:rsidRPr="00881B76">
        <w:rPr>
          <w:sz w:val="18"/>
          <w:szCs w:val="18"/>
          <w:u w:val="single"/>
          <w:lang w:eastAsia="ru-RU"/>
        </w:rPr>
        <w:t xml:space="preserve">                              __  ____ </w:t>
      </w:r>
      <w:r w:rsidRPr="00881B76">
        <w:rPr>
          <w:sz w:val="18"/>
          <w:szCs w:val="18"/>
          <w:lang w:eastAsia="ru-RU"/>
        </w:rPr>
        <w:t xml:space="preserve"> /                                             </w:t>
      </w:r>
      <w:r w:rsidRPr="00881B76">
        <w:rPr>
          <w:sz w:val="18"/>
          <w:szCs w:val="18"/>
          <w:lang w:eastAsia="ru-RU"/>
        </w:rPr>
        <w:tab/>
        <w:t xml:space="preserve">           ______________________  /</w:t>
      </w:r>
    </w:p>
    <w:p w:rsidR="006247AC" w:rsidRPr="00881B76" w:rsidRDefault="006247AC" w:rsidP="006247AC">
      <w:pPr>
        <w:tabs>
          <w:tab w:val="left" w:pos="4297"/>
        </w:tabs>
        <w:autoSpaceDE w:val="0"/>
        <w:autoSpaceDN w:val="0"/>
        <w:spacing w:after="0" w:line="240" w:lineRule="auto"/>
        <w:rPr>
          <w:sz w:val="18"/>
          <w:szCs w:val="18"/>
          <w:lang w:eastAsia="ru-RU"/>
        </w:rPr>
      </w:pPr>
      <w:r w:rsidRPr="00881B76">
        <w:rPr>
          <w:noProof/>
          <w:sz w:val="18"/>
          <w:szCs w:val="1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EDB0EF" wp14:editId="33A987B5">
                <wp:simplePos x="0" y="0"/>
                <wp:positionH relativeFrom="column">
                  <wp:posOffset>1256030</wp:posOffset>
                </wp:positionH>
                <wp:positionV relativeFrom="paragraph">
                  <wp:posOffset>-3810</wp:posOffset>
                </wp:positionV>
                <wp:extent cx="1536065" cy="0"/>
                <wp:effectExtent l="8890" t="12065" r="7620" b="698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4FFE0" id="Прямая со стрелкой 73" o:spid="_x0000_s1026" type="#_x0000_t32" style="position:absolute;margin-left:98.9pt;margin-top:-.3pt;width:120.9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">
                <v:shadow color="#868686"/>
              </v:shape>
            </w:pict>
          </mc:Fallback>
        </mc:AlternateContent>
      </w:r>
      <w:r w:rsidRPr="00881B76">
        <w:rPr>
          <w:sz w:val="18"/>
          <w:szCs w:val="18"/>
          <w:lang w:eastAsia="ru-RU"/>
        </w:rPr>
        <w:t xml:space="preserve">              (подпись)                 (расшифровка подписи, ф.и.о</w:t>
      </w:r>
      <w:r w:rsidRPr="00881B76">
        <w:rPr>
          <w:sz w:val="18"/>
          <w:szCs w:val="18"/>
          <w:lang w:eastAsia="ru-RU"/>
        </w:rPr>
        <w:tab/>
        <w:t>.)                         (подпись)                  (расшифровка подписи, ф.и.о.)</w:t>
      </w:r>
    </w:p>
    <w:p w:rsidR="006247AC" w:rsidRPr="00881B76" w:rsidRDefault="006247AC" w:rsidP="006247AC">
      <w:pPr>
        <w:tabs>
          <w:tab w:val="left" w:pos="4297"/>
        </w:tabs>
        <w:autoSpaceDE w:val="0"/>
        <w:autoSpaceDN w:val="0"/>
        <w:spacing w:after="0" w:line="240" w:lineRule="auto"/>
        <w:rPr>
          <w:sz w:val="18"/>
          <w:szCs w:val="18"/>
          <w:lang w:eastAsia="ru-RU"/>
        </w:rPr>
      </w:pPr>
    </w:p>
    <w:p w:rsidR="006247AC" w:rsidRPr="00FE45EC" w:rsidRDefault="006247AC" w:rsidP="006247AC">
      <w:pPr>
        <w:tabs>
          <w:tab w:val="left" w:pos="4297"/>
        </w:tabs>
        <w:autoSpaceDE w:val="0"/>
        <w:autoSpaceDN w:val="0"/>
        <w:spacing w:after="0" w:line="240" w:lineRule="auto"/>
        <w:rPr>
          <w:sz w:val="18"/>
          <w:szCs w:val="18"/>
          <w:lang w:eastAsia="ru-RU"/>
        </w:rPr>
      </w:pPr>
      <w:r w:rsidRPr="00881B76">
        <w:rPr>
          <w:sz w:val="18"/>
          <w:szCs w:val="18"/>
          <w:lang w:eastAsia="ru-RU"/>
        </w:rPr>
        <w:t>М.П.</w:t>
      </w:r>
      <w:r w:rsidRPr="00881B76">
        <w:rPr>
          <w:sz w:val="18"/>
          <w:szCs w:val="18"/>
          <w:lang w:eastAsia="ru-RU"/>
        </w:rPr>
        <w:tab/>
        <w:t xml:space="preserve">           М.П.</w:t>
      </w:r>
      <w:r>
        <w:rPr>
          <w:rFonts w:cstheme="minorHAnsi"/>
          <w:b/>
          <w:sz w:val="18"/>
          <w:szCs w:val="18"/>
          <w:lang w:eastAsia="zh-CN"/>
        </w:rPr>
        <w:t xml:space="preserve">    </w:t>
      </w:r>
    </w:p>
    <w:p w:rsidR="006247AC" w:rsidRDefault="006247AC" w:rsidP="006247AC">
      <w:pPr>
        <w:autoSpaceDE w:val="0"/>
        <w:autoSpaceDN w:val="0"/>
        <w:spacing w:after="0" w:line="264" w:lineRule="auto"/>
        <w:ind w:left="3540" w:right="-1" w:firstLine="418"/>
        <w:rPr>
          <w:rFonts w:cstheme="minorHAnsi"/>
          <w:b/>
          <w:sz w:val="18"/>
          <w:szCs w:val="18"/>
          <w:lang w:eastAsia="zh-CN"/>
        </w:rPr>
      </w:pPr>
      <w:r w:rsidRPr="00E11FBC">
        <w:rPr>
          <w:rFonts w:cstheme="minorHAnsi"/>
          <w:b/>
          <w:sz w:val="18"/>
          <w:szCs w:val="18"/>
          <w:lang w:eastAsia="zh-CN"/>
        </w:rPr>
        <w:t xml:space="preserve">      </w:t>
      </w:r>
    </w:p>
    <w:p w:rsidR="006247AC" w:rsidRPr="0077480E" w:rsidRDefault="006247AC" w:rsidP="006247AC">
      <w:pPr>
        <w:autoSpaceDE w:val="0"/>
        <w:autoSpaceDN w:val="0"/>
        <w:spacing w:after="0" w:line="264" w:lineRule="auto"/>
        <w:ind w:left="3540" w:right="-1" w:firstLine="418"/>
        <w:rPr>
          <w:rFonts w:cstheme="minorHAnsi"/>
          <w:b/>
          <w:sz w:val="18"/>
          <w:szCs w:val="18"/>
          <w:lang w:eastAsia="zh-CN"/>
        </w:rPr>
      </w:pPr>
      <w:r>
        <w:rPr>
          <w:rFonts w:cstheme="minorHAnsi"/>
          <w:b/>
          <w:sz w:val="18"/>
          <w:szCs w:val="18"/>
          <w:lang w:eastAsia="zh-CN"/>
        </w:rPr>
        <w:t xml:space="preserve">      </w:t>
      </w:r>
    </w:p>
    <w:p w:rsidR="006247AC" w:rsidRDefault="006247AC" w:rsidP="006247AC">
      <w:pPr>
        <w:autoSpaceDE w:val="0"/>
        <w:autoSpaceDN w:val="0"/>
        <w:spacing w:after="0" w:line="264" w:lineRule="auto"/>
        <w:ind w:left="3540" w:right="-1" w:firstLine="418"/>
        <w:rPr>
          <w:rFonts w:cstheme="minorHAnsi"/>
          <w:b/>
          <w:sz w:val="18"/>
          <w:szCs w:val="18"/>
          <w:lang w:eastAsia="zh-CN"/>
        </w:rPr>
      </w:pPr>
    </w:p>
    <w:p w:rsidR="006247AC" w:rsidRDefault="006247AC" w:rsidP="006247AC">
      <w:pPr>
        <w:autoSpaceDE w:val="0"/>
        <w:autoSpaceDN w:val="0"/>
        <w:spacing w:after="0" w:line="264" w:lineRule="auto"/>
        <w:ind w:left="3540" w:right="-1" w:firstLine="418"/>
        <w:rPr>
          <w:rFonts w:cstheme="minorHAnsi"/>
          <w:b/>
          <w:sz w:val="18"/>
          <w:szCs w:val="18"/>
          <w:lang w:eastAsia="zh-CN"/>
        </w:rPr>
      </w:pPr>
    </w:p>
    <w:p w:rsidR="00B92048" w:rsidRDefault="00B92048" w:rsidP="006247AC">
      <w:pPr>
        <w:autoSpaceDE w:val="0"/>
        <w:autoSpaceDN w:val="0"/>
        <w:spacing w:after="0" w:line="264" w:lineRule="auto"/>
        <w:ind w:left="3540" w:right="-1" w:firstLine="418"/>
        <w:rPr>
          <w:rFonts w:cstheme="minorHAnsi"/>
          <w:b/>
          <w:sz w:val="18"/>
          <w:szCs w:val="18"/>
          <w:lang w:eastAsia="zh-CN"/>
        </w:rPr>
      </w:pPr>
    </w:p>
    <w:p w:rsidR="00B92048" w:rsidRDefault="00B92048" w:rsidP="006247AC">
      <w:pPr>
        <w:autoSpaceDE w:val="0"/>
        <w:autoSpaceDN w:val="0"/>
        <w:spacing w:after="0" w:line="264" w:lineRule="auto"/>
        <w:ind w:left="3540" w:right="-1" w:firstLine="418"/>
        <w:rPr>
          <w:rFonts w:cstheme="minorHAnsi"/>
          <w:b/>
          <w:sz w:val="18"/>
          <w:szCs w:val="18"/>
          <w:lang w:eastAsia="zh-CN"/>
        </w:rPr>
      </w:pPr>
    </w:p>
    <w:p w:rsidR="00B92048" w:rsidRDefault="00B92048" w:rsidP="006247AC">
      <w:pPr>
        <w:autoSpaceDE w:val="0"/>
        <w:autoSpaceDN w:val="0"/>
        <w:spacing w:after="0" w:line="264" w:lineRule="auto"/>
        <w:ind w:left="3540" w:right="-1" w:firstLine="418"/>
        <w:rPr>
          <w:rFonts w:cstheme="minorHAnsi"/>
          <w:b/>
          <w:sz w:val="18"/>
          <w:szCs w:val="18"/>
          <w:lang w:eastAsia="zh-CN"/>
        </w:rPr>
      </w:pPr>
    </w:p>
    <w:p w:rsidR="00B92048" w:rsidRDefault="00B92048" w:rsidP="006247AC">
      <w:pPr>
        <w:autoSpaceDE w:val="0"/>
        <w:autoSpaceDN w:val="0"/>
        <w:spacing w:after="0" w:line="264" w:lineRule="auto"/>
        <w:ind w:left="3540" w:right="-1" w:firstLine="418"/>
        <w:rPr>
          <w:rFonts w:cstheme="minorHAnsi"/>
          <w:b/>
          <w:sz w:val="18"/>
          <w:szCs w:val="18"/>
          <w:lang w:eastAsia="zh-CN"/>
        </w:rPr>
      </w:pPr>
    </w:p>
    <w:p w:rsidR="00B92048" w:rsidRDefault="00B92048" w:rsidP="006247AC">
      <w:pPr>
        <w:autoSpaceDE w:val="0"/>
        <w:autoSpaceDN w:val="0"/>
        <w:spacing w:after="0" w:line="264" w:lineRule="auto"/>
        <w:ind w:left="3540" w:right="-1" w:firstLine="418"/>
        <w:rPr>
          <w:rFonts w:cstheme="minorHAnsi"/>
          <w:b/>
          <w:sz w:val="18"/>
          <w:szCs w:val="18"/>
          <w:lang w:eastAsia="zh-CN"/>
        </w:rPr>
      </w:pPr>
    </w:p>
    <w:p w:rsidR="00B92048" w:rsidRDefault="00B92048" w:rsidP="006247AC">
      <w:pPr>
        <w:autoSpaceDE w:val="0"/>
        <w:autoSpaceDN w:val="0"/>
        <w:spacing w:after="0" w:line="264" w:lineRule="auto"/>
        <w:ind w:left="3540" w:right="-1" w:firstLine="418"/>
        <w:rPr>
          <w:rFonts w:cstheme="minorHAnsi"/>
          <w:b/>
          <w:sz w:val="18"/>
          <w:szCs w:val="18"/>
          <w:lang w:eastAsia="zh-CN"/>
        </w:rPr>
      </w:pPr>
    </w:p>
    <w:p w:rsidR="00B92048" w:rsidRDefault="00B92048" w:rsidP="006247AC">
      <w:pPr>
        <w:autoSpaceDE w:val="0"/>
        <w:autoSpaceDN w:val="0"/>
        <w:spacing w:after="0" w:line="264" w:lineRule="auto"/>
        <w:ind w:left="3540" w:right="-1" w:firstLine="418"/>
        <w:rPr>
          <w:rFonts w:cstheme="minorHAnsi"/>
          <w:b/>
          <w:sz w:val="18"/>
          <w:szCs w:val="18"/>
          <w:lang w:eastAsia="zh-CN"/>
        </w:rPr>
      </w:pPr>
    </w:p>
    <w:p w:rsidR="00B92048" w:rsidRDefault="00B92048" w:rsidP="006247AC">
      <w:pPr>
        <w:autoSpaceDE w:val="0"/>
        <w:autoSpaceDN w:val="0"/>
        <w:spacing w:after="0" w:line="264" w:lineRule="auto"/>
        <w:ind w:left="3540" w:right="-1" w:firstLine="418"/>
        <w:rPr>
          <w:rFonts w:cstheme="minorHAnsi"/>
          <w:b/>
          <w:sz w:val="18"/>
          <w:szCs w:val="18"/>
          <w:lang w:eastAsia="zh-CN"/>
        </w:rPr>
      </w:pPr>
    </w:p>
    <w:p w:rsidR="00B92048" w:rsidRPr="0077480E" w:rsidRDefault="00B92048" w:rsidP="006247AC">
      <w:pPr>
        <w:autoSpaceDE w:val="0"/>
        <w:autoSpaceDN w:val="0"/>
        <w:spacing w:after="0" w:line="264" w:lineRule="auto"/>
        <w:ind w:left="3540" w:right="-1" w:firstLine="418"/>
        <w:rPr>
          <w:rFonts w:cstheme="minorHAnsi"/>
          <w:b/>
          <w:sz w:val="18"/>
          <w:szCs w:val="18"/>
          <w:lang w:eastAsia="zh-CN"/>
        </w:rPr>
      </w:pPr>
    </w:p>
    <w:p w:rsidR="006247AC" w:rsidRPr="00B772A4" w:rsidRDefault="006247AC" w:rsidP="00B92048">
      <w:pPr>
        <w:autoSpaceDE w:val="0"/>
        <w:autoSpaceDN w:val="0"/>
        <w:spacing w:after="0" w:line="264" w:lineRule="auto"/>
        <w:ind w:left="5529" w:right="-1"/>
        <w:rPr>
          <w:b/>
          <w:sz w:val="18"/>
          <w:szCs w:val="18"/>
          <w:lang w:eastAsia="ru-RU"/>
        </w:rPr>
      </w:pPr>
      <w:r w:rsidRPr="00B92048">
        <w:rPr>
          <w:rFonts w:cstheme="minorHAnsi"/>
          <w:b/>
          <w:sz w:val="18"/>
          <w:szCs w:val="18"/>
          <w:lang w:eastAsia="zh-CN"/>
        </w:rPr>
        <w:t>Приложение №5</w:t>
      </w:r>
    </w:p>
    <w:p w:rsidR="006247AC" w:rsidRPr="004A33D3" w:rsidRDefault="006247AC" w:rsidP="00B92048">
      <w:pPr>
        <w:spacing w:after="0" w:line="264" w:lineRule="auto"/>
        <w:ind w:left="5529"/>
        <w:rPr>
          <w:rFonts w:cstheme="minorHAnsi"/>
          <w:sz w:val="18"/>
          <w:szCs w:val="18"/>
          <w:lang w:eastAsia="zh-CN"/>
        </w:rPr>
      </w:pPr>
      <w:r w:rsidRPr="004A33D3">
        <w:rPr>
          <w:rFonts w:cstheme="minorHAnsi"/>
          <w:sz w:val="18"/>
          <w:szCs w:val="18"/>
          <w:lang w:eastAsia="zh-CN"/>
        </w:rPr>
        <w:t>к Договору об использовании электронного средства платежа</w:t>
      </w:r>
    </w:p>
    <w:p w:rsidR="006247AC" w:rsidRPr="00CC2604" w:rsidRDefault="006247AC" w:rsidP="00B92048">
      <w:pPr>
        <w:pStyle w:val="1"/>
        <w:ind w:left="5529" w:right="0"/>
        <w:jc w:val="left"/>
        <w:rPr>
          <w:rFonts w:asciiTheme="minorHAnsi" w:hAnsiTheme="minorHAnsi" w:cs="Arial"/>
          <w:b w:val="0"/>
          <w:sz w:val="18"/>
          <w:szCs w:val="18"/>
        </w:rPr>
      </w:pPr>
      <w:r w:rsidRPr="00CC2604">
        <w:rPr>
          <w:rFonts w:asciiTheme="minorHAnsi" w:hAnsiTheme="minorHAnsi" w:cs="Arial"/>
          <w:b w:val="0"/>
          <w:sz w:val="18"/>
          <w:szCs w:val="18"/>
        </w:rPr>
        <w:t>Система «</w:t>
      </w:r>
      <w:r w:rsidRPr="00CC2604">
        <w:rPr>
          <w:rFonts w:asciiTheme="minorHAnsi" w:hAnsiTheme="minorHAnsi" w:cs="Arial"/>
          <w:b w:val="0"/>
          <w:sz w:val="18"/>
          <w:szCs w:val="18"/>
          <w:lang w:val="en-US"/>
        </w:rPr>
        <w:t>iBank</w:t>
      </w:r>
      <w:r w:rsidRPr="00CC2604">
        <w:rPr>
          <w:rFonts w:asciiTheme="minorHAnsi" w:hAnsiTheme="minorHAnsi" w:cs="Arial"/>
          <w:b w:val="0"/>
          <w:sz w:val="18"/>
          <w:szCs w:val="18"/>
        </w:rPr>
        <w:t>2» для корпоративных клиентов)</w:t>
      </w:r>
    </w:p>
    <w:p w:rsidR="006247AC" w:rsidRDefault="006247AC" w:rsidP="006247AC">
      <w:pPr>
        <w:pStyle w:val="1"/>
        <w:ind w:right="0"/>
        <w:rPr>
          <w:rFonts w:asciiTheme="minorHAnsi" w:hAnsiTheme="minorHAnsi" w:cstheme="minorHAnsi"/>
          <w:sz w:val="18"/>
          <w:szCs w:val="18"/>
        </w:rPr>
      </w:pPr>
    </w:p>
    <w:p w:rsidR="006247AC" w:rsidRPr="002321F6" w:rsidRDefault="006247AC" w:rsidP="006247AC">
      <w:pPr>
        <w:pStyle w:val="1"/>
        <w:ind w:right="0"/>
        <w:rPr>
          <w:rFonts w:asciiTheme="minorHAnsi" w:hAnsiTheme="minorHAnsi" w:cstheme="minorHAnsi"/>
          <w:sz w:val="18"/>
          <w:szCs w:val="18"/>
        </w:rPr>
      </w:pPr>
    </w:p>
    <w:p w:rsidR="006247AC" w:rsidRPr="002321F6" w:rsidRDefault="006247AC" w:rsidP="006247AC">
      <w:pPr>
        <w:pStyle w:val="1"/>
        <w:ind w:right="0"/>
        <w:rPr>
          <w:rFonts w:asciiTheme="minorHAnsi" w:hAnsiTheme="minorHAnsi" w:cstheme="minorHAnsi"/>
          <w:sz w:val="18"/>
          <w:szCs w:val="18"/>
        </w:rPr>
      </w:pPr>
      <w:r w:rsidRPr="002321F6">
        <w:rPr>
          <w:rFonts w:asciiTheme="minorHAnsi" w:hAnsiTheme="minorHAnsi" w:cstheme="minorHAnsi"/>
          <w:sz w:val="18"/>
          <w:szCs w:val="18"/>
        </w:rPr>
        <w:t>ЗАЯВЛЕНИЕ</w:t>
      </w:r>
      <w:r w:rsidRPr="002321F6">
        <w:rPr>
          <w:rFonts w:asciiTheme="minorHAnsi" w:hAnsiTheme="minorHAnsi" w:cstheme="minorHAnsi"/>
          <w:sz w:val="18"/>
          <w:szCs w:val="18"/>
        </w:rPr>
        <w:br/>
        <w:t xml:space="preserve">О РЕГИСТРАЦИИ СРЕДСТВА ПОДТВЕРЖДЕНИЯ </w:t>
      </w:r>
    </w:p>
    <w:p w:rsidR="006247AC" w:rsidRPr="002321F6" w:rsidRDefault="006247AC" w:rsidP="006247AC">
      <w:pPr>
        <w:tabs>
          <w:tab w:val="left" w:pos="0"/>
          <w:tab w:val="left" w:pos="1134"/>
          <w:tab w:val="left" w:pos="1560"/>
        </w:tabs>
        <w:autoSpaceDE w:val="0"/>
        <w:autoSpaceDN w:val="0"/>
        <w:spacing w:after="0" w:line="240" w:lineRule="auto"/>
        <w:jc w:val="center"/>
        <w:rPr>
          <w:bCs/>
          <w:i/>
          <w:sz w:val="18"/>
          <w:szCs w:val="18"/>
          <w:lang w:eastAsia="ru-RU"/>
        </w:rPr>
      </w:pPr>
      <w:r w:rsidRPr="002321F6">
        <w:rPr>
          <w:bCs/>
          <w:i/>
          <w:sz w:val="18"/>
          <w:szCs w:val="18"/>
          <w:lang w:eastAsia="ru-RU"/>
        </w:rPr>
        <w:t>(нужное отметить знаком – «</w:t>
      </w:r>
      <w:r w:rsidRPr="002321F6">
        <w:rPr>
          <w:bCs/>
          <w:i/>
          <w:sz w:val="18"/>
          <w:szCs w:val="18"/>
          <w:lang w:val="en-US" w:eastAsia="ru-RU"/>
        </w:rPr>
        <w:t>V</w:t>
      </w:r>
      <w:r w:rsidRPr="002321F6">
        <w:rPr>
          <w:bCs/>
          <w:i/>
          <w:sz w:val="18"/>
          <w:szCs w:val="18"/>
          <w:lang w:eastAsia="ru-RU"/>
        </w:rPr>
        <w:t>»)</w:t>
      </w:r>
    </w:p>
    <w:p w:rsidR="006247AC" w:rsidRPr="002321F6" w:rsidRDefault="006247AC" w:rsidP="006247AC">
      <w:pPr>
        <w:tabs>
          <w:tab w:val="left" w:pos="0"/>
          <w:tab w:val="left" w:pos="1134"/>
          <w:tab w:val="left" w:pos="1560"/>
        </w:tabs>
        <w:autoSpaceDE w:val="0"/>
        <w:autoSpaceDN w:val="0"/>
        <w:spacing w:after="0" w:line="240" w:lineRule="auto"/>
        <w:jc w:val="center"/>
        <w:rPr>
          <w:rFonts w:cstheme="minorHAnsi"/>
          <w:color w:val="000000"/>
          <w:sz w:val="16"/>
          <w:szCs w:val="16"/>
          <w:lang w:eastAsia="zh-CN"/>
        </w:rPr>
      </w:pPr>
      <w:r w:rsidRPr="002321F6">
        <w:rPr>
          <w:rFonts w:cstheme="minorHAnsi"/>
          <w:color w:val="000000"/>
          <w:sz w:val="16"/>
          <w:szCs w:val="16"/>
          <w:lang w:eastAsia="zh-CN"/>
        </w:rPr>
        <w:t xml:space="preserve">    г. ____________________________________</w:t>
      </w:r>
      <w:r w:rsidRPr="002321F6">
        <w:rPr>
          <w:rFonts w:cstheme="minorHAnsi"/>
          <w:color w:val="000000"/>
          <w:sz w:val="16"/>
          <w:szCs w:val="16"/>
          <w:lang w:eastAsia="zh-CN"/>
        </w:rPr>
        <w:tab/>
      </w:r>
      <w:r w:rsidRPr="002321F6">
        <w:rPr>
          <w:rFonts w:cstheme="minorHAnsi"/>
          <w:color w:val="000000"/>
          <w:sz w:val="16"/>
          <w:szCs w:val="16"/>
          <w:lang w:eastAsia="zh-CN"/>
        </w:rPr>
        <w:tab/>
      </w:r>
      <w:r w:rsidRPr="002321F6">
        <w:rPr>
          <w:rFonts w:cstheme="minorHAnsi"/>
          <w:color w:val="000000"/>
          <w:sz w:val="16"/>
          <w:szCs w:val="16"/>
          <w:lang w:eastAsia="zh-CN"/>
        </w:rPr>
        <w:tab/>
      </w:r>
      <w:r w:rsidRPr="002321F6">
        <w:rPr>
          <w:rFonts w:cstheme="minorHAnsi"/>
          <w:color w:val="000000"/>
          <w:sz w:val="16"/>
          <w:szCs w:val="16"/>
          <w:lang w:eastAsia="zh-CN"/>
        </w:rPr>
        <w:tab/>
      </w:r>
      <w:r w:rsidRPr="002321F6">
        <w:rPr>
          <w:rFonts w:cstheme="minorHAnsi"/>
          <w:color w:val="000000"/>
          <w:sz w:val="16"/>
          <w:szCs w:val="16"/>
          <w:lang w:eastAsia="zh-CN"/>
        </w:rPr>
        <w:tab/>
        <w:t xml:space="preserve">   </w:t>
      </w:r>
      <w:r w:rsidRPr="002321F6">
        <w:rPr>
          <w:rFonts w:cstheme="minorHAnsi"/>
          <w:color w:val="000000"/>
          <w:sz w:val="16"/>
          <w:szCs w:val="16"/>
          <w:lang w:eastAsia="zh-CN"/>
        </w:rPr>
        <w:tab/>
        <w:t xml:space="preserve"> «_____» _________________ 20_____ г.</w:t>
      </w:r>
    </w:p>
    <w:p w:rsidR="006247AC" w:rsidRPr="002321F6" w:rsidRDefault="006247AC" w:rsidP="006247AC">
      <w:pPr>
        <w:tabs>
          <w:tab w:val="left" w:pos="0"/>
          <w:tab w:val="left" w:pos="1134"/>
          <w:tab w:val="left" w:pos="1560"/>
        </w:tabs>
        <w:autoSpaceDE w:val="0"/>
        <w:autoSpaceDN w:val="0"/>
        <w:spacing w:after="0" w:line="240" w:lineRule="auto"/>
        <w:jc w:val="center"/>
        <w:rPr>
          <w:rFonts w:cstheme="minorHAnsi"/>
          <w:color w:val="000000"/>
          <w:sz w:val="16"/>
          <w:szCs w:val="16"/>
          <w:lang w:eastAsia="zh-CN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549"/>
      </w:tblGrid>
      <w:tr w:rsidR="006247AC" w:rsidTr="00527D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47AC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i/>
                <w:iCs/>
                <w:sz w:val="16"/>
                <w:szCs w:val="18"/>
                <w:lang w:eastAsia="ru-RU"/>
              </w:rPr>
            </w:pPr>
            <w:r>
              <w:rPr>
                <w:rFonts w:cstheme="minorHAnsi"/>
                <w:b/>
                <w:sz w:val="16"/>
                <w:szCs w:val="18"/>
                <w:lang w:eastAsia="ru-RU"/>
              </w:rPr>
              <w:t>Наименование Клиента: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AC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2"/>
                <w:szCs w:val="18"/>
                <w:lang w:eastAsia="ru-RU"/>
              </w:rPr>
            </w:pPr>
          </w:p>
          <w:p w:rsidR="006247AC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2"/>
                <w:szCs w:val="18"/>
                <w:lang w:eastAsia="ru-RU"/>
              </w:rPr>
            </w:pPr>
          </w:p>
        </w:tc>
      </w:tr>
      <w:tr w:rsidR="006247AC" w:rsidTr="00527D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47AC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sz w:val="16"/>
                <w:szCs w:val="18"/>
                <w:lang w:eastAsia="ru-RU"/>
              </w:rPr>
            </w:pPr>
            <w:r>
              <w:rPr>
                <w:rFonts w:cstheme="minorHAnsi"/>
                <w:b/>
                <w:sz w:val="16"/>
                <w:szCs w:val="18"/>
                <w:lang w:eastAsia="ru-RU"/>
              </w:rPr>
              <w:t>ИНН (КИО):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AC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2"/>
                <w:szCs w:val="18"/>
                <w:lang w:eastAsia="ru-RU"/>
              </w:rPr>
            </w:pPr>
          </w:p>
        </w:tc>
      </w:tr>
    </w:tbl>
    <w:p w:rsidR="006247AC" w:rsidRDefault="006247AC" w:rsidP="006247AC">
      <w:pPr>
        <w:pStyle w:val="a5"/>
        <w:numPr>
          <w:ilvl w:val="0"/>
          <w:numId w:val="43"/>
        </w:numPr>
        <w:spacing w:before="120" w:after="0" w:line="240" w:lineRule="auto"/>
        <w:jc w:val="both"/>
        <w:rPr>
          <w:rFonts w:cstheme="minorHAnsi"/>
          <w:color w:val="000000"/>
          <w:sz w:val="18"/>
          <w:szCs w:val="18"/>
          <w:lang w:eastAsia="zh-CN"/>
        </w:rPr>
      </w:pPr>
      <w:r>
        <w:rPr>
          <w:rFonts w:cstheme="minorHAnsi"/>
          <w:color w:val="000000"/>
          <w:sz w:val="16"/>
          <w:szCs w:val="18"/>
          <w:lang w:eastAsia="zh-CN"/>
        </w:rPr>
        <w:t>Просим Банк с «___» _____________ 20___ г. зарегистрировать в Системе «</w:t>
      </w:r>
      <w:r>
        <w:rPr>
          <w:rFonts w:cstheme="minorHAnsi"/>
          <w:color w:val="000000"/>
          <w:sz w:val="16"/>
          <w:szCs w:val="18"/>
          <w:lang w:val="en-US" w:eastAsia="zh-CN"/>
        </w:rPr>
        <w:t>iBank</w:t>
      </w:r>
      <w:r>
        <w:rPr>
          <w:rFonts w:cstheme="minorHAnsi"/>
          <w:color w:val="000000"/>
          <w:sz w:val="16"/>
          <w:szCs w:val="18"/>
          <w:lang w:eastAsia="zh-CN"/>
        </w:rPr>
        <w:t>2» Средства подтверждения:</w:t>
      </w:r>
    </w:p>
    <w:p w:rsidR="006247AC" w:rsidRDefault="006247AC" w:rsidP="006247AC">
      <w:pPr>
        <w:spacing w:before="120" w:after="0" w:line="240" w:lineRule="auto"/>
        <w:jc w:val="both"/>
        <w:rPr>
          <w:rFonts w:cstheme="minorHAnsi"/>
          <w:b/>
          <w:color w:val="000000"/>
          <w:sz w:val="12"/>
          <w:szCs w:val="18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C7FE27" wp14:editId="586DD803">
                <wp:simplePos x="0" y="0"/>
                <wp:positionH relativeFrom="column">
                  <wp:posOffset>-635</wp:posOffset>
                </wp:positionH>
                <wp:positionV relativeFrom="paragraph">
                  <wp:posOffset>81915</wp:posOffset>
                </wp:positionV>
                <wp:extent cx="163830" cy="146685"/>
                <wp:effectExtent l="0" t="0" r="26670" b="2476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12D62" id="Прямоугольник 39" o:spid="_x0000_s1026" style="position:absolute;margin-left:-.05pt;margin-top:6.45pt;width:12.9pt;height:11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">
                <v:shadow color="#868686"/>
              </v:rect>
            </w:pict>
          </mc:Fallback>
        </mc:AlternateContent>
      </w:r>
      <w:r>
        <w:rPr>
          <w:rFonts w:cstheme="minorHAnsi"/>
          <w:color w:val="000000"/>
          <w:sz w:val="12"/>
          <w:szCs w:val="18"/>
          <w:lang w:eastAsia="zh-CN"/>
        </w:rPr>
        <w:t xml:space="preserve">           </w:t>
      </w:r>
      <w:r>
        <w:rPr>
          <w:rFonts w:cstheme="minorHAnsi"/>
          <w:b/>
          <w:color w:val="000000"/>
          <w:sz w:val="16"/>
          <w:szCs w:val="18"/>
          <w:lang w:eastAsia="zh-CN"/>
        </w:rPr>
        <w:t xml:space="preserve">Номер(-а) мобильного(-ых) телефона(-ов) в качестве средства получения Одноразовых </w:t>
      </w:r>
      <w:r w:rsidRPr="00DE31F1">
        <w:rPr>
          <w:rFonts w:cstheme="minorHAnsi"/>
          <w:b/>
          <w:color w:val="000000"/>
          <w:sz w:val="16"/>
          <w:szCs w:val="18"/>
          <w:lang w:eastAsia="zh-CN"/>
        </w:rPr>
        <w:t>паролей, либо «Облачной подписи»:</w:t>
      </w:r>
    </w:p>
    <w:p w:rsidR="006247AC" w:rsidRDefault="006247AC" w:rsidP="006247AC">
      <w:pPr>
        <w:spacing w:after="0" w:line="240" w:lineRule="auto"/>
        <w:jc w:val="both"/>
        <w:rPr>
          <w:rFonts w:cstheme="minorHAnsi"/>
          <w:sz w:val="16"/>
          <w:szCs w:val="18"/>
          <w:lang w:eastAsia="zh-CN"/>
        </w:rPr>
      </w:pPr>
      <w:r>
        <w:rPr>
          <w:rFonts w:cstheme="minorHAnsi"/>
          <w:color w:val="000000"/>
          <w:sz w:val="16"/>
          <w:szCs w:val="18"/>
          <w:lang w:eastAsia="zh-CN"/>
        </w:rPr>
        <w:t>Настоящим сотрудник(-и) Клиента подтверждает(-ют) принадлежность ему(их) указанного(-</w:t>
      </w:r>
      <w:r>
        <w:rPr>
          <w:rFonts w:cstheme="minorHAnsi"/>
          <w:sz w:val="16"/>
          <w:szCs w:val="18"/>
          <w:lang w:eastAsia="zh-CN"/>
        </w:rPr>
        <w:t>ых</w:t>
      </w:r>
      <w:r>
        <w:rPr>
          <w:rFonts w:cstheme="minorHAnsi"/>
          <w:color w:val="000000"/>
          <w:sz w:val="16"/>
          <w:szCs w:val="18"/>
          <w:lang w:eastAsia="zh-CN"/>
        </w:rPr>
        <w:t>) номера(-</w:t>
      </w:r>
      <w:r>
        <w:rPr>
          <w:rFonts w:cstheme="minorHAnsi"/>
          <w:sz w:val="16"/>
          <w:szCs w:val="18"/>
          <w:lang w:eastAsia="zh-CN"/>
        </w:rPr>
        <w:t>ов) мобильного(-ых) телефона(</w:t>
      </w:r>
      <w:r>
        <w:rPr>
          <w:rFonts w:cstheme="minorHAnsi"/>
          <w:sz w:val="16"/>
          <w:szCs w:val="18"/>
          <w:lang w:eastAsia="zh-CN"/>
        </w:rPr>
        <w:noBreakHyphen/>
        <w:t>ов) и согласие на получение в любое время суток Одноразовых паролей на мобильный(-е) телефон(</w:t>
      </w:r>
      <w:r>
        <w:rPr>
          <w:rFonts w:cstheme="minorHAnsi"/>
          <w:sz w:val="16"/>
          <w:szCs w:val="18"/>
          <w:lang w:eastAsia="zh-CN"/>
        </w:rPr>
        <w:noBreakHyphen/>
        <w:t>ы) с вышеуказанным(-ыми) номером(</w:t>
      </w:r>
      <w:r>
        <w:rPr>
          <w:rFonts w:cstheme="minorHAnsi"/>
          <w:sz w:val="16"/>
          <w:szCs w:val="18"/>
          <w:lang w:eastAsia="zh-CN"/>
        </w:rPr>
        <w:noBreakHyphen/>
        <w:t>ами).</w:t>
      </w:r>
    </w:p>
    <w:p w:rsidR="006247AC" w:rsidRDefault="006247AC" w:rsidP="006247AC">
      <w:pPr>
        <w:spacing w:after="0" w:line="240" w:lineRule="auto"/>
        <w:jc w:val="both"/>
        <w:rPr>
          <w:rFonts w:cstheme="minorHAnsi"/>
          <w:color w:val="000000"/>
          <w:sz w:val="16"/>
          <w:szCs w:val="18"/>
        </w:rPr>
      </w:pPr>
      <w:r>
        <w:rPr>
          <w:rFonts w:cstheme="minorHAnsi"/>
          <w:color w:val="000000"/>
          <w:sz w:val="16"/>
          <w:szCs w:val="18"/>
        </w:rPr>
        <w:t xml:space="preserve">Ф.И.О. владельца(-ев) телефонного(-ых) номера(-ов):  </w:t>
      </w:r>
    </w:p>
    <w:tbl>
      <w:tblPr>
        <w:tblStyle w:val="21"/>
        <w:tblW w:w="10490" w:type="dxa"/>
        <w:tblInd w:w="-5" w:type="dxa"/>
        <w:tblLook w:val="04A0" w:firstRow="1" w:lastRow="0" w:firstColumn="1" w:lastColumn="0" w:noHBand="0" w:noVBand="1"/>
      </w:tblPr>
      <w:tblGrid>
        <w:gridCol w:w="426"/>
        <w:gridCol w:w="2382"/>
        <w:gridCol w:w="2532"/>
        <w:gridCol w:w="2664"/>
        <w:gridCol w:w="1167"/>
        <w:gridCol w:w="1319"/>
      </w:tblGrid>
      <w:tr w:rsidR="003E0A22" w:rsidRPr="0005713F" w:rsidTr="00FC61A3">
        <w:trPr>
          <w:trHeight w:val="1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22" w:rsidRPr="0005713F" w:rsidRDefault="003E0A22" w:rsidP="00FC61A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05713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22" w:rsidRPr="0005713F" w:rsidRDefault="003E0A22" w:rsidP="00FC61A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05713F">
              <w:rPr>
                <w:b/>
                <w:sz w:val="18"/>
                <w:szCs w:val="18"/>
              </w:rPr>
              <w:t xml:space="preserve">ФИО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22" w:rsidRDefault="003E0A22" w:rsidP="00FC61A3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05713F">
              <w:rPr>
                <w:b/>
                <w:sz w:val="18"/>
                <w:szCs w:val="18"/>
              </w:rPr>
              <w:t>Моб. телефон</w:t>
            </w:r>
          </w:p>
          <w:p w:rsidR="003E0A22" w:rsidRPr="00176359" w:rsidRDefault="003E0A22" w:rsidP="00FC61A3">
            <w:pPr>
              <w:pStyle w:val="a4"/>
              <w:jc w:val="center"/>
              <w:rPr>
                <w:i/>
                <w:sz w:val="18"/>
                <w:szCs w:val="18"/>
              </w:rPr>
            </w:pPr>
            <w:r w:rsidRPr="00176359">
              <w:rPr>
                <w:i/>
                <w:sz w:val="18"/>
                <w:szCs w:val="18"/>
              </w:rPr>
              <w:t>(должен быть уникальным)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22" w:rsidRPr="0005713F" w:rsidRDefault="003E0A22" w:rsidP="00FC61A3">
            <w:pPr>
              <w:pStyle w:val="a4"/>
              <w:jc w:val="center"/>
              <w:rPr>
                <w:rFonts w:cs="Arial"/>
                <w:b/>
                <w:noProof/>
                <w:sz w:val="18"/>
                <w:szCs w:val="18"/>
                <w:lang w:eastAsia="ru-RU"/>
              </w:rPr>
            </w:pPr>
            <w:r w:rsidRPr="0005713F">
              <w:rPr>
                <w:b/>
                <w:sz w:val="18"/>
                <w:szCs w:val="18"/>
                <w:lang w:val="en-US"/>
              </w:rPr>
              <w:t>E</w:t>
            </w:r>
            <w:r w:rsidRPr="0005713F">
              <w:rPr>
                <w:b/>
                <w:sz w:val="18"/>
                <w:szCs w:val="18"/>
              </w:rPr>
              <w:t>-</w:t>
            </w:r>
            <w:r w:rsidRPr="0005713F">
              <w:rPr>
                <w:b/>
                <w:sz w:val="18"/>
                <w:szCs w:val="18"/>
                <w:lang w:val="en-US"/>
              </w:rPr>
              <w:t>mail</w:t>
            </w:r>
            <w:r w:rsidRPr="0005713F">
              <w:rPr>
                <w:b/>
                <w:sz w:val="18"/>
                <w:szCs w:val="18"/>
              </w:rPr>
              <w:t xml:space="preserve"> (логин)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22" w:rsidRPr="0005713F" w:rsidRDefault="003E0A22" w:rsidP="00FC61A3">
            <w:pPr>
              <w:pStyle w:val="a4"/>
              <w:jc w:val="center"/>
              <w:rPr>
                <w:rFonts w:cs="Arial"/>
                <w:b/>
                <w:noProof/>
                <w:sz w:val="18"/>
                <w:szCs w:val="18"/>
                <w:lang w:eastAsia="ru-RU"/>
              </w:rPr>
            </w:pPr>
            <w:r w:rsidRPr="0005713F">
              <w:rPr>
                <w:rFonts w:cs="Arial"/>
                <w:b/>
                <w:noProof/>
                <w:sz w:val="18"/>
                <w:szCs w:val="18"/>
                <w:lang w:eastAsia="ru-RU"/>
              </w:rPr>
              <w:t>Облачная подпись</w:t>
            </w:r>
          </w:p>
          <w:p w:rsidR="003E0A22" w:rsidRPr="0005713F" w:rsidRDefault="003E0A22" w:rsidP="00FC61A3">
            <w:pPr>
              <w:pStyle w:val="a4"/>
              <w:jc w:val="center"/>
              <w:rPr>
                <w:rFonts w:cs="Arial"/>
                <w:b/>
                <w:noProof/>
                <w:sz w:val="18"/>
                <w:szCs w:val="18"/>
                <w:lang w:eastAsia="ru-RU"/>
              </w:rPr>
            </w:pPr>
            <w:r w:rsidRPr="0005713F">
              <w:rPr>
                <w:b/>
                <w:sz w:val="18"/>
                <w:szCs w:val="18"/>
              </w:rPr>
              <w:t>Да/нет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0A22" w:rsidRPr="0005713F" w:rsidRDefault="003E0A22" w:rsidP="00FC61A3">
            <w:pPr>
              <w:pStyle w:val="a4"/>
              <w:jc w:val="center"/>
              <w:rPr>
                <w:rFonts w:cs="Arial"/>
                <w:b/>
                <w:noProof/>
                <w:sz w:val="18"/>
                <w:szCs w:val="18"/>
                <w:lang w:eastAsia="ru-RU"/>
              </w:rPr>
            </w:pPr>
            <w:r w:rsidRPr="0005713F">
              <w:rPr>
                <w:rFonts w:cs="Arial"/>
                <w:b/>
                <w:noProof/>
                <w:sz w:val="18"/>
                <w:szCs w:val="18"/>
                <w:lang w:eastAsia="ru-RU"/>
              </w:rPr>
              <w:t>Руководитель</w:t>
            </w:r>
          </w:p>
          <w:p w:rsidR="003E0A22" w:rsidRPr="0005713F" w:rsidRDefault="003E0A22" w:rsidP="00FC61A3">
            <w:pPr>
              <w:pStyle w:val="a4"/>
              <w:jc w:val="center"/>
              <w:rPr>
                <w:rFonts w:cs="Arial"/>
                <w:b/>
                <w:noProof/>
                <w:sz w:val="18"/>
                <w:szCs w:val="18"/>
                <w:lang w:eastAsia="ru-RU"/>
              </w:rPr>
            </w:pPr>
            <w:r w:rsidRPr="0005713F">
              <w:rPr>
                <w:rFonts w:cs="Arial"/>
                <w:b/>
                <w:noProof/>
                <w:sz w:val="18"/>
                <w:szCs w:val="18"/>
                <w:lang w:eastAsia="ru-RU"/>
              </w:rPr>
              <w:t>Да/Нет</w:t>
            </w:r>
          </w:p>
        </w:tc>
      </w:tr>
      <w:tr w:rsidR="003E0A22" w:rsidRPr="00376842" w:rsidTr="00FC61A3">
        <w:trPr>
          <w:trHeight w:val="3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0A22" w:rsidRPr="00176359" w:rsidRDefault="003E0A22" w:rsidP="00FC61A3">
            <w:pPr>
              <w:jc w:val="center"/>
              <w:rPr>
                <w:b/>
                <w:sz w:val="18"/>
                <w:szCs w:val="18"/>
              </w:rPr>
            </w:pPr>
            <w:r w:rsidRPr="0017635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2" w:rsidRPr="00376842" w:rsidRDefault="003E0A22" w:rsidP="00FC61A3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2" w:rsidRPr="00376842" w:rsidRDefault="003E0A22" w:rsidP="00FC61A3">
            <w:pPr>
              <w:jc w:val="center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2" w:rsidRPr="00376842" w:rsidRDefault="003E0A22" w:rsidP="00FC61A3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2" w:rsidRPr="00376842" w:rsidRDefault="003E0A22" w:rsidP="00FC61A3">
            <w:pPr>
              <w:jc w:val="center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2" w:rsidRPr="00376842" w:rsidRDefault="003E0A22" w:rsidP="00FC61A3">
            <w:pPr>
              <w:jc w:val="center"/>
              <w:rPr>
                <w:sz w:val="16"/>
              </w:rPr>
            </w:pPr>
          </w:p>
        </w:tc>
      </w:tr>
      <w:tr w:rsidR="003E0A22" w:rsidRPr="00376842" w:rsidTr="00FC61A3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0A22" w:rsidRPr="00176359" w:rsidRDefault="003E0A22" w:rsidP="00FC61A3">
            <w:pPr>
              <w:jc w:val="center"/>
              <w:rPr>
                <w:b/>
                <w:sz w:val="18"/>
                <w:szCs w:val="18"/>
              </w:rPr>
            </w:pPr>
            <w:r w:rsidRPr="00176359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2" w:rsidRPr="00376842" w:rsidRDefault="003E0A22" w:rsidP="00FC61A3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2" w:rsidRPr="00376842" w:rsidRDefault="003E0A22" w:rsidP="00FC61A3">
            <w:pPr>
              <w:jc w:val="center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2" w:rsidRPr="00376842" w:rsidRDefault="003E0A22" w:rsidP="00FC61A3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2" w:rsidRPr="00376842" w:rsidRDefault="003E0A22" w:rsidP="00FC61A3">
            <w:pPr>
              <w:jc w:val="center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2" w:rsidRPr="00376842" w:rsidRDefault="003E0A22" w:rsidP="00FC61A3">
            <w:pPr>
              <w:jc w:val="center"/>
              <w:rPr>
                <w:sz w:val="16"/>
              </w:rPr>
            </w:pPr>
          </w:p>
        </w:tc>
      </w:tr>
      <w:tr w:rsidR="003E0A22" w:rsidRPr="00376842" w:rsidTr="00FC61A3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0A22" w:rsidRPr="00176359" w:rsidRDefault="003E0A22" w:rsidP="00FC61A3">
            <w:pPr>
              <w:jc w:val="center"/>
              <w:rPr>
                <w:b/>
                <w:sz w:val="18"/>
                <w:szCs w:val="18"/>
              </w:rPr>
            </w:pPr>
            <w:r w:rsidRPr="00176359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2" w:rsidRPr="00376842" w:rsidRDefault="003E0A22" w:rsidP="00FC61A3">
            <w:pPr>
              <w:jc w:val="center"/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2" w:rsidRPr="00376842" w:rsidRDefault="003E0A22" w:rsidP="00FC61A3">
            <w:pPr>
              <w:jc w:val="center"/>
              <w:rPr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2" w:rsidRPr="00376842" w:rsidRDefault="003E0A22" w:rsidP="00FC61A3">
            <w:pPr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2" w:rsidRPr="00376842" w:rsidRDefault="003E0A22" w:rsidP="00FC61A3">
            <w:pPr>
              <w:jc w:val="center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22" w:rsidRPr="00376842" w:rsidRDefault="003E0A22" w:rsidP="00FC61A3">
            <w:pPr>
              <w:jc w:val="center"/>
              <w:rPr>
                <w:sz w:val="16"/>
              </w:rPr>
            </w:pPr>
          </w:p>
        </w:tc>
      </w:tr>
    </w:tbl>
    <w:p w:rsidR="003E0A22" w:rsidRDefault="003E0A22" w:rsidP="006247AC">
      <w:pPr>
        <w:spacing w:after="0" w:line="240" w:lineRule="auto"/>
        <w:jc w:val="both"/>
        <w:rPr>
          <w:rFonts w:cstheme="minorHAnsi"/>
          <w:color w:val="000000"/>
          <w:sz w:val="16"/>
          <w:szCs w:val="18"/>
        </w:rPr>
      </w:pPr>
    </w:p>
    <w:p w:rsidR="006247AC" w:rsidRPr="00C04B6C" w:rsidRDefault="006247AC" w:rsidP="006247AC">
      <w:pPr>
        <w:spacing w:before="120" w:after="0" w:line="240" w:lineRule="auto"/>
        <w:jc w:val="both"/>
        <w:rPr>
          <w:rFonts w:cstheme="minorHAnsi"/>
          <w:b/>
          <w:sz w:val="12"/>
          <w:szCs w:val="18"/>
          <w:lang w:val="en-US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04CDA0" wp14:editId="18512122">
                <wp:simplePos x="0" y="0"/>
                <wp:positionH relativeFrom="column">
                  <wp:posOffset>635</wp:posOffset>
                </wp:positionH>
                <wp:positionV relativeFrom="paragraph">
                  <wp:posOffset>55245</wp:posOffset>
                </wp:positionV>
                <wp:extent cx="163830" cy="146685"/>
                <wp:effectExtent l="0" t="0" r="26670" b="2476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08A0" w:rsidRDefault="00F808A0" w:rsidP="006247AC">
                            <w:r>
                              <w:t>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4CDA0" id="Прямоугольник 38" o:spid="_x0000_s1026" style="position:absolute;left:0;text-align:left;margin-left:.05pt;margin-top:4.35pt;width:12.9pt;height:11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">
                <v:shadow color="#868686"/>
                <v:textbox>
                  <w:txbxContent>
                    <w:p w:rsidR="00F808A0" w:rsidRDefault="00F808A0" w:rsidP="006247AC">
                      <w:r>
                        <w:t>ир</w:t>
                      </w:r>
                    </w:p>
                  </w:txbxContent>
                </v:textbox>
              </v:rect>
            </w:pict>
          </mc:Fallback>
        </mc:AlternateContent>
      </w:r>
      <w:r w:rsidRPr="00C04B6C">
        <w:rPr>
          <w:rFonts w:cstheme="minorHAnsi"/>
          <w:color w:val="000000"/>
          <w:sz w:val="12"/>
          <w:szCs w:val="18"/>
          <w:lang w:val="en-US" w:eastAsia="zh-CN"/>
        </w:rPr>
        <w:t xml:space="preserve">           </w:t>
      </w:r>
      <w:r>
        <w:rPr>
          <w:b/>
          <w:sz w:val="16"/>
          <w:szCs w:val="18"/>
          <w:lang w:val="en-US" w:eastAsia="ru-RU"/>
        </w:rPr>
        <w:t>OTP</w:t>
      </w:r>
      <w:r w:rsidRPr="00C04B6C">
        <w:rPr>
          <w:b/>
          <w:sz w:val="16"/>
          <w:szCs w:val="18"/>
          <w:lang w:val="en-US" w:eastAsia="ru-RU"/>
        </w:rPr>
        <w:t>-</w:t>
      </w:r>
      <w:r>
        <w:rPr>
          <w:b/>
          <w:sz w:val="16"/>
          <w:szCs w:val="18"/>
          <w:lang w:eastAsia="ru-RU"/>
        </w:rPr>
        <w:t>токен</w:t>
      </w:r>
      <w:r w:rsidRPr="00C04B6C">
        <w:rPr>
          <w:b/>
          <w:sz w:val="16"/>
          <w:szCs w:val="18"/>
          <w:lang w:val="en-US" w:eastAsia="ru-RU"/>
        </w:rPr>
        <w:t xml:space="preserve"> </w:t>
      </w:r>
      <w:r w:rsidRPr="00C04B6C">
        <w:rPr>
          <w:rFonts w:cs="ArialMT"/>
          <w:b/>
          <w:sz w:val="16"/>
          <w:szCs w:val="18"/>
          <w:lang w:val="en-US"/>
        </w:rPr>
        <w:t>«</w:t>
      </w:r>
      <w:r>
        <w:rPr>
          <w:rFonts w:cs="ArialMT"/>
          <w:b/>
          <w:sz w:val="16"/>
          <w:szCs w:val="18"/>
          <w:lang w:val="en-US"/>
        </w:rPr>
        <w:t>ACTIVIDENTITY</w:t>
      </w:r>
      <w:r w:rsidRPr="00C04B6C">
        <w:rPr>
          <w:rFonts w:cs="ArialMT"/>
          <w:b/>
          <w:sz w:val="16"/>
          <w:szCs w:val="18"/>
          <w:lang w:val="en-US"/>
        </w:rPr>
        <w:t xml:space="preserve"> «</w:t>
      </w:r>
      <w:r>
        <w:rPr>
          <w:rFonts w:cs="ArialMT"/>
          <w:b/>
          <w:sz w:val="16"/>
          <w:szCs w:val="18"/>
          <w:lang w:val="en-US"/>
        </w:rPr>
        <w:t>MINI</w:t>
      </w:r>
      <w:r w:rsidRPr="00C04B6C">
        <w:rPr>
          <w:rFonts w:cs="ArialMT"/>
          <w:b/>
          <w:sz w:val="16"/>
          <w:szCs w:val="18"/>
          <w:lang w:val="en-US"/>
        </w:rPr>
        <w:t xml:space="preserve"> </w:t>
      </w:r>
      <w:r>
        <w:rPr>
          <w:rFonts w:cs="ArialMT"/>
          <w:b/>
          <w:sz w:val="16"/>
          <w:szCs w:val="18"/>
          <w:lang w:val="en-US"/>
        </w:rPr>
        <w:t>TOKEN</w:t>
      </w:r>
      <w:r w:rsidRPr="00C04B6C">
        <w:rPr>
          <w:rFonts w:cs="ArialMT"/>
          <w:b/>
          <w:sz w:val="16"/>
          <w:szCs w:val="18"/>
          <w:lang w:val="en-US"/>
        </w:rPr>
        <w:t xml:space="preserve"> </w:t>
      </w:r>
      <w:r>
        <w:rPr>
          <w:rFonts w:cs="ArialMT"/>
          <w:b/>
          <w:sz w:val="16"/>
          <w:szCs w:val="18"/>
        </w:rPr>
        <w:t>А</w:t>
      </w:r>
      <w:r>
        <w:rPr>
          <w:rFonts w:cs="ArialMT"/>
          <w:b/>
          <w:sz w:val="16"/>
          <w:szCs w:val="18"/>
          <w:lang w:val="en-US"/>
        </w:rPr>
        <w:t>T</w:t>
      </w:r>
      <w:r w:rsidRPr="00C04B6C">
        <w:rPr>
          <w:rFonts w:cs="ArialMT"/>
          <w:b/>
          <w:sz w:val="16"/>
          <w:szCs w:val="18"/>
          <w:lang w:val="en-US"/>
        </w:rPr>
        <w:t>»</w:t>
      </w:r>
      <w:r w:rsidRPr="00C04B6C">
        <w:rPr>
          <w:rFonts w:cstheme="minorHAnsi"/>
          <w:b/>
          <w:sz w:val="16"/>
          <w:szCs w:val="18"/>
          <w:lang w:val="en-US" w:eastAsia="zh-CN"/>
        </w:rPr>
        <w:t>:</w:t>
      </w:r>
    </w:p>
    <w:p w:rsidR="006247AC" w:rsidRDefault="006247AC" w:rsidP="006247AC">
      <w:pPr>
        <w:autoSpaceDE w:val="0"/>
        <w:autoSpaceDN w:val="0"/>
        <w:spacing w:after="0" w:line="240" w:lineRule="auto"/>
        <w:ind w:hanging="30"/>
        <w:rPr>
          <w:sz w:val="12"/>
          <w:szCs w:val="18"/>
          <w:lang w:eastAsia="ru-RU"/>
        </w:rPr>
      </w:pPr>
      <w:r w:rsidRPr="00C04B6C">
        <w:rPr>
          <w:sz w:val="12"/>
          <w:szCs w:val="18"/>
          <w:lang w:val="en-US" w:eastAsia="ru-RU"/>
        </w:rPr>
        <w:t xml:space="preserve">                                                                            </w:t>
      </w:r>
      <w:r>
        <w:rPr>
          <w:sz w:val="16"/>
          <w:szCs w:val="18"/>
          <w:lang w:eastAsia="ru-RU"/>
        </w:rPr>
        <w:t xml:space="preserve">Идентификатор </w:t>
      </w:r>
      <w:r>
        <w:rPr>
          <w:sz w:val="16"/>
          <w:szCs w:val="18"/>
          <w:lang w:val="en-US" w:eastAsia="ru-RU"/>
        </w:rPr>
        <w:t>OTP</w:t>
      </w:r>
      <w:r>
        <w:rPr>
          <w:sz w:val="16"/>
          <w:szCs w:val="18"/>
          <w:lang w:eastAsia="ru-RU"/>
        </w:rPr>
        <w:t>-токена</w:t>
      </w:r>
      <w:r>
        <w:rPr>
          <w:sz w:val="12"/>
          <w:szCs w:val="18"/>
          <w:lang w:eastAsia="ru-RU"/>
        </w:rPr>
        <w:t>:</w:t>
      </w:r>
    </w:p>
    <w:tbl>
      <w:tblPr>
        <w:tblpPr w:leftFromText="180" w:rightFromText="180" w:bottomFromText="160" w:vertAnchor="text" w:horzAnchor="margin" w:tblpXSpec="center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6247AC" w:rsidTr="00527DE5">
        <w:trPr>
          <w:trHeight w:val="25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7AC" w:rsidRDefault="006247AC" w:rsidP="00527DE5">
            <w:pPr>
              <w:autoSpaceDE w:val="0"/>
              <w:autoSpaceDN w:val="0"/>
              <w:spacing w:after="0" w:line="240" w:lineRule="auto"/>
              <w:ind w:hanging="30"/>
              <w:rPr>
                <w:rFonts w:cs="Calibri"/>
                <w:b/>
                <w:sz w:val="12"/>
                <w:szCs w:val="18"/>
                <w:lang w:eastAsia="ru-RU"/>
              </w:rPr>
            </w:pPr>
            <w:r>
              <w:rPr>
                <w:rFonts w:cs="Calibri"/>
                <w:b/>
                <w:sz w:val="12"/>
                <w:szCs w:val="18"/>
                <w:lang w:eastAsia="ru-RU"/>
              </w:rPr>
              <w:t>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7AC" w:rsidRDefault="006247AC" w:rsidP="00527DE5">
            <w:pPr>
              <w:spacing w:after="0" w:line="240" w:lineRule="auto"/>
              <w:rPr>
                <w:rFonts w:cs="Calibri"/>
                <w:b/>
                <w:sz w:val="12"/>
                <w:szCs w:val="18"/>
                <w:lang w:eastAsia="ru-RU"/>
              </w:rPr>
            </w:pPr>
            <w:r>
              <w:rPr>
                <w:rFonts w:cs="Calibri"/>
                <w:b/>
                <w:sz w:val="12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7AC" w:rsidRDefault="006247AC" w:rsidP="00527DE5">
            <w:pPr>
              <w:spacing w:after="0" w:line="240" w:lineRule="auto"/>
              <w:rPr>
                <w:rFonts w:cs="Calibri"/>
                <w:b/>
                <w:sz w:val="12"/>
                <w:szCs w:val="18"/>
                <w:lang w:eastAsia="ru-RU"/>
              </w:rPr>
            </w:pPr>
            <w:r>
              <w:rPr>
                <w:rFonts w:cs="Calibri"/>
                <w:b/>
                <w:sz w:val="12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</w:tr>
      <w:tr w:rsidR="006247AC" w:rsidTr="00527DE5">
        <w:trPr>
          <w:trHeight w:val="25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7AC" w:rsidRDefault="006247AC" w:rsidP="00527DE5">
            <w:pPr>
              <w:autoSpaceDE w:val="0"/>
              <w:autoSpaceDN w:val="0"/>
              <w:spacing w:after="0" w:line="240" w:lineRule="auto"/>
              <w:ind w:hanging="30"/>
              <w:rPr>
                <w:rFonts w:cs="Calibri"/>
                <w:b/>
                <w:sz w:val="12"/>
                <w:szCs w:val="18"/>
                <w:lang w:eastAsia="ru-RU"/>
              </w:rPr>
            </w:pPr>
            <w:r>
              <w:rPr>
                <w:rFonts w:cs="Calibri"/>
                <w:b/>
                <w:sz w:val="12"/>
                <w:szCs w:val="18"/>
                <w:lang w:eastAsia="ru-RU"/>
              </w:rPr>
              <w:t>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7AC" w:rsidRDefault="006247AC" w:rsidP="00527DE5">
            <w:pPr>
              <w:spacing w:after="0" w:line="240" w:lineRule="auto"/>
              <w:rPr>
                <w:rFonts w:cs="Calibri"/>
                <w:b/>
                <w:sz w:val="12"/>
                <w:szCs w:val="18"/>
                <w:lang w:eastAsia="ru-RU"/>
              </w:rPr>
            </w:pPr>
            <w:r>
              <w:rPr>
                <w:rFonts w:cs="Calibri"/>
                <w:b/>
                <w:sz w:val="12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7AC" w:rsidRDefault="006247AC" w:rsidP="00527DE5">
            <w:pPr>
              <w:spacing w:after="0" w:line="240" w:lineRule="auto"/>
              <w:rPr>
                <w:rFonts w:cs="Calibri"/>
                <w:b/>
                <w:sz w:val="12"/>
                <w:szCs w:val="18"/>
                <w:lang w:eastAsia="ru-RU"/>
              </w:rPr>
            </w:pPr>
            <w:r>
              <w:rPr>
                <w:rFonts w:cs="Calibri"/>
                <w:b/>
                <w:sz w:val="12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</w:tr>
      <w:tr w:rsidR="006247AC" w:rsidTr="00527DE5">
        <w:trPr>
          <w:trHeight w:val="25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7AC" w:rsidRDefault="006247AC" w:rsidP="00527DE5">
            <w:pPr>
              <w:autoSpaceDE w:val="0"/>
              <w:autoSpaceDN w:val="0"/>
              <w:spacing w:after="0" w:line="240" w:lineRule="auto"/>
              <w:ind w:hanging="30"/>
              <w:rPr>
                <w:rFonts w:cs="Calibri"/>
                <w:b/>
                <w:sz w:val="12"/>
                <w:szCs w:val="18"/>
                <w:lang w:eastAsia="ru-RU"/>
              </w:rPr>
            </w:pPr>
            <w:r>
              <w:rPr>
                <w:rFonts w:cs="Calibri"/>
                <w:b/>
                <w:sz w:val="12"/>
                <w:szCs w:val="18"/>
                <w:lang w:eastAsia="ru-RU"/>
              </w:rPr>
              <w:t>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7AC" w:rsidRDefault="006247AC" w:rsidP="00527DE5">
            <w:pPr>
              <w:spacing w:after="0" w:line="240" w:lineRule="auto"/>
              <w:rPr>
                <w:rFonts w:cs="Calibri"/>
                <w:b/>
                <w:sz w:val="12"/>
                <w:szCs w:val="18"/>
                <w:lang w:eastAsia="ru-RU"/>
              </w:rPr>
            </w:pPr>
            <w:r>
              <w:rPr>
                <w:rFonts w:cs="Calibri"/>
                <w:b/>
                <w:sz w:val="12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7AC" w:rsidRDefault="006247AC" w:rsidP="00527DE5">
            <w:pPr>
              <w:spacing w:after="0" w:line="240" w:lineRule="auto"/>
              <w:rPr>
                <w:rFonts w:cs="Calibri"/>
                <w:b/>
                <w:sz w:val="12"/>
                <w:szCs w:val="18"/>
                <w:lang w:eastAsia="ru-RU"/>
              </w:rPr>
            </w:pPr>
            <w:r>
              <w:rPr>
                <w:rFonts w:cs="Calibri"/>
                <w:b/>
                <w:sz w:val="12"/>
                <w:szCs w:val="18"/>
                <w:lang w:eastAsia="ru-RU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</w:tr>
    </w:tbl>
    <w:p w:rsidR="006247AC" w:rsidRDefault="006247AC" w:rsidP="006247AC">
      <w:pPr>
        <w:spacing w:before="120" w:after="0" w:line="240" w:lineRule="auto"/>
        <w:jc w:val="both"/>
        <w:rPr>
          <w:rFonts w:cstheme="minorHAnsi"/>
          <w:sz w:val="12"/>
          <w:szCs w:val="18"/>
          <w:lang w:eastAsia="zh-CN"/>
        </w:rPr>
      </w:pPr>
    </w:p>
    <w:p w:rsidR="006247AC" w:rsidRDefault="006247AC" w:rsidP="006247AC">
      <w:pPr>
        <w:spacing w:after="0" w:line="240" w:lineRule="auto"/>
        <w:jc w:val="both"/>
        <w:rPr>
          <w:rFonts w:cstheme="minorHAnsi"/>
          <w:sz w:val="12"/>
          <w:szCs w:val="18"/>
          <w:lang w:eastAsia="zh-CN"/>
        </w:rPr>
      </w:pPr>
    </w:p>
    <w:p w:rsidR="006247AC" w:rsidRDefault="006247AC" w:rsidP="006247AC">
      <w:pPr>
        <w:spacing w:before="120" w:after="0" w:line="240" w:lineRule="auto"/>
        <w:jc w:val="both"/>
        <w:rPr>
          <w:rFonts w:cstheme="minorHAnsi"/>
          <w:sz w:val="12"/>
          <w:szCs w:val="18"/>
          <w:lang w:eastAsia="zh-CN"/>
        </w:rPr>
      </w:pPr>
    </w:p>
    <w:p w:rsidR="006247AC" w:rsidRDefault="006247AC" w:rsidP="006247AC">
      <w:pPr>
        <w:spacing w:after="0" w:line="240" w:lineRule="auto"/>
        <w:jc w:val="both"/>
        <w:rPr>
          <w:rFonts w:cstheme="minorHAnsi"/>
          <w:b/>
          <w:color w:val="000000"/>
          <w:sz w:val="12"/>
          <w:szCs w:val="18"/>
          <w:lang w:val="en-US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70DD0E" wp14:editId="33DD5BC5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163830" cy="146685"/>
                <wp:effectExtent l="0" t="0" r="26670" b="2476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08A0" w:rsidRDefault="00F808A0" w:rsidP="006247AC">
                            <w:r>
                              <w:t>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0DD0E" id="Прямоугольник 37" o:spid="_x0000_s1027" style="position:absolute;left:0;text-align:left;margin-left:.35pt;margin-top:.6pt;width:12.9pt;height:11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">
                <v:shadow color="#868686"/>
                <v:textbox>
                  <w:txbxContent>
                    <w:p w:rsidR="00F808A0" w:rsidRDefault="00F808A0" w:rsidP="006247AC">
                      <w:r>
                        <w:t>ир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color w:val="000000"/>
          <w:sz w:val="12"/>
          <w:szCs w:val="18"/>
          <w:lang w:val="en-US" w:eastAsia="zh-CN"/>
        </w:rPr>
        <w:t xml:space="preserve">           </w:t>
      </w:r>
      <w:r>
        <w:rPr>
          <w:rFonts w:cstheme="minorHAnsi"/>
          <w:b/>
          <w:color w:val="000000"/>
          <w:sz w:val="16"/>
          <w:szCs w:val="18"/>
          <w:lang w:eastAsia="zh-CN"/>
        </w:rPr>
        <w:t>МАС</w:t>
      </w:r>
      <w:r>
        <w:rPr>
          <w:rFonts w:cstheme="minorHAnsi"/>
          <w:b/>
          <w:color w:val="000000"/>
          <w:sz w:val="16"/>
          <w:szCs w:val="18"/>
          <w:lang w:val="en-US" w:eastAsia="zh-CN"/>
        </w:rPr>
        <w:t>-</w:t>
      </w:r>
      <w:r>
        <w:rPr>
          <w:rFonts w:cstheme="minorHAnsi"/>
          <w:b/>
          <w:color w:val="000000"/>
          <w:sz w:val="16"/>
          <w:szCs w:val="18"/>
          <w:lang w:eastAsia="zh-CN"/>
        </w:rPr>
        <w:t>токен</w:t>
      </w:r>
      <w:r>
        <w:rPr>
          <w:rFonts w:cstheme="minorHAnsi"/>
          <w:b/>
          <w:color w:val="000000"/>
          <w:sz w:val="16"/>
          <w:szCs w:val="18"/>
          <w:lang w:val="en-US" w:eastAsia="zh-CN"/>
        </w:rPr>
        <w:t xml:space="preserve"> «BIFIT»:</w:t>
      </w:r>
    </w:p>
    <w:p w:rsidR="006247AC" w:rsidRDefault="006247AC" w:rsidP="006247AC">
      <w:pPr>
        <w:tabs>
          <w:tab w:val="left" w:pos="3505"/>
          <w:tab w:val="left" w:pos="3540"/>
          <w:tab w:val="left" w:pos="4103"/>
          <w:tab w:val="left" w:pos="4248"/>
          <w:tab w:val="left" w:pos="6629"/>
        </w:tabs>
        <w:autoSpaceDE w:val="0"/>
        <w:autoSpaceDN w:val="0"/>
        <w:spacing w:after="0" w:line="240" w:lineRule="auto"/>
        <w:rPr>
          <w:sz w:val="12"/>
          <w:szCs w:val="18"/>
          <w:lang w:eastAsia="ru-RU"/>
        </w:rPr>
      </w:pPr>
      <w:r>
        <w:rPr>
          <w:sz w:val="12"/>
          <w:szCs w:val="18"/>
          <w:lang w:val="en-US" w:eastAsia="ru-RU"/>
        </w:rPr>
        <w:t xml:space="preserve">                                                                           </w:t>
      </w:r>
      <w:r>
        <w:rPr>
          <w:sz w:val="16"/>
          <w:szCs w:val="18"/>
          <w:lang w:eastAsia="ru-RU"/>
        </w:rPr>
        <w:t xml:space="preserve">Идентификатор </w:t>
      </w:r>
      <w:r>
        <w:rPr>
          <w:sz w:val="16"/>
          <w:szCs w:val="18"/>
          <w:lang w:val="en-US" w:eastAsia="ru-RU"/>
        </w:rPr>
        <w:t>MAC</w:t>
      </w:r>
      <w:r>
        <w:rPr>
          <w:sz w:val="16"/>
          <w:szCs w:val="18"/>
          <w:lang w:eastAsia="ru-RU"/>
        </w:rPr>
        <w:t>-токена:</w:t>
      </w:r>
    </w:p>
    <w:tbl>
      <w:tblPr>
        <w:tblpPr w:leftFromText="180" w:rightFromText="180" w:bottomFromText="160" w:vertAnchor="text" w:horzAnchor="margin" w:tblpXSpec="center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6247AC" w:rsidTr="00527DE5">
        <w:trPr>
          <w:trHeight w:val="25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7AC" w:rsidRDefault="006247AC" w:rsidP="00527DE5">
            <w:pPr>
              <w:autoSpaceDE w:val="0"/>
              <w:autoSpaceDN w:val="0"/>
              <w:spacing w:after="0" w:line="240" w:lineRule="auto"/>
              <w:ind w:hanging="30"/>
              <w:rPr>
                <w:rFonts w:cs="Calibri"/>
                <w:b/>
                <w:sz w:val="12"/>
                <w:szCs w:val="18"/>
                <w:lang w:eastAsia="ru-RU"/>
              </w:rPr>
            </w:pPr>
            <w:r>
              <w:rPr>
                <w:rFonts w:cs="Calibri"/>
                <w:b/>
                <w:sz w:val="12"/>
                <w:szCs w:val="18"/>
                <w:lang w:eastAsia="ru-RU"/>
              </w:rPr>
              <w:t>1.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b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</w:tr>
      <w:tr w:rsidR="006247AC" w:rsidTr="00527DE5">
        <w:trPr>
          <w:trHeight w:val="25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7AC" w:rsidRDefault="006247AC" w:rsidP="00527DE5">
            <w:pPr>
              <w:autoSpaceDE w:val="0"/>
              <w:autoSpaceDN w:val="0"/>
              <w:spacing w:after="0" w:line="240" w:lineRule="auto"/>
              <w:ind w:hanging="30"/>
              <w:rPr>
                <w:rFonts w:cs="Calibri"/>
                <w:b/>
                <w:sz w:val="12"/>
                <w:szCs w:val="18"/>
                <w:lang w:eastAsia="ru-RU"/>
              </w:rPr>
            </w:pPr>
            <w:r>
              <w:rPr>
                <w:rFonts w:cs="Calibri"/>
                <w:b/>
                <w:sz w:val="12"/>
                <w:szCs w:val="18"/>
                <w:lang w:eastAsia="ru-RU"/>
              </w:rPr>
              <w:t>2.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b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</w:tr>
      <w:tr w:rsidR="006247AC" w:rsidTr="00527DE5">
        <w:trPr>
          <w:trHeight w:val="25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7AC" w:rsidRDefault="006247AC" w:rsidP="00527DE5">
            <w:pPr>
              <w:autoSpaceDE w:val="0"/>
              <w:autoSpaceDN w:val="0"/>
              <w:spacing w:after="0" w:line="240" w:lineRule="auto"/>
              <w:ind w:hanging="30"/>
              <w:rPr>
                <w:rFonts w:cs="Calibri"/>
                <w:b/>
                <w:sz w:val="12"/>
                <w:szCs w:val="18"/>
                <w:lang w:eastAsia="ru-RU"/>
              </w:rPr>
            </w:pPr>
            <w:r>
              <w:rPr>
                <w:rFonts w:cs="Calibri"/>
                <w:b/>
                <w:sz w:val="12"/>
                <w:szCs w:val="18"/>
                <w:lang w:eastAsia="ru-RU"/>
              </w:rPr>
              <w:t>3.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b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spacing w:after="0" w:line="240" w:lineRule="auto"/>
              <w:rPr>
                <w:rFonts w:cs="Calibri"/>
                <w:sz w:val="12"/>
                <w:szCs w:val="18"/>
                <w:lang w:eastAsia="ru-RU"/>
              </w:rPr>
            </w:pPr>
          </w:p>
        </w:tc>
      </w:tr>
    </w:tbl>
    <w:p w:rsidR="006247AC" w:rsidRDefault="006247AC" w:rsidP="006247AC">
      <w:pPr>
        <w:spacing w:before="120" w:after="0" w:line="240" w:lineRule="auto"/>
        <w:jc w:val="both"/>
        <w:rPr>
          <w:rFonts w:cstheme="minorHAnsi"/>
          <w:color w:val="000000"/>
          <w:sz w:val="12"/>
          <w:szCs w:val="18"/>
          <w:lang w:eastAsia="zh-CN"/>
        </w:rPr>
      </w:pPr>
    </w:p>
    <w:p w:rsidR="006247AC" w:rsidRDefault="006247AC" w:rsidP="006247AC">
      <w:pPr>
        <w:spacing w:after="0" w:line="240" w:lineRule="auto"/>
        <w:rPr>
          <w:rFonts w:cstheme="minorHAnsi"/>
          <w:sz w:val="12"/>
          <w:szCs w:val="18"/>
          <w:lang w:eastAsia="zh-CN"/>
        </w:rPr>
      </w:pPr>
    </w:p>
    <w:p w:rsidR="006247AC" w:rsidRDefault="006247AC" w:rsidP="006247AC">
      <w:pPr>
        <w:spacing w:after="0" w:line="240" w:lineRule="auto"/>
        <w:rPr>
          <w:rFonts w:cstheme="minorHAnsi"/>
          <w:sz w:val="12"/>
          <w:szCs w:val="18"/>
          <w:lang w:eastAsia="zh-CN"/>
        </w:rPr>
      </w:pPr>
    </w:p>
    <w:p w:rsidR="006247AC" w:rsidRDefault="006247AC" w:rsidP="006247AC">
      <w:pPr>
        <w:autoSpaceDE w:val="0"/>
        <w:autoSpaceDN w:val="0"/>
        <w:adjustRightInd w:val="0"/>
        <w:spacing w:after="0" w:line="240" w:lineRule="auto"/>
        <w:rPr>
          <w:rFonts w:cstheme="minorHAnsi"/>
          <w:sz w:val="12"/>
          <w:szCs w:val="18"/>
          <w:lang w:eastAsia="zh-CN"/>
        </w:rPr>
      </w:pPr>
    </w:p>
    <w:p w:rsidR="006247AC" w:rsidRDefault="006247AC" w:rsidP="006247AC">
      <w:pPr>
        <w:spacing w:before="120" w:after="0" w:line="240" w:lineRule="auto"/>
        <w:jc w:val="both"/>
        <w:rPr>
          <w:rFonts w:cstheme="minorHAnsi"/>
          <w:color w:val="000000"/>
          <w:sz w:val="16"/>
          <w:szCs w:val="18"/>
          <w:lang w:val="en-US" w:eastAsia="zh-CN"/>
        </w:rPr>
      </w:pPr>
    </w:p>
    <w:p w:rsidR="006247AC" w:rsidRDefault="006247AC" w:rsidP="006247AC">
      <w:pPr>
        <w:spacing w:before="120" w:after="0" w:line="240" w:lineRule="auto"/>
        <w:jc w:val="both"/>
        <w:rPr>
          <w:rFonts w:cstheme="minorHAnsi"/>
          <w:b/>
          <w:color w:val="000000"/>
          <w:sz w:val="16"/>
          <w:szCs w:val="18"/>
          <w:u w:val="single"/>
          <w:lang w:eastAsia="zh-CN"/>
        </w:rPr>
      </w:pPr>
      <w:r>
        <w:rPr>
          <w:rFonts w:cstheme="minorHAnsi"/>
          <w:b/>
          <w:color w:val="000000"/>
          <w:sz w:val="16"/>
          <w:szCs w:val="18"/>
          <w:u w:val="single"/>
          <w:lang w:eastAsia="zh-CN"/>
        </w:rPr>
        <w:t>При изменении информации, указанной в п. 1, дополнительно заполняются пункты 2 и 3 (при необходимости):</w:t>
      </w:r>
    </w:p>
    <w:p w:rsidR="006247AC" w:rsidRDefault="006247AC" w:rsidP="006247AC">
      <w:pPr>
        <w:pStyle w:val="a5"/>
        <w:numPr>
          <w:ilvl w:val="0"/>
          <w:numId w:val="43"/>
        </w:numPr>
        <w:spacing w:before="120" w:after="0" w:line="240" w:lineRule="auto"/>
        <w:jc w:val="both"/>
        <w:rPr>
          <w:rFonts w:cstheme="minorHAnsi"/>
          <w:color w:val="000000"/>
          <w:sz w:val="16"/>
          <w:szCs w:val="18"/>
          <w:lang w:eastAsia="zh-CN"/>
        </w:rPr>
      </w:pPr>
      <w:r>
        <w:rPr>
          <w:rFonts w:cstheme="minorHAnsi"/>
          <w:color w:val="000000"/>
          <w:sz w:val="16"/>
          <w:szCs w:val="18"/>
          <w:lang w:eastAsia="zh-CN"/>
        </w:rPr>
        <w:t>Просим Банк с «___» _____________ 20___ г. зарегистрировать в Системе «</w:t>
      </w:r>
      <w:r>
        <w:rPr>
          <w:rFonts w:cstheme="minorHAnsi"/>
          <w:color w:val="000000"/>
          <w:sz w:val="16"/>
          <w:szCs w:val="18"/>
          <w:lang w:val="en-US" w:eastAsia="zh-CN"/>
        </w:rPr>
        <w:t>iBank</w:t>
      </w:r>
      <w:r>
        <w:rPr>
          <w:rFonts w:cstheme="minorHAnsi"/>
          <w:color w:val="000000"/>
          <w:sz w:val="16"/>
          <w:szCs w:val="18"/>
          <w:lang w:eastAsia="zh-CN"/>
        </w:rPr>
        <w:t>2» Контакты для информирования о совершенных операциях:</w:t>
      </w:r>
    </w:p>
    <w:p w:rsidR="006247AC" w:rsidRDefault="006247AC" w:rsidP="006247AC">
      <w:pPr>
        <w:spacing w:before="120" w:after="0" w:line="240" w:lineRule="auto"/>
        <w:jc w:val="both"/>
        <w:rPr>
          <w:rFonts w:cstheme="minorHAnsi"/>
          <w:b/>
          <w:color w:val="000000"/>
          <w:sz w:val="12"/>
          <w:szCs w:val="18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166DCE" wp14:editId="4D7F5E7D">
                <wp:simplePos x="0" y="0"/>
                <wp:positionH relativeFrom="column">
                  <wp:posOffset>-635</wp:posOffset>
                </wp:positionH>
                <wp:positionV relativeFrom="paragraph">
                  <wp:posOffset>81915</wp:posOffset>
                </wp:positionV>
                <wp:extent cx="163830" cy="146685"/>
                <wp:effectExtent l="0" t="0" r="26670" b="247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9C6B0" id="Прямоугольник 11" o:spid="_x0000_s1026" style="position:absolute;margin-left:-.05pt;margin-top:6.45pt;width:12.9pt;height:11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">
                <v:shadow color="#868686"/>
              </v:rect>
            </w:pict>
          </mc:Fallback>
        </mc:AlternateContent>
      </w:r>
      <w:r>
        <w:rPr>
          <w:rFonts w:cstheme="minorHAnsi"/>
          <w:color w:val="000000"/>
          <w:sz w:val="12"/>
          <w:szCs w:val="18"/>
          <w:lang w:eastAsia="zh-CN"/>
        </w:rPr>
        <w:t xml:space="preserve">           </w:t>
      </w:r>
      <w:r>
        <w:rPr>
          <w:rFonts w:cstheme="minorHAnsi"/>
          <w:b/>
          <w:color w:val="000000"/>
          <w:sz w:val="16"/>
          <w:szCs w:val="18"/>
          <w:lang w:eastAsia="zh-CN"/>
        </w:rPr>
        <w:t xml:space="preserve">Номер мобильного телефона: 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41"/>
        <w:gridCol w:w="441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6247AC" w:rsidTr="00527DE5">
        <w:trPr>
          <w:trHeight w:val="246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7AC" w:rsidRDefault="006247AC" w:rsidP="00527DE5">
            <w:pPr>
              <w:widowControl w:val="0"/>
              <w:adjustRightInd w:val="0"/>
              <w:snapToGrid w:val="0"/>
              <w:jc w:val="center"/>
              <w:rPr>
                <w:rFonts w:cstheme="minorHAnsi"/>
                <w:b/>
                <w:iCs/>
                <w:sz w:val="12"/>
                <w:szCs w:val="18"/>
                <w:lang w:eastAsia="ru-RU"/>
              </w:rPr>
            </w:pPr>
            <w:r>
              <w:rPr>
                <w:rFonts w:cstheme="minorHAnsi"/>
                <w:b/>
                <w:iCs/>
                <w:sz w:val="12"/>
                <w:szCs w:val="18"/>
                <w:lang w:eastAsia="ru-RU"/>
              </w:rPr>
              <w:t>+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7AC" w:rsidRDefault="006247AC" w:rsidP="00527DE5">
            <w:pPr>
              <w:widowControl w:val="0"/>
              <w:adjustRightInd w:val="0"/>
              <w:snapToGrid w:val="0"/>
              <w:jc w:val="center"/>
              <w:rPr>
                <w:rFonts w:cstheme="minorHAnsi"/>
                <w:b/>
                <w:iCs/>
                <w:sz w:val="12"/>
                <w:szCs w:val="18"/>
                <w:lang w:eastAsia="ru-RU"/>
              </w:rPr>
            </w:pPr>
            <w:r>
              <w:rPr>
                <w:rFonts w:cstheme="minorHAnsi"/>
                <w:b/>
                <w:iCs/>
                <w:sz w:val="12"/>
                <w:szCs w:val="18"/>
                <w:lang w:eastAsia="ru-RU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widowControl w:val="0"/>
              <w:adjustRightInd w:val="0"/>
              <w:snapToGrid w:val="0"/>
              <w:jc w:val="center"/>
              <w:rPr>
                <w:rFonts w:cstheme="minorHAnsi"/>
                <w:b/>
                <w:iCs/>
                <w:sz w:val="12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widowControl w:val="0"/>
              <w:adjustRightInd w:val="0"/>
              <w:snapToGrid w:val="0"/>
              <w:jc w:val="center"/>
              <w:rPr>
                <w:rFonts w:cstheme="minorHAnsi"/>
                <w:b/>
                <w:iCs/>
                <w:sz w:val="12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widowControl w:val="0"/>
              <w:adjustRightInd w:val="0"/>
              <w:snapToGrid w:val="0"/>
              <w:jc w:val="center"/>
              <w:rPr>
                <w:rFonts w:cstheme="minorHAnsi"/>
                <w:b/>
                <w:iCs/>
                <w:sz w:val="12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widowControl w:val="0"/>
              <w:adjustRightInd w:val="0"/>
              <w:snapToGrid w:val="0"/>
              <w:jc w:val="center"/>
              <w:rPr>
                <w:rFonts w:cstheme="minorHAnsi"/>
                <w:b/>
                <w:iCs/>
                <w:sz w:val="12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widowControl w:val="0"/>
              <w:adjustRightInd w:val="0"/>
              <w:snapToGrid w:val="0"/>
              <w:jc w:val="center"/>
              <w:rPr>
                <w:rFonts w:cstheme="minorHAnsi"/>
                <w:b/>
                <w:iCs/>
                <w:sz w:val="12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widowControl w:val="0"/>
              <w:adjustRightInd w:val="0"/>
              <w:snapToGrid w:val="0"/>
              <w:jc w:val="center"/>
              <w:rPr>
                <w:rFonts w:cstheme="minorHAnsi"/>
                <w:b/>
                <w:iCs/>
                <w:sz w:val="12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widowControl w:val="0"/>
              <w:adjustRightInd w:val="0"/>
              <w:snapToGrid w:val="0"/>
              <w:jc w:val="center"/>
              <w:rPr>
                <w:rFonts w:cstheme="minorHAnsi"/>
                <w:b/>
                <w:iCs/>
                <w:sz w:val="12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widowControl w:val="0"/>
              <w:adjustRightInd w:val="0"/>
              <w:snapToGrid w:val="0"/>
              <w:jc w:val="center"/>
              <w:rPr>
                <w:rFonts w:cstheme="minorHAnsi"/>
                <w:b/>
                <w:iCs/>
                <w:sz w:val="12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widowControl w:val="0"/>
              <w:adjustRightInd w:val="0"/>
              <w:snapToGrid w:val="0"/>
              <w:jc w:val="center"/>
              <w:rPr>
                <w:rFonts w:cstheme="minorHAnsi"/>
                <w:b/>
                <w:iCs/>
                <w:sz w:val="12"/>
                <w:szCs w:val="18"/>
                <w:lang w:eastAsia="ru-RU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widowControl w:val="0"/>
              <w:adjustRightInd w:val="0"/>
              <w:snapToGrid w:val="0"/>
              <w:jc w:val="center"/>
              <w:rPr>
                <w:rFonts w:cstheme="minorHAnsi"/>
                <w:b/>
                <w:iCs/>
                <w:sz w:val="12"/>
                <w:szCs w:val="18"/>
                <w:lang w:eastAsia="ru-RU"/>
              </w:rPr>
            </w:pPr>
          </w:p>
        </w:tc>
      </w:tr>
    </w:tbl>
    <w:p w:rsidR="006247AC" w:rsidRDefault="006247AC" w:rsidP="006247AC">
      <w:pPr>
        <w:spacing w:before="120" w:after="0" w:line="240" w:lineRule="auto"/>
        <w:jc w:val="both"/>
        <w:rPr>
          <w:rFonts w:cstheme="minorHAnsi"/>
          <w:b/>
          <w:color w:val="000000"/>
          <w:sz w:val="12"/>
          <w:szCs w:val="18"/>
          <w:lang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58B568" wp14:editId="28342203">
                <wp:simplePos x="0" y="0"/>
                <wp:positionH relativeFrom="column">
                  <wp:posOffset>-635</wp:posOffset>
                </wp:positionH>
                <wp:positionV relativeFrom="paragraph">
                  <wp:posOffset>81915</wp:posOffset>
                </wp:positionV>
                <wp:extent cx="163830" cy="146685"/>
                <wp:effectExtent l="0" t="0" r="26670" b="247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55507" id="Прямоугольник 10" o:spid="_x0000_s1026" style="position:absolute;margin-left:-.05pt;margin-top:6.45pt;width:12.9pt;height:11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">
                <v:shadow color="#868686"/>
              </v:rect>
            </w:pict>
          </mc:Fallback>
        </mc:AlternateContent>
      </w:r>
      <w:r>
        <w:rPr>
          <w:rFonts w:cstheme="minorHAnsi"/>
          <w:color w:val="000000"/>
          <w:sz w:val="12"/>
          <w:szCs w:val="18"/>
          <w:lang w:eastAsia="zh-CN"/>
        </w:rPr>
        <w:t xml:space="preserve">           </w:t>
      </w:r>
      <w:r>
        <w:rPr>
          <w:rFonts w:cstheme="minorHAnsi"/>
          <w:b/>
          <w:iCs/>
          <w:sz w:val="16"/>
          <w:szCs w:val="18"/>
          <w:lang w:val="en-US" w:eastAsia="ru-RU"/>
        </w:rPr>
        <w:t>E</w:t>
      </w:r>
      <w:r>
        <w:rPr>
          <w:rFonts w:cstheme="minorHAnsi"/>
          <w:b/>
          <w:iCs/>
          <w:sz w:val="16"/>
          <w:szCs w:val="18"/>
          <w:lang w:eastAsia="ru-RU"/>
        </w:rPr>
        <w:t>-</w:t>
      </w:r>
      <w:r>
        <w:rPr>
          <w:rFonts w:cstheme="minorHAnsi"/>
          <w:b/>
          <w:iCs/>
          <w:sz w:val="16"/>
          <w:szCs w:val="18"/>
          <w:lang w:val="en-US" w:eastAsia="ru-RU"/>
        </w:rPr>
        <w:t>mail</w:t>
      </w:r>
      <w:r>
        <w:rPr>
          <w:rFonts w:cstheme="minorHAnsi"/>
          <w:b/>
          <w:color w:val="000000"/>
          <w:sz w:val="16"/>
          <w:szCs w:val="18"/>
          <w:lang w:eastAsia="zh-CN"/>
        </w:rPr>
        <w:t xml:space="preserve">: </w:t>
      </w:r>
    </w:p>
    <w:tbl>
      <w:tblPr>
        <w:tblStyle w:val="11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3"/>
        <w:gridCol w:w="1469"/>
      </w:tblGrid>
      <w:tr w:rsidR="006247AC" w:rsidTr="00527DE5">
        <w:trPr>
          <w:trHeight w:val="284"/>
          <w:jc w:val="center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7AC" w:rsidRDefault="006247AC" w:rsidP="00527DE5">
            <w:pPr>
              <w:widowControl w:val="0"/>
              <w:adjustRightInd w:val="0"/>
              <w:snapToGrid w:val="0"/>
              <w:rPr>
                <w:rFonts w:cstheme="minorHAnsi"/>
                <w:b/>
                <w:iCs/>
                <w:sz w:val="12"/>
                <w:szCs w:val="18"/>
                <w:lang w:val="en-US"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widowControl w:val="0"/>
              <w:adjustRightInd w:val="0"/>
              <w:snapToGrid w:val="0"/>
              <w:jc w:val="center"/>
              <w:rPr>
                <w:rFonts w:cstheme="minorHAnsi"/>
                <w:b/>
                <w:iCs/>
                <w:sz w:val="12"/>
                <w:szCs w:val="18"/>
                <w:lang w:eastAsia="ru-RU"/>
              </w:rPr>
            </w:pPr>
          </w:p>
        </w:tc>
      </w:tr>
    </w:tbl>
    <w:p w:rsidR="006247AC" w:rsidRDefault="006247AC" w:rsidP="006247AC">
      <w:pPr>
        <w:pStyle w:val="a5"/>
        <w:numPr>
          <w:ilvl w:val="0"/>
          <w:numId w:val="43"/>
        </w:numPr>
        <w:spacing w:before="120" w:after="0" w:line="240" w:lineRule="auto"/>
        <w:jc w:val="both"/>
        <w:rPr>
          <w:rFonts w:cstheme="minorHAnsi"/>
          <w:color w:val="000000"/>
          <w:sz w:val="16"/>
          <w:szCs w:val="18"/>
          <w:lang w:eastAsia="zh-CN"/>
        </w:rPr>
      </w:pPr>
      <w:r>
        <w:rPr>
          <w:rFonts w:cstheme="minorHAnsi"/>
          <w:color w:val="000000"/>
          <w:sz w:val="16"/>
          <w:szCs w:val="18"/>
          <w:lang w:eastAsia="zh-CN"/>
        </w:rPr>
        <w:t>Просим Банк с «___» _____________ 20___ г. зарегистрировать в Системе «</w:t>
      </w:r>
      <w:r>
        <w:rPr>
          <w:rFonts w:cstheme="minorHAnsi"/>
          <w:color w:val="000000"/>
          <w:sz w:val="16"/>
          <w:szCs w:val="18"/>
          <w:lang w:val="en-US" w:eastAsia="zh-CN"/>
        </w:rPr>
        <w:t>iBank</w:t>
      </w:r>
      <w:r>
        <w:rPr>
          <w:rFonts w:cstheme="minorHAnsi"/>
          <w:color w:val="000000"/>
          <w:sz w:val="16"/>
          <w:szCs w:val="18"/>
          <w:lang w:eastAsia="zh-CN"/>
        </w:rPr>
        <w:t>2»:</w:t>
      </w:r>
    </w:p>
    <w:p w:rsidR="006247AC" w:rsidRDefault="006247AC" w:rsidP="006247AC">
      <w:pPr>
        <w:spacing w:before="120" w:after="0" w:line="240" w:lineRule="auto"/>
        <w:jc w:val="both"/>
        <w:rPr>
          <w:rFonts w:cstheme="minorHAnsi"/>
          <w:b/>
          <w:color w:val="000000"/>
          <w:sz w:val="12"/>
          <w:szCs w:val="18"/>
          <w:lang w:eastAsia="zh-CN"/>
        </w:rPr>
      </w:pPr>
      <w:r>
        <w:rPr>
          <w:rFonts w:cstheme="minorHAnsi"/>
          <w:color w:val="000000"/>
          <w:sz w:val="12"/>
          <w:szCs w:val="18"/>
          <w:lang w:eastAsia="zh-CN"/>
        </w:rPr>
        <w:t xml:space="preserve">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098EA6" wp14:editId="50B27409">
                <wp:simplePos x="0" y="0"/>
                <wp:positionH relativeFrom="column">
                  <wp:posOffset>-635</wp:posOffset>
                </wp:positionH>
                <wp:positionV relativeFrom="paragraph">
                  <wp:posOffset>81915</wp:posOffset>
                </wp:positionV>
                <wp:extent cx="163830" cy="146685"/>
                <wp:effectExtent l="0" t="0" r="26670" b="247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F25B6" id="Прямоугольник 13" o:spid="_x0000_s1026" style="position:absolute;margin-left:-.05pt;margin-top:6.45pt;width:12.9pt;height:11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">
                <v:shadow color="#868686"/>
              </v:rect>
            </w:pict>
          </mc:Fallback>
        </mc:AlternateContent>
      </w:r>
      <w:r>
        <w:rPr>
          <w:rFonts w:cstheme="minorHAnsi"/>
          <w:color w:val="000000"/>
          <w:sz w:val="12"/>
          <w:szCs w:val="18"/>
          <w:lang w:eastAsia="zh-CN"/>
        </w:rPr>
        <w:t xml:space="preserve"> </w:t>
      </w:r>
      <w:r>
        <w:rPr>
          <w:rFonts w:cstheme="minorHAnsi"/>
          <w:b/>
          <w:iCs/>
          <w:sz w:val="16"/>
          <w:szCs w:val="18"/>
          <w:lang w:eastAsia="ru-RU"/>
        </w:rPr>
        <w:t>Блокировочное слово:</w:t>
      </w:r>
      <w:r>
        <w:rPr>
          <w:rFonts w:cstheme="minorHAnsi"/>
          <w:b/>
          <w:color w:val="000000"/>
          <w:sz w:val="16"/>
          <w:szCs w:val="18"/>
          <w:lang w:eastAsia="zh-CN"/>
        </w:rPr>
        <w:t xml:space="preserve"> </w:t>
      </w:r>
    </w:p>
    <w:tbl>
      <w:tblPr>
        <w:tblStyle w:val="11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3"/>
        <w:gridCol w:w="1469"/>
      </w:tblGrid>
      <w:tr w:rsidR="006247AC" w:rsidTr="00527DE5">
        <w:trPr>
          <w:trHeight w:val="284"/>
          <w:jc w:val="center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7AC" w:rsidRDefault="006247AC" w:rsidP="00527DE5">
            <w:pPr>
              <w:widowControl w:val="0"/>
              <w:adjustRightInd w:val="0"/>
              <w:snapToGrid w:val="0"/>
              <w:rPr>
                <w:rFonts w:cstheme="minorHAnsi"/>
                <w:b/>
                <w:iCs/>
                <w:sz w:val="12"/>
                <w:szCs w:val="18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7AC" w:rsidRDefault="006247AC" w:rsidP="00527DE5">
            <w:pPr>
              <w:widowControl w:val="0"/>
              <w:adjustRightInd w:val="0"/>
              <w:snapToGrid w:val="0"/>
              <w:jc w:val="center"/>
              <w:rPr>
                <w:rFonts w:cstheme="minorHAnsi"/>
                <w:b/>
                <w:iCs/>
                <w:sz w:val="12"/>
                <w:szCs w:val="18"/>
                <w:lang w:eastAsia="ru-RU"/>
              </w:rPr>
            </w:pPr>
          </w:p>
        </w:tc>
      </w:tr>
    </w:tbl>
    <w:tbl>
      <w:tblPr>
        <w:tblW w:w="0" w:type="dxa"/>
        <w:jc w:val="right"/>
        <w:tblLayout w:type="fixed"/>
        <w:tblLook w:val="04A0" w:firstRow="1" w:lastRow="0" w:firstColumn="1" w:lastColumn="0" w:noHBand="0" w:noVBand="1"/>
      </w:tblPr>
      <w:tblGrid>
        <w:gridCol w:w="4929"/>
      </w:tblGrid>
      <w:tr w:rsidR="006247AC" w:rsidTr="00527DE5">
        <w:trPr>
          <w:trHeight w:val="98"/>
          <w:jc w:val="right"/>
        </w:trPr>
        <w:tc>
          <w:tcPr>
            <w:tcW w:w="4929" w:type="dxa"/>
            <w:hideMark/>
          </w:tcPr>
          <w:p w:rsidR="006247AC" w:rsidRDefault="006247AC" w:rsidP="00527DE5">
            <w:pPr>
              <w:autoSpaceDE w:val="0"/>
              <w:autoSpaceDN w:val="0"/>
              <w:spacing w:after="0" w:line="240" w:lineRule="auto"/>
              <w:rPr>
                <w:b/>
                <w:sz w:val="10"/>
                <w:szCs w:val="18"/>
                <w:lang w:eastAsia="ru-RU"/>
              </w:rPr>
            </w:pPr>
            <w:r>
              <w:rPr>
                <w:b/>
                <w:sz w:val="10"/>
                <w:szCs w:val="18"/>
                <w:lang w:eastAsia="ru-RU"/>
              </w:rPr>
              <w:t xml:space="preserve">                                            </w:t>
            </w:r>
          </w:p>
          <w:p w:rsidR="006247AC" w:rsidRDefault="006247AC" w:rsidP="00527DE5">
            <w:pPr>
              <w:autoSpaceDE w:val="0"/>
              <w:autoSpaceDN w:val="0"/>
              <w:spacing w:after="0" w:line="240" w:lineRule="auto"/>
              <w:rPr>
                <w:b/>
                <w:sz w:val="10"/>
                <w:szCs w:val="18"/>
                <w:lang w:eastAsia="ru-RU"/>
              </w:rPr>
            </w:pPr>
            <w:r>
              <w:rPr>
                <w:b/>
                <w:sz w:val="10"/>
                <w:szCs w:val="18"/>
                <w:lang w:eastAsia="ru-RU"/>
              </w:rPr>
              <w:t xml:space="preserve">                           </w:t>
            </w:r>
            <w:r>
              <w:rPr>
                <w:b/>
                <w:sz w:val="14"/>
                <w:szCs w:val="18"/>
                <w:lang w:eastAsia="ru-RU"/>
              </w:rPr>
              <w:t xml:space="preserve">КЛИЕНТ:    </w:t>
            </w:r>
            <w:r>
              <w:rPr>
                <w:b/>
                <w:sz w:val="10"/>
                <w:szCs w:val="18"/>
                <w:lang w:eastAsia="ru-RU"/>
              </w:rPr>
              <w:t>_______________________________________________________________</w:t>
            </w:r>
          </w:p>
        </w:tc>
      </w:tr>
      <w:tr w:rsidR="006247AC" w:rsidTr="00527DE5">
        <w:trPr>
          <w:trHeight w:val="655"/>
          <w:jc w:val="right"/>
        </w:trPr>
        <w:tc>
          <w:tcPr>
            <w:tcW w:w="4929" w:type="dxa"/>
          </w:tcPr>
          <w:p w:rsidR="006247AC" w:rsidRDefault="006247AC" w:rsidP="00527DE5">
            <w:pPr>
              <w:autoSpaceDE w:val="0"/>
              <w:autoSpaceDN w:val="0"/>
              <w:spacing w:after="0" w:line="240" w:lineRule="auto"/>
              <w:rPr>
                <w:sz w:val="10"/>
                <w:szCs w:val="18"/>
                <w:lang w:eastAsia="ru-RU"/>
              </w:rPr>
            </w:pPr>
            <w:r>
              <w:rPr>
                <w:sz w:val="10"/>
                <w:szCs w:val="18"/>
                <w:lang w:eastAsia="ru-RU"/>
              </w:rPr>
              <w:t xml:space="preserve">                                                                                                                  (должность)</w:t>
            </w:r>
          </w:p>
          <w:p w:rsidR="006247AC" w:rsidRDefault="006247AC" w:rsidP="00527DE5">
            <w:pPr>
              <w:autoSpaceDE w:val="0"/>
              <w:autoSpaceDN w:val="0"/>
              <w:spacing w:after="0" w:line="240" w:lineRule="auto"/>
              <w:rPr>
                <w:sz w:val="10"/>
                <w:szCs w:val="18"/>
                <w:lang w:eastAsia="ru-RU"/>
              </w:rPr>
            </w:pPr>
          </w:p>
          <w:p w:rsidR="006247AC" w:rsidRDefault="006247AC" w:rsidP="00527DE5">
            <w:pPr>
              <w:autoSpaceDE w:val="0"/>
              <w:autoSpaceDN w:val="0"/>
              <w:spacing w:after="0" w:line="240" w:lineRule="auto"/>
              <w:rPr>
                <w:sz w:val="10"/>
                <w:szCs w:val="18"/>
                <w:lang w:eastAsia="ru-RU"/>
              </w:rPr>
            </w:pPr>
            <w:r>
              <w:rPr>
                <w:sz w:val="10"/>
                <w:szCs w:val="18"/>
                <w:lang w:eastAsia="ru-RU"/>
              </w:rPr>
              <w:t xml:space="preserve">                          ________________________________/___________________________________________/                                       </w:t>
            </w:r>
          </w:p>
          <w:p w:rsidR="006247AC" w:rsidRDefault="006247AC" w:rsidP="00527DE5">
            <w:pPr>
              <w:autoSpaceDE w:val="0"/>
              <w:autoSpaceDN w:val="0"/>
              <w:spacing w:after="0" w:line="240" w:lineRule="auto"/>
              <w:rPr>
                <w:sz w:val="10"/>
                <w:szCs w:val="18"/>
                <w:lang w:eastAsia="ru-RU"/>
              </w:rPr>
            </w:pPr>
            <w:r>
              <w:rPr>
                <w:sz w:val="10"/>
                <w:szCs w:val="18"/>
                <w:lang w:eastAsia="ru-RU"/>
              </w:rPr>
              <w:t xml:space="preserve">                                               (подпись)                                        (расшифровка подписи, ф.и.о.)</w:t>
            </w:r>
          </w:p>
          <w:p w:rsidR="006247AC" w:rsidRDefault="006247AC" w:rsidP="00527DE5">
            <w:pPr>
              <w:autoSpaceDE w:val="0"/>
              <w:autoSpaceDN w:val="0"/>
              <w:spacing w:after="0" w:line="240" w:lineRule="auto"/>
              <w:rPr>
                <w:sz w:val="10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91A4F50" wp14:editId="3161AC4B">
                      <wp:simplePos x="0" y="0"/>
                      <wp:positionH relativeFrom="column">
                        <wp:posOffset>-3834765</wp:posOffset>
                      </wp:positionH>
                      <wp:positionV relativeFrom="paragraph">
                        <wp:posOffset>285750</wp:posOffset>
                      </wp:positionV>
                      <wp:extent cx="6162040" cy="0"/>
                      <wp:effectExtent l="0" t="0" r="2921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62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6221E" id="Прямая со стрелкой 2" o:spid="_x0000_s1026" type="#_x0000_t32" style="position:absolute;margin-left:-301.95pt;margin-top:22.5pt;width:485.2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" strokeweight="1.25pt"/>
                  </w:pict>
                </mc:Fallback>
              </mc:AlternateContent>
            </w:r>
            <w:r>
              <w:rPr>
                <w:sz w:val="16"/>
                <w:szCs w:val="18"/>
                <w:lang w:eastAsia="ru-RU"/>
              </w:rPr>
              <w:t xml:space="preserve"> М.П.</w:t>
            </w:r>
          </w:p>
        </w:tc>
      </w:tr>
    </w:tbl>
    <w:p w:rsidR="006247AC" w:rsidRDefault="006247AC" w:rsidP="006247AC">
      <w:pPr>
        <w:autoSpaceDE w:val="0"/>
        <w:autoSpaceDN w:val="0"/>
        <w:spacing w:after="0" w:line="264" w:lineRule="auto"/>
        <w:ind w:right="-1"/>
        <w:rPr>
          <w:rFonts w:cstheme="minorHAnsi"/>
          <w:b/>
          <w:iCs/>
          <w:sz w:val="16"/>
          <w:szCs w:val="18"/>
          <w:lang w:eastAsia="ru-RU"/>
        </w:rPr>
      </w:pPr>
    </w:p>
    <w:p w:rsidR="006247AC" w:rsidRDefault="006247AC" w:rsidP="006247AC">
      <w:pPr>
        <w:autoSpaceDE w:val="0"/>
        <w:autoSpaceDN w:val="0"/>
        <w:spacing w:after="0" w:line="264" w:lineRule="auto"/>
        <w:ind w:right="-1"/>
        <w:rPr>
          <w:rFonts w:cstheme="minorHAnsi"/>
          <w:b/>
          <w:iCs/>
          <w:sz w:val="16"/>
          <w:szCs w:val="18"/>
          <w:lang w:eastAsia="ru-RU"/>
        </w:rPr>
      </w:pPr>
    </w:p>
    <w:p w:rsidR="006247AC" w:rsidRDefault="006247AC" w:rsidP="006247AC">
      <w:pPr>
        <w:autoSpaceDE w:val="0"/>
        <w:autoSpaceDN w:val="0"/>
        <w:spacing w:after="0" w:line="264" w:lineRule="auto"/>
        <w:ind w:right="-1"/>
        <w:rPr>
          <w:rFonts w:cstheme="minorHAnsi"/>
          <w:b/>
          <w:iCs/>
          <w:sz w:val="16"/>
          <w:szCs w:val="18"/>
          <w:lang w:eastAsia="ru-RU"/>
        </w:rPr>
      </w:pPr>
      <w:r>
        <w:rPr>
          <w:rFonts w:cstheme="minorHAnsi"/>
          <w:b/>
          <w:iCs/>
          <w:sz w:val="16"/>
          <w:szCs w:val="18"/>
          <w:lang w:eastAsia="ru-RU"/>
        </w:rPr>
        <w:t xml:space="preserve">ОТМЕТКА БАНКА:  </w:t>
      </w:r>
    </w:p>
    <w:p w:rsidR="006247AC" w:rsidRDefault="006247AC" w:rsidP="006247AC">
      <w:pPr>
        <w:autoSpaceDE w:val="0"/>
        <w:autoSpaceDN w:val="0"/>
        <w:spacing w:after="0" w:line="264" w:lineRule="auto"/>
        <w:ind w:right="-1"/>
        <w:rPr>
          <w:rFonts w:cstheme="minorHAnsi"/>
          <w:b/>
          <w:iCs/>
          <w:sz w:val="14"/>
          <w:szCs w:val="18"/>
          <w:lang w:eastAsia="ru-RU"/>
        </w:rPr>
      </w:pPr>
      <w:r>
        <w:rPr>
          <w:rFonts w:cstheme="minorHAnsi"/>
          <w:sz w:val="14"/>
          <w:szCs w:val="18"/>
          <w:lang w:eastAsia="zh-CN"/>
        </w:rPr>
        <w:t xml:space="preserve">Заявление принято к исполнению в Банке </w:t>
      </w:r>
      <w:r>
        <w:rPr>
          <w:rFonts w:cstheme="minorHAnsi"/>
          <w:sz w:val="14"/>
          <w:szCs w:val="18"/>
          <w:lang w:eastAsia="ru-RU"/>
        </w:rPr>
        <w:t>«___» ____________ 20___ г</w:t>
      </w:r>
      <w:r>
        <w:rPr>
          <w:rFonts w:cstheme="minorHAnsi"/>
          <w:sz w:val="14"/>
          <w:szCs w:val="18"/>
          <w:lang w:eastAsia="zh-CN"/>
        </w:rPr>
        <w:t xml:space="preserve">. в  </w:t>
      </w:r>
      <w:r>
        <w:rPr>
          <w:rFonts w:cstheme="minorHAnsi"/>
          <w:sz w:val="14"/>
          <w:szCs w:val="18"/>
          <w:u w:val="single"/>
          <w:lang w:eastAsia="zh-CN"/>
        </w:rPr>
        <w:t>____</w:t>
      </w:r>
      <w:r>
        <w:rPr>
          <w:rFonts w:cstheme="minorHAnsi"/>
          <w:sz w:val="14"/>
          <w:szCs w:val="18"/>
          <w:lang w:eastAsia="zh-CN"/>
        </w:rPr>
        <w:t xml:space="preserve"> : </w:t>
      </w:r>
      <w:r>
        <w:rPr>
          <w:rFonts w:cstheme="minorHAnsi"/>
          <w:sz w:val="14"/>
          <w:szCs w:val="18"/>
          <w:u w:val="single"/>
          <w:lang w:eastAsia="zh-CN"/>
        </w:rPr>
        <w:t>____</w:t>
      </w:r>
    </w:p>
    <w:tbl>
      <w:tblPr>
        <w:tblpPr w:leftFromText="180" w:rightFromText="180" w:bottomFromText="160" w:vertAnchor="text" w:horzAnchor="margin" w:tblpXSpec="center" w:tblpY="114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9"/>
        <w:gridCol w:w="2954"/>
        <w:gridCol w:w="2756"/>
      </w:tblGrid>
      <w:tr w:rsidR="006247AC" w:rsidTr="00527DE5">
        <w:trPr>
          <w:trHeight w:val="59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47AC" w:rsidRDefault="006247AC" w:rsidP="00527DE5">
            <w:pPr>
              <w:autoSpaceDE w:val="0"/>
              <w:autoSpaceDN w:val="0"/>
              <w:spacing w:after="0" w:line="260" w:lineRule="exact"/>
              <w:ind w:left="-993" w:firstLine="1276"/>
              <w:jc w:val="center"/>
              <w:rPr>
                <w:b/>
                <w:sz w:val="14"/>
                <w:szCs w:val="18"/>
                <w:lang w:eastAsia="ru-RU"/>
              </w:rPr>
            </w:pPr>
            <w:r>
              <w:rPr>
                <w:b/>
                <w:sz w:val="14"/>
                <w:szCs w:val="18"/>
                <w:lang w:eastAsia="ru-RU"/>
              </w:rPr>
              <w:t>РУКОВОДИТЕЛЬ БАНКА: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7AC" w:rsidRDefault="006247AC" w:rsidP="00527DE5">
            <w:pPr>
              <w:autoSpaceDE w:val="0"/>
              <w:autoSpaceDN w:val="0"/>
              <w:spacing w:after="0" w:line="260" w:lineRule="exact"/>
              <w:ind w:left="-108"/>
              <w:jc w:val="center"/>
              <w:rPr>
                <w:b/>
                <w:sz w:val="14"/>
                <w:szCs w:val="18"/>
                <w:lang w:eastAsia="ru-RU"/>
              </w:rPr>
            </w:pPr>
            <w:r>
              <w:rPr>
                <w:b/>
                <w:sz w:val="14"/>
                <w:szCs w:val="18"/>
                <w:lang w:eastAsia="ru-RU"/>
              </w:rPr>
              <w:t>ОТМЕТКА  ОП: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7AC" w:rsidRDefault="006247AC" w:rsidP="00527DE5">
            <w:pPr>
              <w:autoSpaceDE w:val="0"/>
              <w:autoSpaceDN w:val="0"/>
              <w:spacing w:after="0" w:line="260" w:lineRule="exact"/>
              <w:jc w:val="center"/>
              <w:rPr>
                <w:b/>
                <w:sz w:val="14"/>
                <w:szCs w:val="18"/>
                <w:lang w:eastAsia="ru-RU"/>
              </w:rPr>
            </w:pPr>
            <w:r>
              <w:rPr>
                <w:b/>
                <w:sz w:val="14"/>
                <w:szCs w:val="18"/>
                <w:lang w:eastAsia="ru-RU"/>
              </w:rPr>
              <w:t>ОТМЕТКА УЦ:</w:t>
            </w:r>
          </w:p>
        </w:tc>
      </w:tr>
      <w:tr w:rsidR="006247AC" w:rsidTr="00527DE5">
        <w:trPr>
          <w:trHeight w:val="59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AC" w:rsidRDefault="006247AC" w:rsidP="00527DE5">
            <w:pPr>
              <w:autoSpaceDE w:val="0"/>
              <w:autoSpaceDN w:val="0"/>
              <w:spacing w:after="0" w:line="260" w:lineRule="exact"/>
              <w:ind w:left="-1134"/>
              <w:rPr>
                <w:sz w:val="12"/>
                <w:szCs w:val="18"/>
                <w:lang w:eastAsia="ru-RU"/>
              </w:rPr>
            </w:pPr>
          </w:p>
          <w:p w:rsidR="006247AC" w:rsidRDefault="006247AC" w:rsidP="00527DE5">
            <w:pPr>
              <w:rPr>
                <w:sz w:val="12"/>
                <w:szCs w:val="18"/>
                <w:lang w:eastAsia="ru-RU"/>
              </w:rPr>
            </w:pPr>
          </w:p>
          <w:p w:rsidR="006247AC" w:rsidRDefault="006247AC" w:rsidP="00527DE5">
            <w:pPr>
              <w:rPr>
                <w:sz w:val="12"/>
                <w:szCs w:val="18"/>
                <w:lang w:eastAsia="ru-RU"/>
              </w:rPr>
            </w:pPr>
            <w:r>
              <w:rPr>
                <w:sz w:val="16"/>
                <w:szCs w:val="18"/>
                <w:lang w:eastAsia="ru-RU"/>
              </w:rPr>
              <w:t>М.П.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AC" w:rsidRDefault="006247AC" w:rsidP="00527DE5">
            <w:pPr>
              <w:autoSpaceDE w:val="0"/>
              <w:autoSpaceDN w:val="0"/>
              <w:spacing w:after="0" w:line="260" w:lineRule="exact"/>
              <w:ind w:left="2124"/>
              <w:rPr>
                <w:sz w:val="12"/>
                <w:szCs w:val="18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AC" w:rsidRDefault="006247AC" w:rsidP="00527DE5">
            <w:pPr>
              <w:autoSpaceDE w:val="0"/>
              <w:autoSpaceDN w:val="0"/>
              <w:spacing w:after="0" w:line="260" w:lineRule="exact"/>
              <w:ind w:left="2124"/>
              <w:rPr>
                <w:sz w:val="12"/>
                <w:szCs w:val="18"/>
                <w:lang w:eastAsia="ru-RU"/>
              </w:rPr>
            </w:pPr>
          </w:p>
        </w:tc>
      </w:tr>
    </w:tbl>
    <w:p w:rsidR="006247AC" w:rsidRDefault="006247AC" w:rsidP="006247AC">
      <w:pPr>
        <w:spacing w:before="120" w:after="0" w:line="264" w:lineRule="auto"/>
        <w:ind w:left="3960" w:right="-1"/>
        <w:jc w:val="both"/>
        <w:rPr>
          <w:rFonts w:cstheme="minorHAnsi"/>
          <w:b/>
          <w:sz w:val="12"/>
          <w:szCs w:val="18"/>
          <w:lang w:eastAsia="zh-CN"/>
        </w:rPr>
      </w:pPr>
    </w:p>
    <w:p w:rsidR="007D1A5B" w:rsidRDefault="007D1A5B" w:rsidP="006247AC">
      <w:pPr>
        <w:spacing w:before="120" w:after="0" w:line="264" w:lineRule="auto"/>
        <w:ind w:left="3960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7D1A5B" w:rsidRDefault="007D1A5B" w:rsidP="006247AC">
      <w:pPr>
        <w:spacing w:before="120" w:after="0" w:line="264" w:lineRule="auto"/>
        <w:ind w:left="3960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6247AC" w:rsidRPr="004A33D3" w:rsidRDefault="006247AC" w:rsidP="007D1A5B">
      <w:pPr>
        <w:spacing w:before="120" w:after="0" w:line="264" w:lineRule="auto"/>
        <w:ind w:left="5529" w:right="-1"/>
        <w:jc w:val="both"/>
        <w:rPr>
          <w:rFonts w:cstheme="minorHAnsi"/>
          <w:b/>
          <w:sz w:val="18"/>
          <w:szCs w:val="18"/>
          <w:lang w:eastAsia="zh-CN"/>
        </w:rPr>
      </w:pPr>
      <w:r w:rsidRPr="004A33D3">
        <w:rPr>
          <w:rFonts w:cstheme="minorHAnsi"/>
          <w:b/>
          <w:sz w:val="18"/>
          <w:szCs w:val="18"/>
          <w:lang w:eastAsia="zh-CN"/>
        </w:rPr>
        <w:t>Приложение №6</w:t>
      </w:r>
    </w:p>
    <w:p w:rsidR="006247AC" w:rsidRDefault="006247AC" w:rsidP="007D1A5B">
      <w:pPr>
        <w:spacing w:after="0" w:line="264" w:lineRule="auto"/>
        <w:ind w:left="5529"/>
        <w:rPr>
          <w:rFonts w:cstheme="minorHAnsi"/>
          <w:sz w:val="18"/>
          <w:szCs w:val="18"/>
          <w:lang w:eastAsia="zh-CN"/>
        </w:rPr>
      </w:pPr>
      <w:r w:rsidRPr="004A33D3">
        <w:rPr>
          <w:rFonts w:cstheme="minorHAnsi"/>
          <w:sz w:val="18"/>
          <w:szCs w:val="18"/>
          <w:lang w:eastAsia="zh-CN"/>
        </w:rPr>
        <w:t>к Договору об использовании электронного средства платежа</w:t>
      </w:r>
    </w:p>
    <w:p w:rsidR="006247AC" w:rsidRDefault="006247AC" w:rsidP="007D1A5B">
      <w:pPr>
        <w:spacing w:after="0" w:line="264" w:lineRule="auto"/>
        <w:ind w:left="5529"/>
        <w:rPr>
          <w:rFonts w:cstheme="minorHAnsi"/>
          <w:sz w:val="18"/>
          <w:szCs w:val="18"/>
          <w:lang w:eastAsia="zh-CN"/>
        </w:rPr>
      </w:pPr>
      <w:r w:rsidRPr="00CC2604">
        <w:rPr>
          <w:rFonts w:cs="Arial"/>
          <w:sz w:val="18"/>
          <w:szCs w:val="18"/>
        </w:rPr>
        <w:t>(Система «</w:t>
      </w:r>
      <w:r w:rsidRPr="00CC2604">
        <w:rPr>
          <w:rFonts w:cs="Arial"/>
          <w:sz w:val="18"/>
          <w:szCs w:val="18"/>
          <w:lang w:val="en-US"/>
        </w:rPr>
        <w:t>iBank</w:t>
      </w:r>
      <w:r w:rsidRPr="00CC2604">
        <w:rPr>
          <w:rFonts w:cs="Arial"/>
          <w:sz w:val="18"/>
          <w:szCs w:val="18"/>
        </w:rPr>
        <w:t>2» для корпоративных клиентов)</w:t>
      </w:r>
    </w:p>
    <w:p w:rsidR="006247AC" w:rsidRDefault="006247AC" w:rsidP="006247AC">
      <w:pPr>
        <w:spacing w:after="0" w:line="264" w:lineRule="auto"/>
        <w:ind w:left="3958"/>
        <w:rPr>
          <w:rFonts w:cstheme="minorHAnsi"/>
          <w:sz w:val="18"/>
          <w:szCs w:val="18"/>
          <w:lang w:eastAsia="zh-CN"/>
        </w:rPr>
      </w:pPr>
    </w:p>
    <w:p w:rsidR="00B03063" w:rsidRPr="004A33D3" w:rsidRDefault="00B03063" w:rsidP="006247AC">
      <w:pPr>
        <w:spacing w:after="0" w:line="264" w:lineRule="auto"/>
        <w:ind w:left="3958"/>
        <w:rPr>
          <w:rFonts w:cstheme="minorHAnsi"/>
          <w:sz w:val="18"/>
          <w:szCs w:val="18"/>
          <w:lang w:eastAsia="zh-CN"/>
        </w:rPr>
      </w:pPr>
    </w:p>
    <w:p w:rsidR="006247AC" w:rsidRPr="004A33D3" w:rsidRDefault="006247AC" w:rsidP="006247AC">
      <w:pPr>
        <w:pStyle w:val="1"/>
        <w:ind w:right="0"/>
        <w:rPr>
          <w:rFonts w:asciiTheme="minorHAnsi" w:hAnsiTheme="minorHAnsi" w:cstheme="minorHAnsi"/>
          <w:sz w:val="18"/>
          <w:szCs w:val="18"/>
        </w:rPr>
      </w:pPr>
      <w:r w:rsidRPr="004A33D3">
        <w:rPr>
          <w:rFonts w:asciiTheme="minorHAnsi" w:hAnsiTheme="minorHAnsi" w:cstheme="minorHAnsi"/>
          <w:sz w:val="18"/>
          <w:szCs w:val="18"/>
        </w:rPr>
        <w:t>ПОЛОЖЕНИЕ</w:t>
      </w:r>
      <w:r w:rsidRPr="004A33D3">
        <w:rPr>
          <w:rFonts w:asciiTheme="minorHAnsi" w:hAnsiTheme="minorHAnsi" w:cstheme="minorHAnsi"/>
          <w:sz w:val="18"/>
          <w:szCs w:val="18"/>
        </w:rPr>
        <w:br/>
        <w:t xml:space="preserve"> О ПРОЦЕДУРЕ РАЗБОРА КОНФЛИКТНОЙ СИТУАЦИИ В РАМКАХ ИСПОЛЬЗОВАНИЯ </w:t>
      </w:r>
      <w:r w:rsidRPr="004A33D3">
        <w:rPr>
          <w:rFonts w:asciiTheme="minorHAnsi" w:hAnsiTheme="minorHAnsi" w:cstheme="minorHAnsi"/>
          <w:sz w:val="18"/>
          <w:szCs w:val="18"/>
        </w:rPr>
        <w:br/>
        <w:t xml:space="preserve">ЭЛЕКТРОННОГО СРЕДСТВА ПЛАТЕЖА </w:t>
      </w:r>
      <w:r>
        <w:rPr>
          <w:rFonts w:asciiTheme="minorHAnsi" w:hAnsiTheme="minorHAnsi" w:cstheme="minorHAnsi"/>
          <w:sz w:val="18"/>
          <w:szCs w:val="18"/>
        </w:rPr>
        <w:t>(СИСТЕМЫ</w:t>
      </w:r>
      <w:r w:rsidRPr="004A33D3">
        <w:rPr>
          <w:rFonts w:asciiTheme="minorHAnsi" w:hAnsiTheme="minorHAnsi" w:cstheme="minorHAnsi"/>
          <w:sz w:val="18"/>
          <w:szCs w:val="18"/>
        </w:rPr>
        <w:t xml:space="preserve"> «IBANK2»</w:t>
      </w:r>
      <w:r>
        <w:rPr>
          <w:rFonts w:asciiTheme="minorHAnsi" w:hAnsiTheme="minorHAnsi" w:cstheme="minorHAnsi"/>
          <w:sz w:val="18"/>
          <w:szCs w:val="18"/>
        </w:rPr>
        <w:t>)</w:t>
      </w:r>
    </w:p>
    <w:p w:rsidR="006247AC" w:rsidRPr="004A33D3" w:rsidRDefault="006247AC" w:rsidP="006247AC">
      <w:pPr>
        <w:spacing w:before="120" w:after="0" w:line="240" w:lineRule="auto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>Настоящее Положение о процедуре разбора конфликтной ситуации в рамках использования электронного средства платежа Система «iBank2» (далее — Положение) в соответствии с Гражданским кодексом Российской Федерации, Федеральным Законом «О национальной платежной системе» и Федеральным Законом «Об электронной подписи», является порядком досудебного урегулирования споров между Банком и Клиентом возникающих из Договора об использовании электронного средства платежа.</w:t>
      </w:r>
    </w:p>
    <w:p w:rsidR="006247AC" w:rsidRPr="004A33D3" w:rsidRDefault="006247AC" w:rsidP="006247AC">
      <w:pPr>
        <w:pStyle w:val="2"/>
        <w:spacing w:before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4A33D3">
        <w:rPr>
          <w:rFonts w:asciiTheme="minorHAnsi" w:hAnsiTheme="minorHAnsi" w:cstheme="minorHAnsi"/>
          <w:color w:val="auto"/>
          <w:sz w:val="18"/>
          <w:szCs w:val="18"/>
        </w:rPr>
        <w:t>1. Термины, применяемые в Положении</w:t>
      </w:r>
    </w:p>
    <w:p w:rsidR="006247AC" w:rsidRPr="004A33D3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 xml:space="preserve">1.1. В рамках настоящего Положения используются понятия Электронное средство платежа (далее – ЭСП), Перевод денежных средств в соответствии с Федеральным Законом от 27 июня 2011 года № 161-ФЗ «О национальной платежной системе». </w:t>
      </w:r>
    </w:p>
    <w:p w:rsidR="006247AC" w:rsidRPr="004A33D3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>1.2. В рамках настоящего Положения используются понятия Электронная подпись (далее – ЭП), Ключ электронной подписи (далее – Ключ ЭП), Ключ проверки электронной подписи (далее – Ключ проверки ЭП), Электронный документ (далее – ЭД) в соответствии с Федеральным Законом от 6 апреля 2011 года № 63-ФЗ «Об электронной подписи».</w:t>
      </w:r>
    </w:p>
    <w:p w:rsidR="006247AC" w:rsidRPr="004A33D3" w:rsidRDefault="006247AC" w:rsidP="006247AC">
      <w:pPr>
        <w:spacing w:after="0" w:line="240" w:lineRule="auto"/>
        <w:jc w:val="both"/>
        <w:rPr>
          <w:rFonts w:cstheme="minorHAnsi"/>
          <w:spacing w:val="-4"/>
          <w:sz w:val="18"/>
          <w:szCs w:val="18"/>
        </w:rPr>
      </w:pPr>
      <w:r w:rsidRPr="004A33D3">
        <w:rPr>
          <w:rFonts w:cstheme="minorHAnsi"/>
          <w:spacing w:val="-4"/>
          <w:sz w:val="18"/>
          <w:szCs w:val="18"/>
        </w:rPr>
        <w:t xml:space="preserve">1.3. В рамках настоящего Положения используются понятия Сертификат ключа проверки электронной подписи (далее – Сертификат), Система «iBank2», </w:t>
      </w:r>
      <w:r w:rsidRPr="007E1B90">
        <w:rPr>
          <w:rFonts w:cstheme="minorHAnsi"/>
          <w:spacing w:val="-4"/>
          <w:sz w:val="18"/>
          <w:szCs w:val="18"/>
        </w:rPr>
        <w:t>Сертификат ключа проверки облачной подписи</w:t>
      </w:r>
      <w:r>
        <w:rPr>
          <w:rFonts w:cstheme="minorHAnsi"/>
          <w:spacing w:val="-4"/>
          <w:sz w:val="18"/>
          <w:szCs w:val="18"/>
        </w:rPr>
        <w:t xml:space="preserve">, Облачная подпись, Ключ облачной подписи, </w:t>
      </w:r>
      <w:r w:rsidRPr="004A33D3">
        <w:rPr>
          <w:rFonts w:cstheme="minorHAnsi"/>
          <w:spacing w:val="-4"/>
          <w:sz w:val="18"/>
          <w:szCs w:val="18"/>
        </w:rPr>
        <w:t>Пара ключей электронной подписи (далее – Пара ключей ЭП) в соответствии с Договором об использовании электронного средства платежа.</w:t>
      </w:r>
    </w:p>
    <w:p w:rsidR="006247AC" w:rsidRPr="004A33D3" w:rsidRDefault="006247AC" w:rsidP="006247AC">
      <w:pPr>
        <w:spacing w:after="0" w:line="240" w:lineRule="auto"/>
        <w:jc w:val="both"/>
        <w:rPr>
          <w:rFonts w:cstheme="minorHAnsi"/>
          <w:spacing w:val="-4"/>
          <w:sz w:val="18"/>
          <w:szCs w:val="18"/>
        </w:rPr>
      </w:pPr>
      <w:r w:rsidRPr="004A33D3">
        <w:rPr>
          <w:rFonts w:cstheme="minorHAnsi"/>
          <w:spacing w:val="-4"/>
          <w:sz w:val="18"/>
          <w:szCs w:val="18"/>
        </w:rPr>
        <w:t>1.4. Термины, применяемые в рамках настоящего Положения, используются в следующих значениях: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>Конфликтная ситуация – спор между Клиентом и Банком по причине перевода денежных средств, в рамках которого Клиентом оспаривается подлинность ЭП в ЭД и (или) факт уведомле</w:t>
      </w:r>
      <w:r>
        <w:rPr>
          <w:rFonts w:cstheme="minorHAnsi"/>
          <w:sz w:val="18"/>
          <w:szCs w:val="18"/>
        </w:rPr>
        <w:t xml:space="preserve">ния о переводе денежных </w:t>
      </w:r>
      <w:r w:rsidRPr="00957F6A">
        <w:rPr>
          <w:rFonts w:cstheme="minorHAnsi"/>
          <w:sz w:val="18"/>
          <w:szCs w:val="18"/>
        </w:rPr>
        <w:t xml:space="preserve">средств, </w:t>
      </w:r>
      <w:r w:rsidRPr="00957F6A">
        <w:rPr>
          <w:sz w:val="18"/>
          <w:szCs w:val="18"/>
        </w:rPr>
        <w:t>возникшие в результате воздействия Вредоносного кода или по иным причинам.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Разрешительная комиссия – орган, формируемый в соответствии с настоящим Положением с целью разбора Конфликтной ситуации по существу и документального оформления результатов работы.</w:t>
      </w:r>
    </w:p>
    <w:p w:rsidR="006247AC" w:rsidRPr="00957F6A" w:rsidRDefault="006247AC" w:rsidP="006247AC">
      <w:pPr>
        <w:pStyle w:val="2"/>
        <w:spacing w:before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957F6A">
        <w:rPr>
          <w:rFonts w:asciiTheme="minorHAnsi" w:hAnsiTheme="minorHAnsi" w:cstheme="minorHAnsi"/>
          <w:color w:val="auto"/>
          <w:sz w:val="18"/>
          <w:szCs w:val="18"/>
        </w:rPr>
        <w:t>2. Состав Разрешительной комиссии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 xml:space="preserve">2.1. В обязательном порядке в состав Комиссии включаются представители Клиента и представители Банка. 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pacing w:val="-4"/>
          <w:sz w:val="18"/>
          <w:szCs w:val="18"/>
        </w:rPr>
      </w:pPr>
      <w:r w:rsidRPr="00957F6A">
        <w:rPr>
          <w:rFonts w:cstheme="minorHAnsi"/>
          <w:spacing w:val="-4"/>
          <w:sz w:val="18"/>
          <w:szCs w:val="18"/>
        </w:rPr>
        <w:t xml:space="preserve">2.2. По требованию Клиента </w:t>
      </w:r>
      <w:r w:rsidRPr="00957F6A">
        <w:rPr>
          <w:rFonts w:cstheme="minorHAnsi"/>
          <w:sz w:val="18"/>
          <w:szCs w:val="18"/>
        </w:rPr>
        <w:t>и (или)</w:t>
      </w:r>
      <w:r w:rsidRPr="00957F6A">
        <w:rPr>
          <w:rFonts w:cstheme="minorHAnsi"/>
          <w:spacing w:val="-4"/>
          <w:sz w:val="18"/>
          <w:szCs w:val="18"/>
        </w:rPr>
        <w:t xml:space="preserve"> Банка к работе Разрешительной комиссии может быть привлечен эксперт. 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2.3. Эксперт может участвовать в работе Разрешительной комиссии непосредственно (лично). При этом эксперт включается в состав Разрешительной комиссии.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 xml:space="preserve">2.4. При невозможности непосредственного (личного) участия эксперта в работе Разрешительной комиссии, эксперт на основании полученных от Банка материалов проводит экспертизу подлинности ЭП или анализ архивов на предмет подтверждения факта уведомления Клиента. При этом эксперт не включается в состав Разрешительной комиссии. 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pacing w:val="-4"/>
          <w:sz w:val="18"/>
          <w:szCs w:val="18"/>
        </w:rPr>
      </w:pPr>
      <w:r w:rsidRPr="00957F6A">
        <w:rPr>
          <w:rFonts w:cstheme="minorHAnsi"/>
          <w:spacing w:val="-4"/>
          <w:sz w:val="18"/>
          <w:szCs w:val="18"/>
        </w:rPr>
        <w:t xml:space="preserve">2.5. Требования к эксперту определены в Разделе 8 настоящего Положения.  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2.6. В качестве эксперта к работе Разрешительной комиссии может быть привлечен представитель разработчика Системы «iBank2».</w:t>
      </w:r>
    </w:p>
    <w:p w:rsidR="006247AC" w:rsidRPr="00957F6A" w:rsidRDefault="006247AC" w:rsidP="006247AC">
      <w:pPr>
        <w:pStyle w:val="2"/>
        <w:spacing w:before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957F6A">
        <w:rPr>
          <w:rFonts w:asciiTheme="minorHAnsi" w:hAnsiTheme="minorHAnsi" w:cstheme="minorHAnsi"/>
          <w:color w:val="auto"/>
          <w:sz w:val="18"/>
          <w:szCs w:val="18"/>
        </w:rPr>
        <w:t>3. Порядок формирования Разрешительной комиссии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3.1. При возникновении Конфликтной ситуации, Клиент направляет в Банк заявление в письменном виде в свободной форме, которое должно содержать: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дата и номер заявления;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дата и номер заявления о присоединении к Договору об использовании ЭСП;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реквизиты Клиента (ИНН, адрес места нахождения, номер банковского счета);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суть претензии с подробным изложением обстоятельств, на которых основана претензия, и сведений о подтверждающих ее доказательствах;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обоснованный расчет заявленных в претензии требований;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нормы законодательных и иных нормативных правовых актов, на которых основывается претензия;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перечень прилагаемых к заявлению документов, составляющих доказательную базу (при наличии);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список лиц, выступающих от лица Клиента в качестве членов Разрешительной комиссии;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требование о привлечении к работе Разрешительной комиссии эксперта (при необходимости).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3.2. В случае привлечения по требованию Клиента к работе Разрешительной комиссии эксперта, Банк не позднее 2 (Двух) рабочих дней высылает в экспертную организацию запрос, содержащий: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требования к экспертной организации;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требования к эксперту;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вопросы, поставленные перед экспертом;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требуемый срок проведения экспертизы.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 xml:space="preserve">3.2.1. Экспертная организация в срок не позднее 2 (Двух) рабочих дней дает ответ Банку. В случае получения в указанный срок ответа от экспертной организации о соответствии предъявленным требованиям и возможности проведения экспертизы в указанный срок, Банк привлекает к работе Разрешительной комиссии указанного эксперта. 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957F6A">
        <w:rPr>
          <w:rFonts w:cstheme="minorHAnsi"/>
          <w:sz w:val="18"/>
          <w:szCs w:val="18"/>
        </w:rPr>
        <w:t>3.2.2. В случае неполучения от экспертной организации положительного ответа в указанный срок, Банк привлекает к работе Разрешительной комиссии представителя разработчика Системы «iBank2».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3.3. Банк в течение 5 (Пяти) рабочих дней с момента получения заявления Клиента: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определяет дату, время и место работы Разрешительной комиссии;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формирует состав Разрешительной комиссии с учетом требований Клиента;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информирует Клиента о назначенной дате, времени, месте работы Разрешительной комиссии и о ее составе.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pacing w:val="-4"/>
          <w:sz w:val="18"/>
          <w:szCs w:val="18"/>
        </w:rPr>
      </w:pPr>
      <w:r w:rsidRPr="00957F6A">
        <w:rPr>
          <w:rFonts w:cstheme="minorHAnsi"/>
          <w:spacing w:val="-4"/>
          <w:sz w:val="18"/>
          <w:szCs w:val="18"/>
        </w:rPr>
        <w:t xml:space="preserve">3.4. Заседание Разрешительной комиссии должно быть организовано Банком не позднее 10 (Десяти) рабочих дней с момента получения заявления Клиента. В случае привлечения к работе Разрешительной комиссии эксперта, срок организации заседания Разрешительной комиссии продлевается на срок, необходимый эксперту для проведения экспертизы подлинности ЭП или </w:t>
      </w:r>
      <w:r w:rsidRPr="00957F6A">
        <w:rPr>
          <w:rFonts w:cstheme="minorHAnsi"/>
          <w:sz w:val="18"/>
          <w:szCs w:val="18"/>
        </w:rPr>
        <w:t>анализа архивов на предмет подтверждения факта уведомления Клиента</w:t>
      </w:r>
      <w:r w:rsidRPr="00957F6A">
        <w:rPr>
          <w:rFonts w:cstheme="minorHAnsi"/>
          <w:spacing w:val="-4"/>
          <w:sz w:val="18"/>
          <w:szCs w:val="18"/>
        </w:rPr>
        <w:t>.</w:t>
      </w:r>
    </w:p>
    <w:p w:rsidR="006247AC" w:rsidRPr="00DB416F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lastRenderedPageBreak/>
        <w:t>3.5. В случае если Клиент не направит своих представителей для участия в работе Разрешительной комиссии, разбор Конфликтной ситуации осуществляется без представителей Клиента.</w:t>
      </w:r>
    </w:p>
    <w:p w:rsidR="006247AC" w:rsidRPr="00801F1E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>3.6. Срок предоставления Клиенту результатов рассмотрения его заявления в общем случае – не более 30 дней, при использовании ЭСП для трансграничного перевода денежных средств – не более 60 дней. В случае препятствования Клиентом работе Разрешительной комиссии, указанный срок может быть увеличен.</w:t>
      </w:r>
    </w:p>
    <w:p w:rsidR="006247AC" w:rsidRPr="00957F6A" w:rsidRDefault="006247AC" w:rsidP="006247AC">
      <w:pPr>
        <w:pStyle w:val="2"/>
        <w:spacing w:before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957F6A">
        <w:rPr>
          <w:rFonts w:asciiTheme="minorHAnsi" w:hAnsiTheme="minorHAnsi" w:cstheme="minorHAnsi"/>
          <w:color w:val="auto"/>
          <w:sz w:val="18"/>
          <w:szCs w:val="18"/>
        </w:rPr>
        <w:t>4. Разбор Конфликтной ситуации, в рамках которой оспаривается подлинность ЭП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4.1. При возможности доступа в ходе работы Разрешительной комиссии к базе данных Системы «</w:t>
      </w:r>
      <w:r w:rsidRPr="00957F6A">
        <w:rPr>
          <w:rFonts w:cstheme="minorHAnsi"/>
          <w:sz w:val="18"/>
          <w:szCs w:val="18"/>
          <w:lang w:val="en-US"/>
        </w:rPr>
        <w:t>iBank</w:t>
      </w:r>
      <w:r w:rsidRPr="00957F6A">
        <w:rPr>
          <w:rFonts w:cstheme="minorHAnsi"/>
          <w:sz w:val="18"/>
          <w:szCs w:val="18"/>
        </w:rPr>
        <w:t xml:space="preserve">2», описанные ниже действия осуществляются с использованием штатного программного обеспечения Системы «iBank2» АРМ «Операционист» и/или АРМ «Администратор». 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4.2 . При невозможности доступа в ходе работы Разрешительной комиссии к базе данных Системы «</w:t>
      </w:r>
      <w:r w:rsidRPr="00957F6A">
        <w:rPr>
          <w:rFonts w:cstheme="minorHAnsi"/>
          <w:sz w:val="18"/>
          <w:szCs w:val="18"/>
          <w:lang w:val="en-US"/>
        </w:rPr>
        <w:t>iBank</w:t>
      </w:r>
      <w:r w:rsidRPr="00957F6A">
        <w:rPr>
          <w:rFonts w:cstheme="minorHAnsi"/>
          <w:sz w:val="18"/>
          <w:szCs w:val="18"/>
        </w:rPr>
        <w:t>2», описанные ниже действия осуществляются с использованием материалов, предварительно полученных (распечатанных, выгруженных) Банком из базы данных Системы «</w:t>
      </w:r>
      <w:r w:rsidRPr="00957F6A">
        <w:rPr>
          <w:rFonts w:cstheme="minorHAnsi"/>
          <w:sz w:val="18"/>
          <w:szCs w:val="18"/>
          <w:lang w:val="en-US"/>
        </w:rPr>
        <w:t>iBank</w:t>
      </w:r>
      <w:r w:rsidRPr="00957F6A">
        <w:rPr>
          <w:rFonts w:cstheme="minorHAnsi"/>
          <w:sz w:val="18"/>
          <w:szCs w:val="18"/>
        </w:rPr>
        <w:t>2».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b/>
          <w:i/>
          <w:sz w:val="18"/>
          <w:szCs w:val="18"/>
        </w:rPr>
      </w:pPr>
      <w:r w:rsidRPr="00957F6A">
        <w:rPr>
          <w:rFonts w:cstheme="minorHAnsi"/>
          <w:b/>
          <w:i/>
          <w:sz w:val="18"/>
          <w:szCs w:val="18"/>
        </w:rPr>
        <w:t>Этап 1: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4.3. Банк предъявляет на обозрение Разрешительной комиссии выписку по счету Клиента.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4.4. Клиент с помощью выписки по счету определяет оспариваемый перевод денежных средств.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pacing w:val="-4"/>
          <w:sz w:val="18"/>
          <w:szCs w:val="18"/>
        </w:rPr>
      </w:pPr>
      <w:r w:rsidRPr="00957F6A">
        <w:rPr>
          <w:rFonts w:cstheme="minorHAnsi"/>
          <w:spacing w:val="-4"/>
          <w:sz w:val="18"/>
          <w:szCs w:val="18"/>
        </w:rPr>
        <w:t>4.5. Банк предъявляет ЭД, на основании которого совершен оспариваемый перевод денежных средств.</w:t>
      </w:r>
      <w:r>
        <w:rPr>
          <w:rFonts w:cstheme="minorHAnsi"/>
          <w:spacing w:val="-4"/>
          <w:sz w:val="18"/>
          <w:szCs w:val="18"/>
        </w:rPr>
        <w:t xml:space="preserve"> Для ЭД, не являющихся Платежным ЭД,  пункты 4.3 и 4.4. могут не выполняться.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4.6. Разрешительная комиссия делает запись о факте предъявления/не предъявления Банком ЭД, при этом: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В случае если Банк предъявляет ЭД, Конфликтная ситуация рассматривается далее по существу. Разрешительная комиссия переходит к Этапу 2 настоящего Раздела.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В случае если Банк не предъявляет ЭД, Конфликтная ситуация далее по существу не рассматривается. Разрешительная комиссия переходит к Разделу 6 настоящего Положения.</w:t>
      </w:r>
    </w:p>
    <w:p w:rsidR="006247AC" w:rsidRPr="00957F6A" w:rsidRDefault="006247AC" w:rsidP="006247AC">
      <w:pPr>
        <w:spacing w:after="0" w:line="240" w:lineRule="auto"/>
        <w:rPr>
          <w:rFonts w:cstheme="minorHAnsi"/>
          <w:b/>
          <w:i/>
          <w:sz w:val="18"/>
          <w:szCs w:val="18"/>
        </w:rPr>
      </w:pPr>
      <w:r w:rsidRPr="00957F6A">
        <w:rPr>
          <w:rFonts w:cstheme="minorHAnsi"/>
          <w:b/>
          <w:i/>
          <w:sz w:val="18"/>
          <w:szCs w:val="18"/>
        </w:rPr>
        <w:t>Этап 2: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4.7. Разрешительная комиссия определяет Ключ ЭП</w:t>
      </w:r>
      <w:r>
        <w:rPr>
          <w:rFonts w:cstheme="minorHAnsi"/>
          <w:sz w:val="18"/>
          <w:szCs w:val="18"/>
        </w:rPr>
        <w:t xml:space="preserve"> (Ключ облачной подписи)</w:t>
      </w:r>
      <w:r w:rsidRPr="00957F6A">
        <w:rPr>
          <w:rFonts w:cstheme="minorHAnsi"/>
          <w:sz w:val="18"/>
          <w:szCs w:val="18"/>
        </w:rPr>
        <w:t>, посредством которого был подписан ЭД.</w:t>
      </w:r>
    </w:p>
    <w:p w:rsidR="006247AC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4.8. Банк предъявляет на обозрение Разрешительной комиссии</w:t>
      </w:r>
      <w:r>
        <w:rPr>
          <w:rFonts w:cstheme="minorHAnsi"/>
          <w:sz w:val="18"/>
          <w:szCs w:val="18"/>
        </w:rPr>
        <w:t>:</w:t>
      </w:r>
    </w:p>
    <w:p w:rsidR="006247AC" w:rsidRDefault="006247AC" w:rsidP="006247AC">
      <w:pPr>
        <w:pStyle w:val="a5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460E17">
        <w:rPr>
          <w:rFonts w:cstheme="minorHAnsi"/>
          <w:sz w:val="18"/>
          <w:szCs w:val="18"/>
        </w:rPr>
        <w:t>Сертификат,  соответствующий вышеуказанному Ключу ЭП Клиента.</w:t>
      </w:r>
    </w:p>
    <w:p w:rsidR="006247AC" w:rsidRPr="00460E17" w:rsidRDefault="006247AC" w:rsidP="006247AC">
      <w:pPr>
        <w:pStyle w:val="a5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или ЭД </w:t>
      </w:r>
      <w:r w:rsidRPr="006E57D2">
        <w:rPr>
          <w:rFonts w:cstheme="minorHAnsi"/>
          <w:sz w:val="18"/>
          <w:szCs w:val="18"/>
        </w:rPr>
        <w:t>«Заявление на выпуск сертификата ключа проверки ЭП»</w:t>
      </w:r>
      <w:r w:rsidRPr="007E1B90">
        <w:rPr>
          <w:rFonts w:cstheme="minorHAnsi"/>
          <w:sz w:val="18"/>
          <w:szCs w:val="18"/>
        </w:rPr>
        <w:t>, соответствующ</w:t>
      </w:r>
      <w:r>
        <w:rPr>
          <w:rFonts w:cstheme="minorHAnsi"/>
          <w:sz w:val="18"/>
          <w:szCs w:val="18"/>
        </w:rPr>
        <w:t>ее</w:t>
      </w:r>
      <w:r w:rsidRPr="007E1B90">
        <w:rPr>
          <w:rFonts w:cstheme="minorHAnsi"/>
          <w:sz w:val="18"/>
          <w:szCs w:val="18"/>
        </w:rPr>
        <w:t xml:space="preserve"> вышеуказанному Ключу </w:t>
      </w:r>
      <w:r>
        <w:rPr>
          <w:rFonts w:cstheme="minorHAnsi"/>
          <w:sz w:val="18"/>
          <w:szCs w:val="18"/>
        </w:rPr>
        <w:t xml:space="preserve">облачной подписи </w:t>
      </w:r>
      <w:r w:rsidRPr="007E1B90">
        <w:rPr>
          <w:rFonts w:cstheme="minorHAnsi"/>
          <w:sz w:val="18"/>
          <w:szCs w:val="18"/>
        </w:rPr>
        <w:t>Клиента</w:t>
      </w:r>
      <w:r>
        <w:rPr>
          <w:rFonts w:cstheme="minorHAnsi"/>
          <w:sz w:val="18"/>
          <w:szCs w:val="18"/>
        </w:rPr>
        <w:t xml:space="preserve">. ЭД </w:t>
      </w:r>
      <w:r w:rsidRPr="006E57D2">
        <w:rPr>
          <w:rFonts w:cstheme="minorHAnsi"/>
          <w:sz w:val="18"/>
          <w:szCs w:val="18"/>
        </w:rPr>
        <w:t>«Заявление на выпуск сертификата ключа проверки ЭП»</w:t>
      </w:r>
      <w:r>
        <w:rPr>
          <w:rFonts w:cstheme="minorHAnsi"/>
          <w:sz w:val="18"/>
          <w:szCs w:val="18"/>
        </w:rPr>
        <w:t xml:space="preserve"> должно быть подписано ЭП сотрудников </w:t>
      </w:r>
      <w:r w:rsidRPr="00482AEB">
        <w:rPr>
          <w:rFonts w:cstheme="minorHAnsi"/>
          <w:sz w:val="18"/>
          <w:szCs w:val="18"/>
        </w:rPr>
        <w:t>Клиента, имеющи</w:t>
      </w:r>
      <w:r>
        <w:rPr>
          <w:rFonts w:cstheme="minorHAnsi"/>
          <w:sz w:val="18"/>
          <w:szCs w:val="18"/>
        </w:rPr>
        <w:t>х</w:t>
      </w:r>
      <w:r w:rsidRPr="00482AEB">
        <w:rPr>
          <w:rFonts w:cstheme="minorHAnsi"/>
          <w:sz w:val="18"/>
          <w:szCs w:val="18"/>
        </w:rPr>
        <w:t xml:space="preserve"> право подписи платежных документов согласно Договору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 xml:space="preserve">4.9. Разрешительная комиссия делает запись о факте предъявления/не предъявления Банком </w:t>
      </w:r>
      <w:r>
        <w:rPr>
          <w:rFonts w:cstheme="minorHAnsi"/>
          <w:sz w:val="18"/>
          <w:szCs w:val="18"/>
        </w:rPr>
        <w:t>документов из п. 4.8</w:t>
      </w:r>
      <w:r w:rsidRPr="00957F6A">
        <w:rPr>
          <w:rFonts w:cstheme="minorHAnsi"/>
          <w:sz w:val="18"/>
          <w:szCs w:val="18"/>
        </w:rPr>
        <w:t>, при этом: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 xml:space="preserve">В случае если Банк предъявляет </w:t>
      </w:r>
      <w:r>
        <w:rPr>
          <w:rFonts w:cstheme="minorHAnsi"/>
          <w:sz w:val="18"/>
          <w:szCs w:val="18"/>
        </w:rPr>
        <w:t>документы из п. 4.8</w:t>
      </w:r>
      <w:r w:rsidRPr="00957F6A">
        <w:rPr>
          <w:rFonts w:cstheme="minorHAnsi"/>
          <w:sz w:val="18"/>
          <w:szCs w:val="18"/>
        </w:rPr>
        <w:t>, Конфликтная ситуация рассматривается далее по существу. Разрешительная комиссия переходит к Этапу 3 настоящего Раздела.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 xml:space="preserve">В случае если Банк не предъявляет </w:t>
      </w:r>
      <w:r>
        <w:rPr>
          <w:rFonts w:cstheme="minorHAnsi"/>
          <w:sz w:val="18"/>
          <w:szCs w:val="18"/>
        </w:rPr>
        <w:t xml:space="preserve">документы из п. 4.8, </w:t>
      </w:r>
      <w:r w:rsidRPr="00957F6A">
        <w:rPr>
          <w:rFonts w:cstheme="minorHAnsi"/>
          <w:sz w:val="18"/>
          <w:szCs w:val="18"/>
        </w:rPr>
        <w:t>Конфликтная ситуация далее по существу не рассматривается. Разрешительная комиссия переходит к Разделу 6 настоящего Положения.</w:t>
      </w:r>
    </w:p>
    <w:p w:rsidR="006247AC" w:rsidRPr="00957F6A" w:rsidRDefault="006247AC" w:rsidP="006247AC">
      <w:pPr>
        <w:spacing w:after="0" w:line="240" w:lineRule="auto"/>
        <w:rPr>
          <w:rFonts w:cstheme="minorHAnsi"/>
          <w:b/>
          <w:i/>
          <w:sz w:val="18"/>
          <w:szCs w:val="18"/>
        </w:rPr>
      </w:pPr>
      <w:r w:rsidRPr="00957F6A">
        <w:rPr>
          <w:rFonts w:cstheme="minorHAnsi"/>
          <w:b/>
          <w:i/>
          <w:sz w:val="18"/>
          <w:szCs w:val="18"/>
        </w:rPr>
        <w:t>Этап 3: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pacing w:val="-4"/>
          <w:sz w:val="18"/>
          <w:szCs w:val="18"/>
        </w:rPr>
      </w:pPr>
      <w:r w:rsidRPr="00957F6A">
        <w:rPr>
          <w:rFonts w:cstheme="minorHAnsi"/>
          <w:sz w:val="18"/>
          <w:szCs w:val="18"/>
        </w:rPr>
        <w:t xml:space="preserve">4.10. Разрешительная комиссия просматривает Ключ проверки ЭП,  использующийся при проверке ЭП в ЭД, </w:t>
      </w:r>
      <w:r w:rsidRPr="00957F6A">
        <w:rPr>
          <w:rFonts w:cstheme="minorHAnsi"/>
          <w:spacing w:val="-4"/>
          <w:sz w:val="18"/>
          <w:szCs w:val="18"/>
        </w:rPr>
        <w:t>на основании которого совершен оспариваемый перевод денежных средств.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 xml:space="preserve">4.11. Разрешительная комиссия производит сверку шестнадцатеричного представления Ключа проверки ЭП, содержащегося в Сертификате </w:t>
      </w:r>
      <w:r w:rsidRPr="007E1B90">
        <w:rPr>
          <w:rFonts w:cstheme="minorHAnsi"/>
          <w:sz w:val="18"/>
          <w:szCs w:val="18"/>
        </w:rPr>
        <w:t xml:space="preserve">или в Заявлении на выпуск сертификата ключа проверки ЭП </w:t>
      </w:r>
      <w:r w:rsidRPr="00957F6A">
        <w:rPr>
          <w:rFonts w:cstheme="minorHAnsi"/>
          <w:sz w:val="18"/>
          <w:szCs w:val="18"/>
        </w:rPr>
        <w:t>с шестнадцатеричным представлением Ключа проверки ЭП, использующегося при проверке ЭП.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4.12. Разрешительная комиссия делает запись о факте наличия/отсутствия расхождения между шестнадцатеричным представлением Ключа проверки ЭП в Сертификате</w:t>
      </w:r>
      <w:r>
        <w:rPr>
          <w:rFonts w:cstheme="minorHAnsi"/>
          <w:sz w:val="18"/>
          <w:szCs w:val="18"/>
        </w:rPr>
        <w:t xml:space="preserve"> </w:t>
      </w:r>
      <w:r w:rsidRPr="007E1B90">
        <w:rPr>
          <w:rFonts w:cstheme="minorHAnsi"/>
          <w:sz w:val="18"/>
          <w:szCs w:val="18"/>
        </w:rPr>
        <w:t>или в Заявлении на выпуск сертификата ключа проверки ЭП</w:t>
      </w:r>
      <w:r w:rsidRPr="00957F6A">
        <w:rPr>
          <w:rFonts w:cstheme="minorHAnsi"/>
          <w:sz w:val="18"/>
          <w:szCs w:val="18"/>
        </w:rPr>
        <w:t>, и шестнадцатеричным представлением Ключа проверки ЭП, использующегося при проверке ЭП, при этом: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В случае если между шестнадцатеричными представлениями Ключей проверки ЭП расхождение не обнаружится, Конфликтная ситуация рассматривается далее по существу. Разрешительная комиссия переходит к Этапу 4 настоящего Раздела.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В случае если обнаружится расхождение между шестнадцатеричными представлениями Ключей проверки ЭП, Конфликтная ситуация далее по существу не рассматривается. Разрешительная комиссия переходит к Разделу 6 настоящего Положения.</w:t>
      </w:r>
    </w:p>
    <w:p w:rsidR="006247AC" w:rsidRPr="00957F6A" w:rsidRDefault="006247AC" w:rsidP="006247AC">
      <w:pPr>
        <w:spacing w:after="0" w:line="240" w:lineRule="auto"/>
        <w:rPr>
          <w:rFonts w:cstheme="minorHAnsi"/>
          <w:b/>
          <w:i/>
          <w:sz w:val="18"/>
          <w:szCs w:val="18"/>
        </w:rPr>
      </w:pPr>
      <w:r w:rsidRPr="00957F6A">
        <w:rPr>
          <w:rFonts w:cstheme="minorHAnsi"/>
          <w:b/>
          <w:i/>
          <w:sz w:val="18"/>
          <w:szCs w:val="18"/>
        </w:rPr>
        <w:t>Этап 4: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4.13. Клиент предъявляет на обозрение Разрешительной комиссии уведомление о прекращении действия средства подтверждения и (или) об утрате средства подтверждения и (или) об использовании ЭСП без согласия Клиента (при наличии).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 xml:space="preserve">4.14. Разрешительная комиссия определяет действительность Сертификата </w:t>
      </w:r>
      <w:r>
        <w:rPr>
          <w:rFonts w:cstheme="minorHAnsi"/>
          <w:sz w:val="18"/>
          <w:szCs w:val="18"/>
        </w:rPr>
        <w:t>(</w:t>
      </w:r>
      <w:r w:rsidRPr="00186A02">
        <w:rPr>
          <w:rFonts w:cstheme="minorHAnsi"/>
          <w:sz w:val="18"/>
          <w:szCs w:val="18"/>
        </w:rPr>
        <w:t>Сертификат</w:t>
      </w:r>
      <w:r>
        <w:rPr>
          <w:rFonts w:cstheme="minorHAnsi"/>
          <w:sz w:val="18"/>
          <w:szCs w:val="18"/>
        </w:rPr>
        <w:t>а</w:t>
      </w:r>
      <w:r w:rsidRPr="00186A02">
        <w:rPr>
          <w:rFonts w:cstheme="minorHAnsi"/>
          <w:sz w:val="18"/>
          <w:szCs w:val="18"/>
        </w:rPr>
        <w:t xml:space="preserve"> ключа проверки облачной подписи</w:t>
      </w:r>
      <w:r>
        <w:rPr>
          <w:rFonts w:cstheme="minorHAnsi"/>
          <w:sz w:val="18"/>
          <w:szCs w:val="18"/>
        </w:rPr>
        <w:t>)</w:t>
      </w:r>
      <w:r w:rsidRPr="00186A02">
        <w:rPr>
          <w:rFonts w:cstheme="minorHAnsi"/>
          <w:sz w:val="18"/>
          <w:szCs w:val="18"/>
        </w:rPr>
        <w:t xml:space="preserve"> </w:t>
      </w:r>
      <w:r w:rsidRPr="00957F6A">
        <w:rPr>
          <w:rFonts w:cstheme="minorHAnsi"/>
          <w:sz w:val="18"/>
          <w:szCs w:val="18"/>
        </w:rPr>
        <w:t>на момент получения Банком перевода денежных средств: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 xml:space="preserve">Сертификат </w:t>
      </w:r>
      <w:r>
        <w:rPr>
          <w:rFonts w:cstheme="minorHAnsi"/>
          <w:sz w:val="18"/>
          <w:szCs w:val="18"/>
        </w:rPr>
        <w:t>(</w:t>
      </w:r>
      <w:r w:rsidRPr="00186A02">
        <w:rPr>
          <w:rFonts w:cstheme="minorHAnsi"/>
          <w:sz w:val="18"/>
          <w:szCs w:val="18"/>
        </w:rPr>
        <w:t>Сертификат</w:t>
      </w:r>
      <w:r>
        <w:rPr>
          <w:rFonts w:cstheme="minorHAnsi"/>
          <w:sz w:val="18"/>
          <w:szCs w:val="18"/>
        </w:rPr>
        <w:t>а</w:t>
      </w:r>
      <w:r w:rsidRPr="00186A02">
        <w:rPr>
          <w:rFonts w:cstheme="minorHAnsi"/>
          <w:sz w:val="18"/>
          <w:szCs w:val="18"/>
        </w:rPr>
        <w:t xml:space="preserve"> ключа проверки облачной подписи</w:t>
      </w:r>
      <w:r>
        <w:rPr>
          <w:rFonts w:cstheme="minorHAnsi"/>
          <w:sz w:val="18"/>
          <w:szCs w:val="18"/>
        </w:rPr>
        <w:t>)</w:t>
      </w:r>
      <w:r w:rsidRPr="00186A02">
        <w:rPr>
          <w:rFonts w:cstheme="minorHAnsi"/>
          <w:sz w:val="18"/>
          <w:szCs w:val="18"/>
        </w:rPr>
        <w:t xml:space="preserve"> </w:t>
      </w:r>
      <w:r w:rsidRPr="00957F6A">
        <w:rPr>
          <w:rFonts w:cstheme="minorHAnsi"/>
          <w:sz w:val="18"/>
          <w:szCs w:val="18"/>
        </w:rPr>
        <w:t xml:space="preserve">сверяется с оспариваемым переводом денежных средств. Предметом сверки выступают даты начала и окончания действия Сертификата </w:t>
      </w:r>
      <w:r>
        <w:rPr>
          <w:rFonts w:cstheme="minorHAnsi"/>
          <w:sz w:val="18"/>
          <w:szCs w:val="18"/>
        </w:rPr>
        <w:t>(</w:t>
      </w:r>
      <w:r w:rsidRPr="00186A02">
        <w:rPr>
          <w:rFonts w:cstheme="minorHAnsi"/>
          <w:sz w:val="18"/>
          <w:szCs w:val="18"/>
        </w:rPr>
        <w:t>Сертификат</w:t>
      </w:r>
      <w:r>
        <w:rPr>
          <w:rFonts w:cstheme="minorHAnsi"/>
          <w:sz w:val="18"/>
          <w:szCs w:val="18"/>
        </w:rPr>
        <w:t>а</w:t>
      </w:r>
      <w:r w:rsidRPr="00186A02">
        <w:rPr>
          <w:rFonts w:cstheme="minorHAnsi"/>
          <w:sz w:val="18"/>
          <w:szCs w:val="18"/>
        </w:rPr>
        <w:t xml:space="preserve"> ключа проверки облачной подписи</w:t>
      </w:r>
      <w:r>
        <w:rPr>
          <w:rFonts w:cstheme="minorHAnsi"/>
          <w:sz w:val="18"/>
          <w:szCs w:val="18"/>
        </w:rPr>
        <w:t xml:space="preserve">) </w:t>
      </w:r>
      <w:r w:rsidRPr="00957F6A">
        <w:rPr>
          <w:rFonts w:cstheme="minorHAnsi"/>
          <w:sz w:val="18"/>
          <w:szCs w:val="18"/>
        </w:rPr>
        <w:t>и дата получения Банком от Клиента распоряжения на осуществление перевода денежных средств. При необходимости может учитываться и время указанных событий.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Уведомление о прекращении действия Средства подтверждения и (или) об утрате Средства подтверждения и (или) об использовании ЭСП без согласия Клиента (при наличии) сверяется с оспариваемым переводом денежных средств. Предметом сверки выступают дата отметки о принятии (об исполнении) Банком</w:t>
      </w:r>
      <w:r w:rsidRPr="00957F6A">
        <w:rPr>
          <w:rFonts w:cstheme="minorHAnsi"/>
          <w:color w:val="0070C0"/>
          <w:sz w:val="18"/>
          <w:szCs w:val="18"/>
        </w:rPr>
        <w:t xml:space="preserve"> </w:t>
      </w:r>
      <w:r w:rsidRPr="00957F6A">
        <w:rPr>
          <w:rFonts w:cstheme="minorHAnsi"/>
          <w:sz w:val="18"/>
          <w:szCs w:val="18"/>
        </w:rPr>
        <w:t>указанного уведомления и дата получения Банком от Клиента распоряжения на осуществление перевода денежных средств. При необходимости может учитываться и время указанных событий, а также время, необходимое Банку на исполнение указанного уведомления.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 xml:space="preserve">4.15. Разрешительной комиссией делается запись о действительности/недействительности Сертификата </w:t>
      </w:r>
      <w:r>
        <w:rPr>
          <w:rFonts w:cstheme="minorHAnsi"/>
          <w:sz w:val="18"/>
          <w:szCs w:val="18"/>
        </w:rPr>
        <w:t>(</w:t>
      </w:r>
      <w:r w:rsidRPr="00186A02">
        <w:rPr>
          <w:rFonts w:cstheme="minorHAnsi"/>
          <w:sz w:val="18"/>
          <w:szCs w:val="18"/>
        </w:rPr>
        <w:t>Сертификат</w:t>
      </w:r>
      <w:r>
        <w:rPr>
          <w:rFonts w:cstheme="minorHAnsi"/>
          <w:sz w:val="18"/>
          <w:szCs w:val="18"/>
        </w:rPr>
        <w:t>а</w:t>
      </w:r>
      <w:r w:rsidRPr="00186A02">
        <w:rPr>
          <w:rFonts w:cstheme="minorHAnsi"/>
          <w:sz w:val="18"/>
          <w:szCs w:val="18"/>
        </w:rPr>
        <w:t xml:space="preserve"> ключа проверки облачной подписи</w:t>
      </w:r>
      <w:r>
        <w:rPr>
          <w:rFonts w:cstheme="minorHAnsi"/>
          <w:sz w:val="18"/>
          <w:szCs w:val="18"/>
        </w:rPr>
        <w:t xml:space="preserve">) </w:t>
      </w:r>
      <w:r w:rsidRPr="00957F6A">
        <w:rPr>
          <w:rFonts w:cstheme="minorHAnsi"/>
          <w:sz w:val="18"/>
          <w:szCs w:val="18"/>
        </w:rPr>
        <w:t>на момент получения Банком от Клиента распоряжения на перевод денежных средств, при этом: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 xml:space="preserve">В случае действительности Сертификата </w:t>
      </w:r>
      <w:r>
        <w:rPr>
          <w:rFonts w:cstheme="minorHAnsi"/>
          <w:sz w:val="18"/>
          <w:szCs w:val="18"/>
        </w:rPr>
        <w:t>(</w:t>
      </w:r>
      <w:r w:rsidRPr="00186A02">
        <w:rPr>
          <w:rFonts w:cstheme="minorHAnsi"/>
          <w:sz w:val="18"/>
          <w:szCs w:val="18"/>
        </w:rPr>
        <w:t>Сертификат</w:t>
      </w:r>
      <w:r>
        <w:rPr>
          <w:rFonts w:cstheme="minorHAnsi"/>
          <w:sz w:val="18"/>
          <w:szCs w:val="18"/>
        </w:rPr>
        <w:t>а</w:t>
      </w:r>
      <w:r w:rsidRPr="00186A02">
        <w:rPr>
          <w:rFonts w:cstheme="minorHAnsi"/>
          <w:sz w:val="18"/>
          <w:szCs w:val="18"/>
        </w:rPr>
        <w:t xml:space="preserve"> ключа проверки облачной подписи</w:t>
      </w:r>
      <w:r>
        <w:rPr>
          <w:rFonts w:cstheme="minorHAnsi"/>
          <w:sz w:val="18"/>
          <w:szCs w:val="18"/>
        </w:rPr>
        <w:t xml:space="preserve">) </w:t>
      </w:r>
      <w:r w:rsidRPr="00957F6A">
        <w:rPr>
          <w:rFonts w:cstheme="minorHAnsi"/>
          <w:sz w:val="18"/>
          <w:szCs w:val="18"/>
        </w:rPr>
        <w:t>на момент получения Банком от Клиента распоряжения на осуществление перевода денежных средств, Конфликтная ситуация рассматривается далее по существу. Разрешительная комиссия переходит к Этапу 5 настоящего Раздела.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 xml:space="preserve">В случае недействительности Сертификата </w:t>
      </w:r>
      <w:r>
        <w:rPr>
          <w:rFonts w:cstheme="minorHAnsi"/>
          <w:sz w:val="18"/>
          <w:szCs w:val="18"/>
        </w:rPr>
        <w:t>(</w:t>
      </w:r>
      <w:r w:rsidRPr="00186A02">
        <w:rPr>
          <w:rFonts w:cstheme="minorHAnsi"/>
          <w:sz w:val="18"/>
          <w:szCs w:val="18"/>
        </w:rPr>
        <w:t>Сертификат</w:t>
      </w:r>
      <w:r>
        <w:rPr>
          <w:rFonts w:cstheme="minorHAnsi"/>
          <w:sz w:val="18"/>
          <w:szCs w:val="18"/>
        </w:rPr>
        <w:t>а</w:t>
      </w:r>
      <w:r w:rsidRPr="00186A02">
        <w:rPr>
          <w:rFonts w:cstheme="minorHAnsi"/>
          <w:sz w:val="18"/>
          <w:szCs w:val="18"/>
        </w:rPr>
        <w:t xml:space="preserve"> ключа проверки облачной подписи</w:t>
      </w:r>
      <w:r>
        <w:rPr>
          <w:rFonts w:cstheme="minorHAnsi"/>
          <w:sz w:val="18"/>
          <w:szCs w:val="18"/>
        </w:rPr>
        <w:t xml:space="preserve">) </w:t>
      </w:r>
      <w:r w:rsidRPr="00957F6A">
        <w:rPr>
          <w:rFonts w:cstheme="minorHAnsi"/>
          <w:sz w:val="18"/>
          <w:szCs w:val="18"/>
        </w:rPr>
        <w:t>на момент получения Банком от Клиента распоряжения на осуществление перевода денежных средств,  Конфликтная ситуация далее по существу не рассматривается. Разрешительная комиссия переходит к Разделу 6 настоящего Положения.</w:t>
      </w:r>
    </w:p>
    <w:p w:rsidR="006247AC" w:rsidRPr="00957F6A" w:rsidRDefault="006247AC" w:rsidP="006247AC">
      <w:pPr>
        <w:spacing w:after="0" w:line="240" w:lineRule="auto"/>
        <w:rPr>
          <w:rFonts w:cstheme="minorHAnsi"/>
          <w:b/>
          <w:i/>
          <w:sz w:val="18"/>
          <w:szCs w:val="18"/>
        </w:rPr>
      </w:pPr>
      <w:r w:rsidRPr="00957F6A">
        <w:rPr>
          <w:rFonts w:cstheme="minorHAnsi"/>
          <w:b/>
          <w:i/>
          <w:sz w:val="18"/>
          <w:szCs w:val="18"/>
        </w:rPr>
        <w:t>Этап 5: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 xml:space="preserve">4.16. Разрешительная комиссия проводит проверку подлинности ЭП в ЭД. 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4.17. Разрешительной комиссией может использоваться специализированная утилита от разработчика Системы «iBank2» для автономной проверки подлинности ЭП.</w:t>
      </w:r>
    </w:p>
    <w:p w:rsidR="006247AC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lastRenderedPageBreak/>
        <w:t>4.18. Разрешительной комиссией делается запись о подлинности/нарушении подлинности ЭП в ЭД, при этом Разрешительная комиссия переходит к Разделу 6 настоящего Положения.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6247AC" w:rsidRPr="00957F6A" w:rsidRDefault="006247AC" w:rsidP="006247AC">
      <w:pPr>
        <w:pStyle w:val="2"/>
        <w:spacing w:before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957F6A">
        <w:rPr>
          <w:rFonts w:asciiTheme="minorHAnsi" w:hAnsiTheme="minorHAnsi" w:cstheme="minorHAnsi"/>
          <w:color w:val="auto"/>
          <w:sz w:val="18"/>
          <w:szCs w:val="18"/>
        </w:rPr>
        <w:t xml:space="preserve">5. Разбор Конфликтной ситуации, в рамках которой оспаривается факт </w:t>
      </w:r>
    </w:p>
    <w:p w:rsidR="006247AC" w:rsidRPr="00957F6A" w:rsidRDefault="006247AC" w:rsidP="006247AC">
      <w:pPr>
        <w:pStyle w:val="2"/>
        <w:spacing w:before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957F6A">
        <w:rPr>
          <w:rFonts w:asciiTheme="minorHAnsi" w:hAnsiTheme="minorHAnsi" w:cstheme="minorHAnsi"/>
          <w:color w:val="auto"/>
          <w:sz w:val="18"/>
          <w:szCs w:val="18"/>
        </w:rPr>
        <w:t>уведомления о переводе денежных средств (о совершенной операции)</w:t>
      </w:r>
    </w:p>
    <w:p w:rsidR="006247AC" w:rsidRPr="00957F6A" w:rsidRDefault="006247AC" w:rsidP="006247AC">
      <w:pPr>
        <w:spacing w:after="0" w:line="240" w:lineRule="auto"/>
        <w:rPr>
          <w:rFonts w:cstheme="minorHAnsi"/>
          <w:b/>
          <w:i/>
          <w:sz w:val="18"/>
          <w:szCs w:val="18"/>
        </w:rPr>
      </w:pPr>
      <w:r w:rsidRPr="00957F6A">
        <w:rPr>
          <w:rFonts w:cstheme="minorHAnsi"/>
          <w:b/>
          <w:i/>
          <w:sz w:val="18"/>
          <w:szCs w:val="18"/>
        </w:rPr>
        <w:t>Этап 1: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5.1. Банк предъявляет на обозрение Разрешительной комиссии выписку по счету Клиента.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5.2. Клиент с помощью выписки по счету определяет оспариваемый перевод денежных средств.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pacing w:val="-6"/>
          <w:sz w:val="18"/>
          <w:szCs w:val="18"/>
        </w:rPr>
      </w:pPr>
      <w:r w:rsidRPr="00957F6A">
        <w:rPr>
          <w:rFonts w:cstheme="minorHAnsi"/>
          <w:spacing w:val="-6"/>
          <w:sz w:val="18"/>
          <w:szCs w:val="18"/>
        </w:rPr>
        <w:t>5.3. Банк предъявляет Разрешительной комиссии архивы уведомлений, переданных в период, включающий дату получения Банком от Клиента распоряжения на осуществление перевода денежных средств. Банком могут по его усмотрению и в зависимости от технической возможности  использоваться архивы уведомлений, хранящиеся в базе данных и журналах Системы «</w:t>
      </w:r>
      <w:r w:rsidRPr="00957F6A">
        <w:rPr>
          <w:rFonts w:cstheme="minorHAnsi"/>
          <w:spacing w:val="-6"/>
          <w:sz w:val="18"/>
          <w:szCs w:val="18"/>
          <w:lang w:val="en-US"/>
        </w:rPr>
        <w:t>iBank</w:t>
      </w:r>
      <w:r w:rsidRPr="00957F6A">
        <w:rPr>
          <w:rFonts w:cstheme="minorHAnsi"/>
          <w:spacing w:val="-6"/>
          <w:sz w:val="18"/>
          <w:szCs w:val="18"/>
        </w:rPr>
        <w:t>2», и (или) архивы уведомлений, полученные от оператора связи, предоставляющего услугу по передаче уведомлений.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5.4. Банк определяет в архиве уведомление, соответствующее рассматриваемому переводу денежных средств.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5.5. Комиссия определяет реквизиты, по которым было направлено уведомление. При использовании для информирования Клиента изменения поля «Статус» в Системе «</w:t>
      </w:r>
      <w:r w:rsidRPr="00957F6A">
        <w:rPr>
          <w:rFonts w:cstheme="minorHAnsi"/>
          <w:sz w:val="18"/>
          <w:szCs w:val="18"/>
          <w:lang w:val="en-US"/>
        </w:rPr>
        <w:t>iBank</w:t>
      </w:r>
      <w:r w:rsidRPr="00957F6A">
        <w:rPr>
          <w:rFonts w:cstheme="minorHAnsi"/>
          <w:sz w:val="18"/>
          <w:szCs w:val="18"/>
        </w:rPr>
        <w:t xml:space="preserve">2», данный пункт не рассматривается. 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5.6. Банк предъявляет действовавший на момент осуществления  перевода и заверенный Клиентом документ, в котором указаны реквизиты для информирования Клиента (информация для связи с Клиентом).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5.7. Клиент предъявляет действовавший на момент осуществления  перевода документ с отметкой Банка, в котором указаны реквизиты для информирования Клиента (информация для связи с Клиентом) при наличии такого документа.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5.8. Разрешительная комиссия делает</w:t>
      </w:r>
      <w:r>
        <w:rPr>
          <w:rFonts w:cstheme="minorHAnsi"/>
          <w:sz w:val="18"/>
          <w:szCs w:val="18"/>
        </w:rPr>
        <w:t xml:space="preserve"> запись о факте соответствия/не</w:t>
      </w:r>
      <w:r w:rsidRPr="00957F6A">
        <w:rPr>
          <w:rFonts w:cstheme="minorHAnsi"/>
          <w:sz w:val="18"/>
          <w:szCs w:val="18"/>
        </w:rPr>
        <w:t>соответствия реквизитов, по которым было отправлено уведомление, реквизитам, указанным Клиентом для осуществления информирования: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В случае если реквизиты, по которым было совершено информирование Клиента,  соответствуют реквизитам, указанным Клиентом для осуществления информирования, Конфликтная ситуация рассматривается далее по существу. Разрешительная комиссия переходит к Этапу 2 настоящего Раздела.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pacing w:val="-4"/>
          <w:sz w:val="18"/>
          <w:szCs w:val="18"/>
        </w:rPr>
      </w:pPr>
      <w:r w:rsidRPr="00957F6A">
        <w:rPr>
          <w:rFonts w:cstheme="minorHAnsi"/>
          <w:spacing w:val="-4"/>
          <w:sz w:val="18"/>
          <w:szCs w:val="18"/>
        </w:rPr>
        <w:t>В случае если реквизиты не соответствуют, Конфликтная ситуация далее по существу не рассматривается. Разрешительная комиссия переходит к Разделу 6 настоящего Положения.</w:t>
      </w:r>
    </w:p>
    <w:p w:rsidR="006247AC" w:rsidRPr="00957F6A" w:rsidRDefault="006247AC" w:rsidP="006247AC">
      <w:pPr>
        <w:spacing w:after="0" w:line="240" w:lineRule="auto"/>
        <w:rPr>
          <w:rFonts w:cstheme="minorHAnsi"/>
          <w:b/>
          <w:i/>
          <w:sz w:val="18"/>
          <w:szCs w:val="18"/>
        </w:rPr>
      </w:pPr>
      <w:r w:rsidRPr="00957F6A">
        <w:rPr>
          <w:rFonts w:cstheme="minorHAnsi"/>
          <w:b/>
          <w:i/>
          <w:sz w:val="18"/>
          <w:szCs w:val="18"/>
        </w:rPr>
        <w:t>Этап 2: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5.9. Комиссия определяет срок отправки уведомления. При рассмотрении архивов, хранящихся в базе данных Системы «</w:t>
      </w:r>
      <w:r w:rsidRPr="00957F6A">
        <w:rPr>
          <w:rFonts w:cstheme="minorHAnsi"/>
          <w:sz w:val="18"/>
          <w:szCs w:val="18"/>
          <w:lang w:val="en-US"/>
        </w:rPr>
        <w:t>iBank</w:t>
      </w:r>
      <w:r w:rsidRPr="00957F6A">
        <w:rPr>
          <w:rFonts w:cstheme="minorHAnsi"/>
          <w:sz w:val="18"/>
          <w:szCs w:val="18"/>
        </w:rPr>
        <w:t xml:space="preserve">2», может использоваться АРМ «Операционист». 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 xml:space="preserve">5.10. В случае использования для информирования Клиента изменения поля «Статус», по истории документа определяется момент присвоения ЭД статуса «На обработке»/«На исполнении». 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5.1</w:t>
      </w:r>
      <w:r w:rsidRPr="004D4070">
        <w:rPr>
          <w:rFonts w:cstheme="minorHAnsi"/>
          <w:sz w:val="18"/>
          <w:szCs w:val="18"/>
        </w:rPr>
        <w:t>1</w:t>
      </w:r>
      <w:r w:rsidRPr="00957F6A">
        <w:rPr>
          <w:rFonts w:cstheme="minorHAnsi"/>
          <w:sz w:val="18"/>
          <w:szCs w:val="18"/>
        </w:rPr>
        <w:t>. Разрешительная комиссия делает запись о соблюдении/не соблюдении срока отправки уведомления (информирования Клиента), при этом Разрешительная комиссия переходит к Разделу 6 настоящего Положения.</w:t>
      </w:r>
    </w:p>
    <w:p w:rsidR="006247AC" w:rsidRPr="00957F6A" w:rsidRDefault="006247AC" w:rsidP="006247AC">
      <w:pPr>
        <w:pStyle w:val="2"/>
        <w:spacing w:before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957F6A">
        <w:rPr>
          <w:rFonts w:asciiTheme="minorHAnsi" w:hAnsiTheme="minorHAnsi" w:cstheme="minorHAnsi"/>
          <w:color w:val="auto"/>
          <w:sz w:val="18"/>
          <w:szCs w:val="18"/>
        </w:rPr>
        <w:t>6. Подведение итогов разбора Конфликтной ситуации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 xml:space="preserve">6.1. По результатам работы Разрешительной комиссии составляется акт, в котором содержится краткое изложение выводов комиссии и решение комиссии по рассматриваемому разногласию. 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pacing w:val="-2"/>
          <w:sz w:val="18"/>
          <w:szCs w:val="18"/>
        </w:rPr>
      </w:pPr>
      <w:r w:rsidRPr="00957F6A">
        <w:rPr>
          <w:rFonts w:cstheme="minorHAnsi"/>
          <w:spacing w:val="-2"/>
          <w:sz w:val="18"/>
          <w:szCs w:val="18"/>
        </w:rPr>
        <w:t>6.2. Помимо изложения выводов и решения Разрешительной комиссии в акте должны содержаться: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состав Разрешительной комиссии;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дата и место составления акта;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дата, время начала и окончания работы Разрешительной комиссии;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фактические обстоятельства, послужившие основанием возникновения претензии;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краткий перечень мероприятий, проведенных Разрешительной комиссией;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реквизиты оспариваемого ЭД;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вывод о подлинности/нарушении подлинности ЭП в оспариваемом ЭД и его обоснование – в случае оспаривания Клиентом подлинности ЭП;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вывод об уведомлении/не уведомлении Клиента о совершенной операции - в случае оспаривания Клиентом факта уведомления о переводе денежных средств;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указание на особое мнение члена Разрешительной комиссии (при наличии);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собственноручные подписи членов Разрешительной комиссии.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 xml:space="preserve">6.3. В случае если проводилась экспертиза подлинности ЭП или анализ архивов на предмет подтверждения факта уведомления Клиента, к акту прилагается подготовленное экспертом заключение о подлинности ЭП или результат анализа архивов соответственно. 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6.4. Акт составляется непосредственно после завершения оценки всех обстоятельств, подлежащих установлению Разрешительной комиссией, в двух экземплярах по экземпляру для Клиента и Банка и подписывается всеми членами Разрешительной комиссии. В случае включения в состав Разрешительной комиссии эксперта, акт составляется в трех экземплярах.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6.5. Решение Разрешительной комиссии по результатам разбора Конфликтной ситуации, в рамках которой оспаривается подлинность ЭП: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6.5.1. Разрешительная комиссия признает Банк исполнившим платеж без согласия Клиента, и Банк несет ответственность перед Клиентом в случае, когда имела место хотя бы одна из следующих ситуаций: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Банк не предъявляет ЭД, подписанный Клиентом, на основании которого Банк совершил перевод денежных средств Клиента.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Банк не предъявляет Сертификат, соответствующий Ключу ЭП Клиента, которым был подписан ЭД.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В случае обнаружения расхождения между шестнадцатеричным представлением Ключа проверки ЭП в Сертификате, и шестнадцатеричным представлением Ключа проверки ЭП, использующегося при проверке ЭП.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Сертификат был недействительным на момент получения Банком от Клиента распоряжения на осуществление перевода денежных средств.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Хотя бы одна ЭП Клиента в ЭД оказалась не подлинной.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6.5.2. В иных случаях, за исключением определенных в пункте 6.5.1., Банк не несет ответственности перед Клиентом за совершение перевода денежных средств.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6.6. Решение Разрешительной комиссии по результатам разбора Конфликтной ситуации, в рамках которой оспаривается факт уведомления о переводе денежных средств (о совершенной операции):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6.6.1. Разрешительная комиссия признает Банк не исполнившим обязанность по информированию Клиента о совершенной операции, и Банк несет ответственность перед Клиентом в случае, когда имела место хотя бы одна из следующих ситуаций: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Банк осуществил информирование Клиента о  платеже (операции) по реквизитам,  не соответствующим реквизитам, указанным Клиентом для осуществления информирования.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Банк осуществил информирование Клиента о  платеже (операции) в срок, превышающий срок, установленный в Договоре.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lastRenderedPageBreak/>
        <w:t xml:space="preserve">6.6.2. В иных случаях, за исключением определенных в пункте 6.6.1, Банк признается Разрешительной комиссией исполнившим обязанность по информированию Клиента </w:t>
      </w:r>
      <w:r>
        <w:rPr>
          <w:rFonts w:cstheme="minorHAnsi"/>
          <w:sz w:val="18"/>
          <w:szCs w:val="18"/>
        </w:rPr>
        <w:t xml:space="preserve">и </w:t>
      </w:r>
      <w:r w:rsidRPr="00957F6A">
        <w:rPr>
          <w:rFonts w:cstheme="minorHAnsi"/>
          <w:sz w:val="18"/>
          <w:szCs w:val="18"/>
        </w:rPr>
        <w:t>не несет ответственности перед Клиентом за совершение перевода денежных средств.</w:t>
      </w:r>
    </w:p>
    <w:p w:rsidR="006247AC" w:rsidRPr="008D29E0" w:rsidRDefault="006247AC" w:rsidP="006247AC">
      <w:pPr>
        <w:spacing w:after="0" w:line="240" w:lineRule="auto"/>
        <w:jc w:val="both"/>
        <w:rPr>
          <w:sz w:val="18"/>
          <w:szCs w:val="18"/>
        </w:rPr>
      </w:pPr>
      <w:r w:rsidRPr="00957F6A">
        <w:rPr>
          <w:sz w:val="18"/>
          <w:szCs w:val="18"/>
        </w:rPr>
        <w:t xml:space="preserve">6.7. Расходы по формированию и работе Разрешительной комиссии, исключая расходы Клиента, связанные с привлечением им в одностороннем порядке независимых экспертов, возлагаются на Банк. В случае признания Разрешительной комиссией требований Клиента необоснованными, Клиент обязан в течение 7 (Семи) рабочих дней с даты составления Акта возместить Банку все указанные расходы. При нарушении Клиентом указанного выше условия, Банк имеет право взыскать указанные расходы </w:t>
      </w:r>
      <w:r w:rsidRPr="006632AA">
        <w:rPr>
          <w:sz w:val="18"/>
          <w:szCs w:val="18"/>
        </w:rPr>
        <w:t xml:space="preserve">в порядке, предусмотренном пунктом 11.2 </w:t>
      </w:r>
      <w:r>
        <w:rPr>
          <w:sz w:val="18"/>
          <w:szCs w:val="18"/>
        </w:rPr>
        <w:t xml:space="preserve">настоящего </w:t>
      </w:r>
      <w:r w:rsidRPr="006632AA">
        <w:rPr>
          <w:sz w:val="18"/>
          <w:szCs w:val="18"/>
        </w:rPr>
        <w:t>Договора.</w:t>
      </w:r>
    </w:p>
    <w:p w:rsidR="006247AC" w:rsidRPr="00957F6A" w:rsidRDefault="006247AC" w:rsidP="006247AC">
      <w:pPr>
        <w:pStyle w:val="2"/>
        <w:spacing w:befor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57F6A">
        <w:rPr>
          <w:rFonts w:asciiTheme="minorHAnsi" w:hAnsiTheme="minorHAnsi" w:cstheme="minorHAnsi"/>
          <w:color w:val="auto"/>
          <w:sz w:val="18"/>
          <w:szCs w:val="18"/>
        </w:rPr>
        <w:t>7. Проверка подлинности электронной подписи экспертом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7.1. По требованию Клиента и (или) Банка проведение проверки подлинности ЭП в ЭД может быть поручено экспертной организации.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7.2. При наличии требования о проверке подлинности ЭП в ЭД экспертной организацией Банк в течение (Пяти) рабочих дней с момента получения заявления Клиента или с момента принятия решения о проведении экспертизы по собственной инициативе, направляет эксперту следующие материалы: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файлы, полученные в результате выгрузки спорного ЭД из базы данных Системы «iBank2»;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заверенную копию Сертификата;</w:t>
      </w:r>
    </w:p>
    <w:p w:rsidR="006247AC" w:rsidRPr="00957F6A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в случае проведения экспертизы по инициативе Клиента - копию заявления Клиента, указанного в пункте 2.1 настоящего Положения.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7.3. По результатам экспертизы подлинности ЭП организация формирует заключение о подлинности ЭП в предоставленном ЭД и высылает его в адрес Банка.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7.4. Срок проведения экспертизы подлинности ЭП не должен превышать 10 (Десяти) рабочих дней с момента получения экспертной организацией всех необходимых материалов.</w:t>
      </w:r>
    </w:p>
    <w:p w:rsidR="006247AC" w:rsidRPr="00957F6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57F6A">
        <w:rPr>
          <w:rFonts w:cstheme="minorHAnsi"/>
          <w:sz w:val="18"/>
          <w:szCs w:val="18"/>
        </w:rPr>
        <w:t>7.5. В случае принятия решения о проведении экспертизы подлинности ЭП в ЭД экспертом, срок организации заседания Разрешительной комиссии увеличивается на срок, необходимый эксперту для проведения экспертизы подлинности ЭП.</w:t>
      </w:r>
    </w:p>
    <w:p w:rsidR="006247AC" w:rsidRPr="004A33D3" w:rsidRDefault="006247AC" w:rsidP="006247AC">
      <w:pPr>
        <w:pStyle w:val="2"/>
        <w:spacing w:before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957F6A">
        <w:rPr>
          <w:rFonts w:asciiTheme="minorHAnsi" w:hAnsiTheme="minorHAnsi" w:cstheme="minorHAnsi"/>
          <w:color w:val="auto"/>
          <w:sz w:val="18"/>
          <w:szCs w:val="18"/>
        </w:rPr>
        <w:t>8. Требования к эксперту, экспертной организации и экспертному</w:t>
      </w:r>
      <w:r w:rsidRPr="004A33D3">
        <w:rPr>
          <w:rFonts w:asciiTheme="minorHAnsi" w:hAnsiTheme="minorHAnsi" w:cstheme="minorHAnsi"/>
          <w:color w:val="auto"/>
          <w:sz w:val="18"/>
          <w:szCs w:val="18"/>
        </w:rPr>
        <w:t xml:space="preserve"> заключению</w:t>
      </w:r>
    </w:p>
    <w:p w:rsidR="006247AC" w:rsidRPr="004A33D3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>8.1. Экспертная организация должна:</w:t>
      </w:r>
    </w:p>
    <w:p w:rsidR="006247AC" w:rsidRPr="004A33D3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>использовать на законных основаниях для проверки сертифицированные ФСБ РФ ЭП шифровальные (криптографические) средства, реализующие криптографические процедуры проверки ЭП и криптографическую процедуру вычисления хеш-функции по действующим ГОСТам Российской Федерации;</w:t>
      </w:r>
    </w:p>
    <w:p w:rsidR="006247AC" w:rsidRPr="004A33D3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>использовать на законных основаниях для проверки ЭП  программное обеспечение, разработанное организацией имеющей лицензию ФСБ РФ на разработку защищенных с использованием шифровальных (криптографических) средств информационных систем, если для проверки ЭП используется Программное обеспечение разработанное сторонней организацией, и (или) иметь лицензию ФСБ России на разработку защищенных с использованием шифровальных (криптографических) средств информационных систем, если для проверки ЭП используется программное обеспечение собственной разработки.</w:t>
      </w:r>
    </w:p>
    <w:p w:rsidR="006247AC" w:rsidRPr="004A33D3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 xml:space="preserve">8.2. Эксперт должен: </w:t>
      </w:r>
    </w:p>
    <w:p w:rsidR="006247AC" w:rsidRPr="004A33D3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>иметь высшее профессиональное образование в области информационной безопасности или пройти переподготовку по одной из специальностей этого направления в объеме не менее 500 часов;</w:t>
      </w:r>
    </w:p>
    <w:p w:rsidR="006247AC" w:rsidRPr="004A33D3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>иметь стаж работы в области информационной безопасности не менее 5 (Пяти) лет.</w:t>
      </w:r>
    </w:p>
    <w:p w:rsidR="006247AC" w:rsidRPr="004A33D3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>8.3. Заключение о проверке подлинности должно:</w:t>
      </w:r>
    </w:p>
    <w:p w:rsidR="006247AC" w:rsidRPr="004A33D3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>быть оформленным в форме экспертного заключения;</w:t>
      </w:r>
    </w:p>
    <w:p w:rsidR="006247AC" w:rsidRPr="004A33D3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>содержать сведения об Экспертной организации: фирменное наименование, место нахождения, ИНН, КПП, ОГРН;</w:t>
      </w:r>
    </w:p>
    <w:p w:rsidR="006247AC" w:rsidRPr="004A33D3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>содержать контактные данные Экспертной организации: телефон, факс, e-mail;</w:t>
      </w:r>
    </w:p>
    <w:p w:rsidR="006247AC" w:rsidRPr="004A33D3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>содержать дату оформления (составления);</w:t>
      </w:r>
    </w:p>
    <w:p w:rsidR="006247AC" w:rsidRPr="004A33D3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>содержать время и дату проведения исследования, адрес места проведения исследования, основание проведения исследования;</w:t>
      </w:r>
    </w:p>
    <w:p w:rsidR="006247AC" w:rsidRPr="004A33D3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>содержать перечень вопросов поставленных на разрешение эксперту;</w:t>
      </w:r>
    </w:p>
    <w:p w:rsidR="006247AC" w:rsidRPr="004A33D3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>содержать перечень объектов исследования представленных эксперту;</w:t>
      </w:r>
    </w:p>
    <w:p w:rsidR="006247AC" w:rsidRPr="004A33D3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>содержать методику исследования;</w:t>
      </w:r>
    </w:p>
    <w:p w:rsidR="006247AC" w:rsidRPr="004A33D3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>содержать результаты исследования;</w:t>
      </w:r>
    </w:p>
    <w:p w:rsidR="006247AC" w:rsidRPr="004A33D3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>содержать выводы эксперта;</w:t>
      </w:r>
    </w:p>
    <w:p w:rsidR="006247AC" w:rsidRPr="004A33D3" w:rsidRDefault="006247AC" w:rsidP="006247AC">
      <w:pPr>
        <w:numPr>
          <w:ilvl w:val="0"/>
          <w:numId w:val="6"/>
        </w:numPr>
        <w:spacing w:after="0" w:line="240" w:lineRule="auto"/>
        <w:ind w:left="851" w:hanging="284"/>
        <w:jc w:val="both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>быть заверенным подписью эксперта, подписью единоличного исполнительного органа экспертной организации и печатью экспертной организации.</w:t>
      </w:r>
    </w:p>
    <w:p w:rsidR="006247AC" w:rsidRPr="0028739A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  <w:r w:rsidRPr="0028739A">
        <w:rPr>
          <w:rFonts w:cstheme="minorHAnsi"/>
          <w:bCs/>
          <w:sz w:val="18"/>
          <w:szCs w:val="18"/>
          <w:lang w:eastAsia="ru-RU"/>
        </w:rPr>
        <w:br w:type="page"/>
      </w:r>
    </w:p>
    <w:p w:rsidR="006247AC" w:rsidRPr="004A33D3" w:rsidRDefault="006247AC" w:rsidP="00AE375E">
      <w:pPr>
        <w:spacing w:before="120" w:after="0" w:line="264" w:lineRule="auto"/>
        <w:ind w:left="5670" w:right="-1"/>
        <w:jc w:val="both"/>
        <w:rPr>
          <w:rFonts w:cstheme="minorHAnsi"/>
          <w:b/>
          <w:color w:val="000000"/>
          <w:sz w:val="18"/>
          <w:szCs w:val="18"/>
          <w:lang w:eastAsia="zh-CN"/>
        </w:rPr>
      </w:pPr>
      <w:r w:rsidRPr="00AE375E">
        <w:rPr>
          <w:rFonts w:cstheme="minorHAnsi"/>
          <w:b/>
          <w:color w:val="000000"/>
          <w:sz w:val="18"/>
          <w:szCs w:val="18"/>
          <w:lang w:eastAsia="zh-CN"/>
        </w:rPr>
        <w:lastRenderedPageBreak/>
        <w:t>Приложение №7</w:t>
      </w:r>
    </w:p>
    <w:p w:rsidR="006247AC" w:rsidRDefault="006247AC" w:rsidP="00AE375E">
      <w:pPr>
        <w:spacing w:after="0" w:line="264" w:lineRule="auto"/>
        <w:ind w:left="5670"/>
        <w:rPr>
          <w:rFonts w:cstheme="minorHAnsi"/>
          <w:color w:val="000000"/>
          <w:sz w:val="18"/>
          <w:szCs w:val="18"/>
          <w:lang w:eastAsia="zh-CN"/>
        </w:rPr>
      </w:pPr>
      <w:r w:rsidRPr="004A33D3">
        <w:rPr>
          <w:rFonts w:cstheme="minorHAnsi"/>
          <w:color w:val="000000"/>
          <w:sz w:val="18"/>
          <w:szCs w:val="18"/>
          <w:lang w:eastAsia="zh-CN"/>
        </w:rPr>
        <w:t>к Договору об использовании электронного средства платежа</w:t>
      </w:r>
    </w:p>
    <w:p w:rsidR="006247AC" w:rsidRPr="00CC2604" w:rsidRDefault="006247AC" w:rsidP="00AE375E">
      <w:pPr>
        <w:spacing w:after="0" w:line="264" w:lineRule="auto"/>
        <w:ind w:left="5670"/>
        <w:rPr>
          <w:rFonts w:cstheme="minorHAnsi"/>
          <w:color w:val="000000"/>
          <w:sz w:val="18"/>
          <w:szCs w:val="18"/>
          <w:lang w:eastAsia="zh-CN"/>
        </w:rPr>
      </w:pPr>
      <w:r w:rsidRPr="00CC2604">
        <w:rPr>
          <w:rFonts w:cs="Arial"/>
          <w:sz w:val="18"/>
          <w:szCs w:val="18"/>
        </w:rPr>
        <w:t>(Система «</w:t>
      </w:r>
      <w:r w:rsidRPr="00CC2604">
        <w:rPr>
          <w:rFonts w:cs="Arial"/>
          <w:sz w:val="18"/>
          <w:szCs w:val="18"/>
          <w:lang w:val="en-US"/>
        </w:rPr>
        <w:t>iBank</w:t>
      </w:r>
      <w:r w:rsidRPr="00CC2604">
        <w:rPr>
          <w:rFonts w:cs="Arial"/>
          <w:sz w:val="18"/>
          <w:szCs w:val="18"/>
        </w:rPr>
        <w:t>2» для корпоративных клиентов)</w:t>
      </w:r>
    </w:p>
    <w:p w:rsidR="006247AC" w:rsidRDefault="006247AC" w:rsidP="006247AC">
      <w:pPr>
        <w:spacing w:after="0" w:line="240" w:lineRule="auto"/>
        <w:jc w:val="center"/>
        <w:rPr>
          <w:rFonts w:cstheme="minorHAnsi"/>
          <w:b/>
          <w:bCs/>
          <w:sz w:val="18"/>
          <w:szCs w:val="18"/>
          <w:lang w:eastAsia="zh-CN"/>
        </w:rPr>
      </w:pPr>
    </w:p>
    <w:p w:rsidR="006247AC" w:rsidRPr="004A33D3" w:rsidRDefault="006247AC" w:rsidP="006247AC">
      <w:pPr>
        <w:spacing w:after="0" w:line="240" w:lineRule="auto"/>
        <w:jc w:val="center"/>
        <w:rPr>
          <w:rFonts w:cstheme="minorHAnsi"/>
          <w:b/>
          <w:bCs/>
          <w:sz w:val="18"/>
          <w:szCs w:val="18"/>
          <w:lang w:eastAsia="zh-CN"/>
        </w:rPr>
      </w:pPr>
    </w:p>
    <w:p w:rsidR="006247AC" w:rsidRDefault="006247AC" w:rsidP="006247AC">
      <w:pPr>
        <w:pStyle w:val="1"/>
        <w:ind w:right="0"/>
        <w:rPr>
          <w:rFonts w:asciiTheme="minorHAnsi" w:hAnsiTheme="minorHAnsi" w:cstheme="minorHAnsi"/>
          <w:sz w:val="18"/>
          <w:szCs w:val="18"/>
        </w:rPr>
      </w:pPr>
      <w:r w:rsidRPr="004A33D3">
        <w:rPr>
          <w:rFonts w:asciiTheme="minorHAnsi" w:hAnsiTheme="minorHAnsi" w:cstheme="minorHAnsi"/>
          <w:sz w:val="18"/>
          <w:szCs w:val="18"/>
        </w:rPr>
        <w:t>ПЕРЕЧЕНЬ</w:t>
      </w:r>
      <w:r w:rsidRPr="004A33D3">
        <w:rPr>
          <w:rFonts w:asciiTheme="minorHAnsi" w:hAnsiTheme="minorHAnsi" w:cstheme="minorHAnsi"/>
          <w:sz w:val="18"/>
          <w:szCs w:val="18"/>
        </w:rPr>
        <w:br/>
        <w:t>ЭЛЕКТРОННЫХ ДОКУМЕНТОВ, ПЕРЕДАВАЕМЫХ ПО СИСТЕМЕ «IBANK2»</w:t>
      </w:r>
      <w:r w:rsidRPr="004A33D3">
        <w:rPr>
          <w:rFonts w:asciiTheme="minorHAnsi" w:hAnsiTheme="minorHAnsi" w:cstheme="minorHAnsi"/>
          <w:sz w:val="18"/>
          <w:szCs w:val="18"/>
        </w:rPr>
        <w:tab/>
      </w:r>
    </w:p>
    <w:p w:rsidR="006247AC" w:rsidRPr="00D979C5" w:rsidRDefault="006247AC" w:rsidP="006247AC">
      <w:pPr>
        <w:rPr>
          <w:lang w:eastAsia="zh-C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6804"/>
      </w:tblGrid>
      <w:tr w:rsidR="006247AC" w:rsidRPr="004A33D3" w:rsidTr="00527DE5">
        <w:trPr>
          <w:jc w:val="center"/>
        </w:trPr>
        <w:tc>
          <w:tcPr>
            <w:tcW w:w="638" w:type="dxa"/>
            <w:tcBorders>
              <w:top w:val="single" w:sz="12" w:space="0" w:color="auto"/>
            </w:tcBorders>
          </w:tcPr>
          <w:p w:rsidR="006247AC" w:rsidRPr="004A33D3" w:rsidRDefault="006247AC" w:rsidP="00527DE5">
            <w:pPr>
              <w:spacing w:before="60" w:after="0" w:line="264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804" w:type="dxa"/>
            <w:tcBorders>
              <w:top w:val="single" w:sz="12" w:space="0" w:color="auto"/>
              <w:right w:val="single" w:sz="6" w:space="0" w:color="auto"/>
            </w:tcBorders>
          </w:tcPr>
          <w:p w:rsidR="006247AC" w:rsidRPr="004A33D3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4A33D3">
              <w:rPr>
                <w:rFonts w:cstheme="minorHAnsi"/>
                <w:b/>
                <w:bCs/>
                <w:color w:val="000000"/>
                <w:sz w:val="18"/>
                <w:szCs w:val="18"/>
                <w:lang w:eastAsia="zh-CN"/>
              </w:rPr>
              <w:t>Наименование Электронного документа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4A33D3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4A33D3">
              <w:rPr>
                <w:rFonts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804" w:type="dxa"/>
            <w:tcBorders>
              <w:right w:val="single" w:sz="6" w:space="0" w:color="auto"/>
            </w:tcBorders>
            <w:vAlign w:val="center"/>
          </w:tcPr>
          <w:p w:rsidR="006247AC" w:rsidRPr="004A33D3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9258F2">
              <w:rPr>
                <w:rFonts w:cstheme="minorHAnsi"/>
                <w:color w:val="000000"/>
                <w:sz w:val="18"/>
                <w:szCs w:val="18"/>
                <w:lang w:eastAsia="zh-CN"/>
              </w:rPr>
              <w:t>Платежное поручение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4A33D3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4A33D3">
              <w:rPr>
                <w:rFonts w:cstheme="minorHAns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804" w:type="dxa"/>
            <w:tcBorders>
              <w:right w:val="single" w:sz="6" w:space="0" w:color="auto"/>
            </w:tcBorders>
            <w:vAlign w:val="center"/>
          </w:tcPr>
          <w:p w:rsidR="006247AC" w:rsidRPr="004A33D3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9258F2">
              <w:rPr>
                <w:rFonts w:cstheme="minorHAnsi"/>
                <w:color w:val="000000"/>
                <w:sz w:val="18"/>
                <w:szCs w:val="18"/>
                <w:lang w:eastAsia="zh-CN"/>
              </w:rPr>
              <w:t>Платежное требование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4A33D3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4A33D3">
              <w:rPr>
                <w:rFonts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804" w:type="dxa"/>
            <w:tcBorders>
              <w:right w:val="single" w:sz="6" w:space="0" w:color="auto"/>
            </w:tcBorders>
            <w:vAlign w:val="center"/>
          </w:tcPr>
          <w:p w:rsidR="006247AC" w:rsidRPr="004A33D3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9258F2">
              <w:rPr>
                <w:rFonts w:cstheme="minorHAnsi"/>
                <w:color w:val="000000"/>
                <w:sz w:val="18"/>
                <w:szCs w:val="18"/>
                <w:lang w:eastAsia="zh-CN"/>
              </w:rPr>
              <w:t>Инкассовое поручение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4A33D3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4A33D3">
              <w:rPr>
                <w:rFonts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804" w:type="dxa"/>
            <w:tcBorders>
              <w:right w:val="single" w:sz="6" w:space="0" w:color="auto"/>
            </w:tcBorders>
            <w:vAlign w:val="center"/>
          </w:tcPr>
          <w:p w:rsidR="006247AC" w:rsidRPr="004A33D3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9258F2">
              <w:rPr>
                <w:rFonts w:cstheme="minorHAnsi"/>
                <w:color w:val="000000"/>
                <w:sz w:val="18"/>
                <w:szCs w:val="18"/>
                <w:lang w:eastAsia="zh-CN"/>
              </w:rPr>
              <w:t>Заявление на аккредитив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4A33D3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4A33D3">
              <w:rPr>
                <w:rFonts w:cstheme="minorHAns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804" w:type="dxa"/>
            <w:tcBorders>
              <w:right w:val="single" w:sz="6" w:space="0" w:color="auto"/>
            </w:tcBorders>
            <w:vAlign w:val="center"/>
          </w:tcPr>
          <w:p w:rsidR="006247AC" w:rsidRPr="004A33D3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9258F2">
              <w:rPr>
                <w:rFonts w:cstheme="minorHAnsi"/>
                <w:color w:val="000000"/>
                <w:sz w:val="18"/>
                <w:szCs w:val="18"/>
                <w:lang w:eastAsia="zh-CN"/>
              </w:rPr>
              <w:t>Заявление об акцепте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4A33D3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4A33D3">
              <w:rPr>
                <w:rFonts w:cstheme="minorHAns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804" w:type="dxa"/>
            <w:tcBorders>
              <w:right w:val="single" w:sz="6" w:space="0" w:color="auto"/>
            </w:tcBorders>
            <w:vAlign w:val="center"/>
          </w:tcPr>
          <w:p w:rsidR="006247AC" w:rsidRPr="004A33D3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9258F2">
              <w:rPr>
                <w:rFonts w:cstheme="minorHAnsi"/>
                <w:color w:val="000000"/>
                <w:sz w:val="18"/>
                <w:szCs w:val="18"/>
                <w:lang w:eastAsia="zh-CN"/>
              </w:rPr>
              <w:t>Реестр переданных документов на инкассо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4A33D3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4A33D3">
              <w:rPr>
                <w:rFonts w:cstheme="minorHAns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6247AC" w:rsidRPr="004A33D3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9258F2">
              <w:rPr>
                <w:rFonts w:cstheme="minorHAnsi"/>
                <w:color w:val="000000"/>
                <w:sz w:val="18"/>
                <w:szCs w:val="18"/>
                <w:lang w:eastAsia="zh-CN"/>
              </w:rPr>
              <w:t>Заявление на перевод иностранной валюты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4A33D3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4A33D3">
              <w:rPr>
                <w:rFonts w:cstheme="minorHAns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6247AC" w:rsidRPr="004A33D3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9258F2">
              <w:rPr>
                <w:rFonts w:cstheme="minorHAnsi"/>
                <w:color w:val="000000"/>
                <w:sz w:val="18"/>
                <w:szCs w:val="18"/>
                <w:lang w:eastAsia="zh-CN"/>
              </w:rPr>
              <w:t>Распоряжение на обязательную продажу иностранной валюты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4A33D3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4A33D3">
              <w:rPr>
                <w:rFonts w:cstheme="minorHAns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6247AC" w:rsidRPr="004A33D3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9258F2">
              <w:rPr>
                <w:rFonts w:cstheme="minorHAnsi"/>
                <w:color w:val="000000"/>
                <w:sz w:val="18"/>
                <w:szCs w:val="18"/>
                <w:lang w:eastAsia="zh-CN"/>
              </w:rPr>
              <w:t>Поручение на продажу иностранной валюты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4A33D3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4A33D3">
              <w:rPr>
                <w:rFonts w:cstheme="minorHAns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6247AC" w:rsidRPr="004A33D3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9258F2">
              <w:rPr>
                <w:rFonts w:cstheme="minorHAnsi"/>
                <w:color w:val="000000"/>
                <w:sz w:val="18"/>
                <w:szCs w:val="18"/>
                <w:lang w:eastAsia="zh-CN"/>
              </w:rPr>
              <w:t>Поручение на покупку иностранной валюты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603C16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6247AC" w:rsidRPr="004A33D3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9258F2">
              <w:rPr>
                <w:rFonts w:cstheme="minorHAnsi"/>
                <w:color w:val="000000"/>
                <w:sz w:val="18"/>
                <w:szCs w:val="18"/>
                <w:lang w:eastAsia="zh-CN"/>
              </w:rPr>
              <w:t>Поручение на конвертацию валюты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603C16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6247AC" w:rsidRPr="004A33D3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9258F2">
              <w:rPr>
                <w:rFonts w:cstheme="minorHAnsi"/>
                <w:color w:val="000000"/>
                <w:sz w:val="18"/>
                <w:szCs w:val="18"/>
                <w:lang w:eastAsia="zh-CN"/>
              </w:rPr>
              <w:t>Заявление на выдачу наличных средств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603C16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6247AC" w:rsidRPr="004A33D3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9258F2">
              <w:rPr>
                <w:rFonts w:cstheme="minorHAnsi"/>
                <w:color w:val="000000"/>
                <w:sz w:val="18"/>
                <w:szCs w:val="18"/>
                <w:lang w:eastAsia="zh-CN"/>
              </w:rPr>
              <w:t>Сведения  о валютных операциях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603C16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6247AC" w:rsidRPr="004A33D3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9258F2">
              <w:rPr>
                <w:rFonts w:cstheme="minorHAnsi"/>
                <w:color w:val="000000"/>
                <w:sz w:val="18"/>
                <w:szCs w:val="18"/>
                <w:lang w:eastAsia="zh-CN"/>
              </w:rPr>
              <w:t>Справка о подтверждающих документах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603C16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6247AC" w:rsidRPr="004A33D3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9258F2">
              <w:rPr>
                <w:rFonts w:cstheme="minorHAnsi"/>
                <w:color w:val="000000"/>
                <w:sz w:val="18"/>
                <w:szCs w:val="18"/>
                <w:lang w:eastAsia="zh-CN"/>
              </w:rPr>
              <w:t>Заявление о постановке на учет контракта (кредитного договора)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603C16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6247AC" w:rsidRPr="003C735A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3C735A">
              <w:rPr>
                <w:rFonts w:cstheme="minorHAnsi"/>
                <w:color w:val="000000"/>
                <w:sz w:val="18"/>
                <w:szCs w:val="18"/>
                <w:lang w:eastAsia="zh-CN"/>
              </w:rPr>
              <w:t>Заявление о внесении изменений в раздел I ведомости банковского контроля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6632AA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</w:pPr>
            <w:r w:rsidRPr="006632AA"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6247AC" w:rsidRPr="003C735A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3C735A">
              <w:rPr>
                <w:rFonts w:cstheme="minorHAnsi"/>
                <w:color w:val="000000"/>
                <w:sz w:val="18"/>
                <w:szCs w:val="18"/>
                <w:lang w:eastAsia="zh-CN"/>
              </w:rPr>
              <w:t>Заявление о снятии с учета контракта (кредитного договора)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6632AA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</w:pPr>
            <w:r w:rsidRPr="006632AA"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6247AC" w:rsidRPr="003C735A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3C735A">
              <w:rPr>
                <w:rFonts w:cstheme="minorHAnsi"/>
                <w:color w:val="000000"/>
                <w:sz w:val="18"/>
                <w:szCs w:val="18"/>
                <w:lang w:eastAsia="zh-CN"/>
              </w:rPr>
              <w:t>Зарплатный реестр (зарплатный проект)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460E17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6247AC" w:rsidRPr="003C735A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3C735A">
              <w:rPr>
                <w:rFonts w:cstheme="minorHAnsi"/>
                <w:color w:val="000000"/>
                <w:sz w:val="18"/>
                <w:szCs w:val="18"/>
                <w:lang w:eastAsia="zh-CN"/>
              </w:rPr>
              <w:t>Присоединение к зарплатному проекту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460E17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6247AC" w:rsidRPr="003C735A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3C735A">
              <w:rPr>
                <w:rFonts w:cstheme="minorHAnsi"/>
                <w:color w:val="000000"/>
                <w:sz w:val="18"/>
                <w:szCs w:val="18"/>
                <w:lang w:eastAsia="zh-CN"/>
              </w:rPr>
              <w:t>Открепление от зарплатного проекта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460E17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6247AC" w:rsidRPr="003C735A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3C735A">
              <w:rPr>
                <w:rFonts w:cstheme="minorHAnsi"/>
                <w:color w:val="000000"/>
                <w:sz w:val="18"/>
                <w:szCs w:val="18"/>
                <w:lang w:eastAsia="zh-CN"/>
              </w:rPr>
              <w:t>Изменение сведений о сотруднике (зарплатный проект)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460E17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6247AC" w:rsidRPr="003C735A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3C735A">
              <w:rPr>
                <w:rFonts w:cstheme="minorHAnsi"/>
                <w:color w:val="000000"/>
                <w:sz w:val="18"/>
                <w:szCs w:val="18"/>
                <w:lang w:eastAsia="zh-CN"/>
              </w:rPr>
              <w:t>Отзыв</w:t>
            </w:r>
          </w:p>
        </w:tc>
      </w:tr>
      <w:tr w:rsidR="006247AC" w:rsidRPr="004A33D3" w:rsidTr="00527DE5">
        <w:trPr>
          <w:trHeight w:val="59"/>
          <w:jc w:val="center"/>
        </w:trPr>
        <w:tc>
          <w:tcPr>
            <w:tcW w:w="638" w:type="dxa"/>
            <w:vAlign w:val="center"/>
          </w:tcPr>
          <w:p w:rsidR="006247AC" w:rsidRPr="00460E17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6247AC" w:rsidRPr="00961BFF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9258F2">
              <w:rPr>
                <w:rFonts w:cstheme="minorHAnsi"/>
                <w:color w:val="000000"/>
                <w:sz w:val="18"/>
                <w:szCs w:val="18"/>
                <w:lang w:eastAsia="zh-CN"/>
              </w:rPr>
              <w:t>Письмо</w:t>
            </w:r>
          </w:p>
        </w:tc>
      </w:tr>
      <w:tr w:rsidR="006247AC" w:rsidRPr="004A33D3" w:rsidTr="00527DE5">
        <w:trPr>
          <w:jc w:val="center"/>
        </w:trPr>
        <w:tc>
          <w:tcPr>
            <w:tcW w:w="638" w:type="dxa"/>
            <w:vAlign w:val="center"/>
          </w:tcPr>
          <w:p w:rsidR="006247AC" w:rsidRPr="00A43B8A" w:rsidRDefault="006247AC" w:rsidP="00527DE5">
            <w:pPr>
              <w:spacing w:before="60" w:after="0" w:line="264" w:lineRule="auto"/>
              <w:jc w:val="center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804" w:type="dxa"/>
            <w:tcBorders>
              <w:right w:val="single" w:sz="6" w:space="0" w:color="auto"/>
            </w:tcBorders>
          </w:tcPr>
          <w:p w:rsidR="006247AC" w:rsidRPr="004A33D3" w:rsidRDefault="006247AC" w:rsidP="00527DE5">
            <w:pPr>
              <w:spacing w:before="60" w:after="0" w:line="264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  <w:r w:rsidRPr="009258F2">
              <w:rPr>
                <w:rFonts w:cstheme="minorHAnsi"/>
                <w:color w:val="000000"/>
                <w:sz w:val="18"/>
                <w:szCs w:val="18"/>
                <w:lang w:eastAsia="zh-CN"/>
              </w:rPr>
              <w:t>Заявление на подключение/отключение услуг</w:t>
            </w:r>
          </w:p>
        </w:tc>
      </w:tr>
    </w:tbl>
    <w:p w:rsidR="006247AC" w:rsidRPr="002B621E" w:rsidRDefault="006247AC" w:rsidP="006247AC">
      <w:pPr>
        <w:spacing w:after="0" w:line="240" w:lineRule="auto"/>
        <w:ind w:firstLine="720"/>
        <w:jc w:val="both"/>
        <w:rPr>
          <w:rFonts w:cstheme="minorHAnsi"/>
          <w:color w:val="000000"/>
          <w:sz w:val="18"/>
          <w:szCs w:val="18"/>
          <w:lang w:eastAsia="zh-CN"/>
        </w:rPr>
      </w:pPr>
    </w:p>
    <w:p w:rsidR="006247AC" w:rsidRPr="0028739A" w:rsidRDefault="006247AC" w:rsidP="006247AC">
      <w:pPr>
        <w:spacing w:after="0" w:line="240" w:lineRule="auto"/>
        <w:ind w:firstLine="720"/>
        <w:jc w:val="both"/>
        <w:rPr>
          <w:rFonts w:cstheme="minorHAnsi"/>
          <w:color w:val="000000"/>
          <w:sz w:val="18"/>
          <w:szCs w:val="18"/>
          <w:lang w:eastAsia="zh-CN"/>
        </w:rPr>
      </w:pPr>
    </w:p>
    <w:tbl>
      <w:tblPr>
        <w:tblW w:w="908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4013"/>
      </w:tblGrid>
      <w:tr w:rsidR="006247AC" w:rsidRPr="0028739A" w:rsidTr="00527DE5">
        <w:trPr>
          <w:trHeight w:val="305"/>
          <w:jc w:val="center"/>
        </w:trPr>
        <w:tc>
          <w:tcPr>
            <w:tcW w:w="5069" w:type="dxa"/>
            <w:tcBorders>
              <w:top w:val="nil"/>
              <w:bottom w:val="nil"/>
              <w:right w:val="nil"/>
            </w:tcBorders>
          </w:tcPr>
          <w:p w:rsidR="006247AC" w:rsidRPr="0028739A" w:rsidRDefault="006247AC" w:rsidP="00527DE5">
            <w:pPr>
              <w:spacing w:before="120" w:after="0" w:line="264" w:lineRule="auto"/>
              <w:ind w:right="-1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</w:tcBorders>
          </w:tcPr>
          <w:p w:rsidR="006247AC" w:rsidRPr="0028739A" w:rsidRDefault="006247AC" w:rsidP="00527DE5">
            <w:pPr>
              <w:spacing w:before="120" w:after="0" w:line="264" w:lineRule="auto"/>
              <w:ind w:right="-1"/>
              <w:jc w:val="both"/>
              <w:rPr>
                <w:rFonts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6247AC" w:rsidRPr="0028739A" w:rsidTr="00527DE5">
        <w:trPr>
          <w:trHeight w:val="1421"/>
          <w:jc w:val="center"/>
        </w:trPr>
        <w:tc>
          <w:tcPr>
            <w:tcW w:w="5069" w:type="dxa"/>
            <w:tcBorders>
              <w:top w:val="nil"/>
              <w:right w:val="nil"/>
            </w:tcBorders>
          </w:tcPr>
          <w:p w:rsidR="006247AC" w:rsidRPr="0028739A" w:rsidRDefault="006247AC" w:rsidP="00527DE5">
            <w:pPr>
              <w:spacing w:before="120" w:after="0" w:line="240" w:lineRule="auto"/>
              <w:ind w:right="-1"/>
              <w:jc w:val="center"/>
              <w:rPr>
                <w:rFonts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</w:tcBorders>
          </w:tcPr>
          <w:p w:rsidR="006247AC" w:rsidRPr="0028739A" w:rsidRDefault="006247AC" w:rsidP="00527DE5">
            <w:pPr>
              <w:spacing w:before="120" w:after="0" w:line="240" w:lineRule="auto"/>
              <w:ind w:right="-1"/>
              <w:jc w:val="center"/>
              <w:rPr>
                <w:rFonts w:cstheme="minorHAns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247AC" w:rsidRPr="0028739A" w:rsidRDefault="006247AC" w:rsidP="006247AC">
      <w:pPr>
        <w:spacing w:after="0" w:line="240" w:lineRule="auto"/>
        <w:jc w:val="both"/>
        <w:rPr>
          <w:rFonts w:cstheme="minorHAnsi"/>
          <w:color w:val="000000"/>
          <w:sz w:val="18"/>
          <w:szCs w:val="18"/>
          <w:lang w:eastAsia="zh-CN"/>
        </w:rPr>
      </w:pPr>
    </w:p>
    <w:p w:rsidR="006247AC" w:rsidRPr="00A43B8A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Pr="001A78F8" w:rsidRDefault="006247AC" w:rsidP="006247AC">
      <w:pPr>
        <w:spacing w:before="120" w:after="0" w:line="264" w:lineRule="auto"/>
        <w:ind w:right="-1"/>
        <w:jc w:val="center"/>
        <w:rPr>
          <w:rFonts w:cstheme="minorHAnsi"/>
          <w:b/>
          <w:color w:val="A6A6A6" w:themeColor="background1" w:themeShade="A6"/>
          <w:sz w:val="50"/>
          <w:szCs w:val="50"/>
          <w:lang w:eastAsia="zh-CN"/>
        </w:rPr>
      </w:pPr>
    </w:p>
    <w:p w:rsidR="006247AC" w:rsidRDefault="006247AC" w:rsidP="006247AC">
      <w:pPr>
        <w:spacing w:before="120" w:after="0" w:line="264" w:lineRule="auto"/>
        <w:ind w:left="3960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6247AC" w:rsidRDefault="006247AC" w:rsidP="006247AC">
      <w:pPr>
        <w:spacing w:before="120" w:after="0" w:line="264" w:lineRule="auto"/>
        <w:ind w:left="3960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6247AC" w:rsidRDefault="006247AC" w:rsidP="006247AC">
      <w:pPr>
        <w:spacing w:before="120" w:after="0" w:line="264" w:lineRule="auto"/>
        <w:ind w:left="3969" w:right="-1" w:hanging="3960"/>
        <w:rPr>
          <w:rFonts w:cstheme="minorHAnsi"/>
          <w:b/>
          <w:sz w:val="18"/>
          <w:szCs w:val="18"/>
          <w:lang w:eastAsia="zh-CN"/>
        </w:rPr>
      </w:pPr>
      <w:r>
        <w:rPr>
          <w:noProof/>
          <w:lang w:eastAsia="ru-RU"/>
        </w:rPr>
        <w:lastRenderedPageBreak/>
        <w:drawing>
          <wp:inline distT="0" distB="0" distL="0" distR="0" wp14:anchorId="0B1B993C" wp14:editId="3CD23A0F">
            <wp:extent cx="6205415" cy="8346831"/>
            <wp:effectExtent l="0" t="0" r="508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6470" cy="834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7AC" w:rsidRDefault="006247AC" w:rsidP="006247AC">
      <w:pPr>
        <w:spacing w:before="120" w:after="0" w:line="264" w:lineRule="auto"/>
        <w:ind w:left="3960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6247AC" w:rsidRDefault="006247AC" w:rsidP="006247AC">
      <w:pPr>
        <w:spacing w:before="120" w:after="0" w:line="264" w:lineRule="auto"/>
        <w:ind w:left="3960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6247AC" w:rsidRDefault="006247AC" w:rsidP="006247AC">
      <w:pPr>
        <w:spacing w:before="120" w:after="0" w:line="264" w:lineRule="auto"/>
        <w:ind w:left="3960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6247AC" w:rsidRDefault="006247AC" w:rsidP="006247AC">
      <w:pPr>
        <w:spacing w:before="120" w:after="0" w:line="264" w:lineRule="auto"/>
        <w:ind w:left="3960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AE375E" w:rsidRDefault="00AE375E" w:rsidP="006247AC">
      <w:pPr>
        <w:spacing w:before="120" w:after="0" w:line="264" w:lineRule="auto"/>
        <w:ind w:left="3960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AE375E" w:rsidRDefault="00AE375E" w:rsidP="006247AC">
      <w:pPr>
        <w:spacing w:before="120" w:after="0" w:line="264" w:lineRule="auto"/>
        <w:ind w:left="3960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AE375E" w:rsidRDefault="00AE375E" w:rsidP="006247AC">
      <w:pPr>
        <w:spacing w:before="120" w:after="0" w:line="264" w:lineRule="auto"/>
        <w:ind w:left="3960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AE375E" w:rsidRDefault="00AE375E" w:rsidP="006247AC">
      <w:pPr>
        <w:spacing w:before="120" w:after="0" w:line="264" w:lineRule="auto"/>
        <w:ind w:left="3960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AE375E" w:rsidRDefault="00AE375E" w:rsidP="006247AC">
      <w:pPr>
        <w:spacing w:before="120" w:after="0" w:line="264" w:lineRule="auto"/>
        <w:ind w:left="3960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6247AC" w:rsidRPr="00FE720B" w:rsidRDefault="006247AC" w:rsidP="00AE375E">
      <w:pPr>
        <w:spacing w:before="120" w:after="0" w:line="264" w:lineRule="auto"/>
        <w:ind w:left="5812" w:right="-1"/>
        <w:jc w:val="both"/>
        <w:rPr>
          <w:rFonts w:cstheme="minorHAnsi"/>
          <w:b/>
          <w:sz w:val="18"/>
          <w:szCs w:val="18"/>
          <w:lang w:eastAsia="zh-CN"/>
        </w:rPr>
      </w:pPr>
      <w:r>
        <w:rPr>
          <w:rFonts w:cstheme="minorHAnsi"/>
          <w:b/>
          <w:sz w:val="18"/>
          <w:szCs w:val="18"/>
          <w:lang w:eastAsia="zh-CN"/>
        </w:rPr>
        <w:lastRenderedPageBreak/>
        <w:t>Приложение №</w:t>
      </w:r>
      <w:r w:rsidR="00B03063">
        <w:rPr>
          <w:rFonts w:cstheme="minorHAnsi"/>
          <w:b/>
          <w:sz w:val="18"/>
          <w:szCs w:val="18"/>
          <w:lang w:eastAsia="zh-CN"/>
        </w:rPr>
        <w:t xml:space="preserve"> </w:t>
      </w:r>
      <w:r>
        <w:rPr>
          <w:rFonts w:cstheme="minorHAnsi"/>
          <w:b/>
          <w:sz w:val="18"/>
          <w:szCs w:val="18"/>
          <w:lang w:eastAsia="zh-CN"/>
        </w:rPr>
        <w:t>9</w:t>
      </w:r>
    </w:p>
    <w:p w:rsidR="006247AC" w:rsidRDefault="006247AC" w:rsidP="00AE375E">
      <w:pPr>
        <w:spacing w:after="0" w:line="264" w:lineRule="auto"/>
        <w:ind w:left="5812"/>
        <w:rPr>
          <w:rFonts w:cstheme="minorHAnsi"/>
          <w:sz w:val="18"/>
          <w:szCs w:val="18"/>
          <w:lang w:eastAsia="zh-CN"/>
        </w:rPr>
      </w:pPr>
      <w:r>
        <w:rPr>
          <w:rFonts w:cstheme="minorHAnsi"/>
          <w:sz w:val="18"/>
          <w:szCs w:val="18"/>
          <w:lang w:eastAsia="zh-CN"/>
        </w:rPr>
        <w:t>к</w:t>
      </w:r>
      <w:r w:rsidRPr="0028739A">
        <w:rPr>
          <w:rFonts w:cstheme="minorHAnsi"/>
          <w:sz w:val="18"/>
          <w:szCs w:val="18"/>
          <w:lang w:eastAsia="zh-CN"/>
        </w:rPr>
        <w:t xml:space="preserve"> Договору об использовании электронного средства платежа</w:t>
      </w:r>
    </w:p>
    <w:p w:rsidR="006247AC" w:rsidRPr="00A43B8A" w:rsidRDefault="006247AC" w:rsidP="00AE375E">
      <w:pPr>
        <w:spacing w:after="0" w:line="264" w:lineRule="auto"/>
        <w:ind w:left="5812"/>
        <w:rPr>
          <w:rFonts w:cstheme="minorHAnsi"/>
          <w:color w:val="000000"/>
          <w:sz w:val="18"/>
          <w:szCs w:val="18"/>
          <w:lang w:eastAsia="zh-CN"/>
        </w:rPr>
      </w:pPr>
      <w:r w:rsidRPr="00CC2604">
        <w:rPr>
          <w:rFonts w:cs="Arial"/>
          <w:sz w:val="18"/>
          <w:szCs w:val="18"/>
        </w:rPr>
        <w:t>(Система «</w:t>
      </w:r>
      <w:r w:rsidRPr="00CC2604">
        <w:rPr>
          <w:rFonts w:cs="Arial"/>
          <w:sz w:val="18"/>
          <w:szCs w:val="18"/>
          <w:lang w:val="en-US"/>
        </w:rPr>
        <w:t>iBank</w:t>
      </w:r>
      <w:r w:rsidRPr="00CC2604">
        <w:rPr>
          <w:rFonts w:cs="Arial"/>
          <w:sz w:val="18"/>
          <w:szCs w:val="18"/>
        </w:rPr>
        <w:t>2» для корпоративных клиентов)</w:t>
      </w:r>
    </w:p>
    <w:p w:rsidR="006247AC" w:rsidRPr="0028739A" w:rsidRDefault="006247AC" w:rsidP="006247AC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:rsidR="006247AC" w:rsidRPr="0028739A" w:rsidRDefault="006247AC" w:rsidP="006247AC">
      <w:pPr>
        <w:pStyle w:val="1"/>
        <w:ind w:right="0"/>
        <w:rPr>
          <w:rFonts w:asciiTheme="minorHAnsi" w:hAnsiTheme="minorHAnsi" w:cstheme="minorHAnsi"/>
          <w:sz w:val="18"/>
          <w:szCs w:val="18"/>
        </w:rPr>
      </w:pPr>
      <w:r w:rsidRPr="0028739A">
        <w:rPr>
          <w:rFonts w:asciiTheme="minorHAnsi" w:hAnsiTheme="minorHAnsi" w:cstheme="minorHAnsi"/>
          <w:sz w:val="18"/>
          <w:szCs w:val="18"/>
        </w:rPr>
        <w:t>ПОЛОЖЕНИЕ</w:t>
      </w:r>
      <w:r w:rsidRPr="0028739A">
        <w:rPr>
          <w:rFonts w:asciiTheme="minorHAnsi" w:hAnsiTheme="minorHAnsi" w:cstheme="minorHAnsi"/>
          <w:sz w:val="18"/>
          <w:szCs w:val="18"/>
        </w:rPr>
        <w:br/>
        <w:t>О ПОР</w:t>
      </w:r>
      <w:r>
        <w:rPr>
          <w:rFonts w:asciiTheme="minorHAnsi" w:hAnsiTheme="minorHAnsi" w:cstheme="minorHAnsi"/>
          <w:sz w:val="18"/>
          <w:szCs w:val="18"/>
        </w:rPr>
        <w:t>ЯДКЕ И СПОСОБАХ ИНФОРМИРОВАНИЯ К</w:t>
      </w:r>
      <w:r w:rsidRPr="0028739A">
        <w:rPr>
          <w:rFonts w:asciiTheme="minorHAnsi" w:hAnsiTheme="minorHAnsi" w:cstheme="minorHAnsi"/>
          <w:sz w:val="18"/>
          <w:szCs w:val="18"/>
        </w:rPr>
        <w:t>ЛИЕНТА О СОВЕРШЕННЫХ ОПЕРАЦИЯХ</w:t>
      </w:r>
      <w:r w:rsidRPr="0028739A">
        <w:rPr>
          <w:rFonts w:asciiTheme="minorHAnsi" w:hAnsiTheme="minorHAnsi" w:cstheme="minorHAnsi"/>
          <w:sz w:val="18"/>
          <w:szCs w:val="18"/>
        </w:rPr>
        <w:br/>
        <w:t>С ИСПОЛЬЗОВАНИЕМ ЭЛЕКТРОННОГО СРЕДСТВА ПЛАТЕЖА</w:t>
      </w:r>
    </w:p>
    <w:p w:rsidR="006247AC" w:rsidRPr="0028739A" w:rsidRDefault="006247AC" w:rsidP="006247AC">
      <w:pPr>
        <w:pStyle w:val="2"/>
        <w:spacing w:before="12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8739A">
        <w:rPr>
          <w:rFonts w:asciiTheme="minorHAnsi" w:hAnsiTheme="minorHAnsi" w:cstheme="minorHAnsi"/>
          <w:color w:val="auto"/>
          <w:sz w:val="18"/>
          <w:szCs w:val="18"/>
        </w:rPr>
        <w:t>1. Способы информирования Клиента</w:t>
      </w:r>
    </w:p>
    <w:p w:rsidR="006247AC" w:rsidRPr="0028739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8739A">
        <w:rPr>
          <w:rFonts w:cstheme="minorHAnsi"/>
          <w:sz w:val="18"/>
          <w:szCs w:val="18"/>
        </w:rPr>
        <w:t>В целях исполнения требований Федерального закона от 27.06.2011 г. № 161-ФЗ «О национальной платежной системе» Банк осуществляет информирование Клиента о совершенных операциях посредством направления уведомлений одним из способов:</w:t>
      </w:r>
    </w:p>
    <w:p w:rsidR="006247AC" w:rsidRPr="006632A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8739A">
        <w:rPr>
          <w:rFonts w:cstheme="minorHAnsi"/>
          <w:sz w:val="18"/>
          <w:szCs w:val="18"/>
        </w:rPr>
        <w:t>1.1. Путем отправки SMS-</w:t>
      </w:r>
      <w:r w:rsidRPr="006632AA">
        <w:rPr>
          <w:rFonts w:cstheme="minorHAnsi"/>
          <w:sz w:val="18"/>
          <w:szCs w:val="18"/>
        </w:rPr>
        <w:t xml:space="preserve">сообщения на указанный(-ые) Клиентом номер(-а) мобильного(-ых) телефон(-ов), зарегистрированного(-ых) в РФ. </w:t>
      </w:r>
    </w:p>
    <w:p w:rsidR="006247AC" w:rsidRPr="006632A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 xml:space="preserve">Обязанность Банка по информированию Клиента считается исполненной Банком при направлении SMS-сообщения о совершенной операции на номер(-а) мобильного(-ых) телефона(-ов), указанный(-ые) Клиентом. Уведомление считается полученным Клиентом по истечении 30 (Тридцати) минут с момента отправки Банком </w:t>
      </w:r>
      <w:r w:rsidRPr="006632AA">
        <w:rPr>
          <w:rFonts w:cstheme="minorHAnsi"/>
          <w:sz w:val="18"/>
          <w:szCs w:val="18"/>
          <w:lang w:val="en-US"/>
        </w:rPr>
        <w:t>SMS</w:t>
      </w:r>
      <w:r w:rsidRPr="006632AA">
        <w:rPr>
          <w:rFonts w:cstheme="minorHAnsi"/>
          <w:sz w:val="18"/>
          <w:szCs w:val="18"/>
        </w:rPr>
        <w:t>-сообщения.</w:t>
      </w:r>
    </w:p>
    <w:p w:rsidR="006247AC" w:rsidRPr="006632A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 xml:space="preserve">1.2. Путем отправки сообщения электронной почты на указанный Клиентом адрес электронной почты. </w:t>
      </w:r>
    </w:p>
    <w:p w:rsidR="006247AC" w:rsidRPr="006632A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 xml:space="preserve">Обязанность Банка по информированию Клиента считается исполненной Банком при направлении сообщения электронной почты о совершенной операции на адрес электронной почты, указанный Клиентом. Уведомление считается полученным Клиентом по истечении 30 (Тридцати) минут с момента отправки Банком сообщения электронной почты. </w:t>
      </w:r>
    </w:p>
    <w:p w:rsidR="006247AC" w:rsidRPr="006632A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 xml:space="preserve">1.3. Путем изменения статуса соответствующего ЭД в Системе «iBank2». Присвоение ЭД в Системе «iBank2» статуса «Доставлен» подтверждает получение Банком распоряжения Клиента. Присвоение ЭД в Системе «iBank2» статуса «На обработке»/«На исполнении» подтверждает </w:t>
      </w:r>
      <w:r>
        <w:rPr>
          <w:rFonts w:cstheme="minorHAnsi"/>
          <w:sz w:val="18"/>
          <w:szCs w:val="18"/>
        </w:rPr>
        <w:t>проведение</w:t>
      </w:r>
      <w:r w:rsidRPr="006632AA">
        <w:rPr>
          <w:rFonts w:cstheme="minorHAnsi"/>
          <w:sz w:val="18"/>
          <w:szCs w:val="18"/>
        </w:rPr>
        <w:t xml:space="preserve"> Банком </w:t>
      </w:r>
      <w:r>
        <w:rPr>
          <w:rFonts w:cstheme="minorHAnsi"/>
          <w:sz w:val="18"/>
          <w:szCs w:val="18"/>
        </w:rPr>
        <w:t xml:space="preserve">процедур приема к исполнению в соответствии с законодательством. </w:t>
      </w:r>
      <w:r w:rsidRPr="006632AA">
        <w:rPr>
          <w:rFonts w:cstheme="minorHAnsi"/>
          <w:sz w:val="18"/>
          <w:szCs w:val="18"/>
        </w:rPr>
        <w:t xml:space="preserve">Присвоение ЭД статуса «Исполнен» </w:t>
      </w:r>
      <w:r>
        <w:rPr>
          <w:rFonts w:cstheme="minorHAnsi"/>
          <w:sz w:val="18"/>
          <w:szCs w:val="18"/>
        </w:rPr>
        <w:t>п</w:t>
      </w:r>
      <w:r w:rsidRPr="006632AA">
        <w:rPr>
          <w:rFonts w:cstheme="minorHAnsi"/>
          <w:sz w:val="18"/>
          <w:szCs w:val="18"/>
        </w:rPr>
        <w:t xml:space="preserve">одтверждает </w:t>
      </w:r>
      <w:r>
        <w:rPr>
          <w:rFonts w:cstheme="minorHAnsi"/>
          <w:sz w:val="18"/>
          <w:szCs w:val="18"/>
        </w:rPr>
        <w:t xml:space="preserve">прием к исполнению и </w:t>
      </w:r>
      <w:r w:rsidRPr="006632AA">
        <w:rPr>
          <w:rFonts w:cstheme="minorHAnsi"/>
          <w:sz w:val="18"/>
          <w:szCs w:val="18"/>
        </w:rPr>
        <w:t>исполнение Банком распоряжения Клиента. Присвоение ЭД статуса «Отвергнут» подтверждает аннулирование Банком распоряжения Клиента.</w:t>
      </w:r>
    </w:p>
    <w:p w:rsidR="006247AC" w:rsidRPr="006632A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>Обязанность Банка по информированию Клиента считается исполненной Банком при изменении статуса ЭД в Системе «iBank2».  Уведомление считается полученным Клиентом по истечении 5 (Пяти) минут с момента изменении статуса ЭД в Системе «iBank2».</w:t>
      </w:r>
    </w:p>
    <w:p w:rsidR="006247AC" w:rsidRPr="006632A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>1.4. Банк обязан проинформировать Клиента о совершенных операциях с использованием ЭСП незамедлительно, но не позднее, чем через 24 часа после совершения соответствующей операции.</w:t>
      </w:r>
    </w:p>
    <w:p w:rsidR="006247AC" w:rsidRPr="006632A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>1.5. Способы информирования, указанные в п. 1.1, 1.2, 1.3. применяются Банком для информирования Клиента об:</w:t>
      </w:r>
    </w:p>
    <w:p w:rsidR="006247AC" w:rsidRPr="006632AA" w:rsidRDefault="006247AC" w:rsidP="006247AC">
      <w:pPr>
        <w:pStyle w:val="a5"/>
        <w:numPr>
          <w:ilvl w:val="0"/>
          <w:numId w:val="8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>исполнении Банком распоряжения на осуществление перевода денежных средств;</w:t>
      </w:r>
    </w:p>
    <w:p w:rsidR="006247AC" w:rsidRPr="006632AA" w:rsidRDefault="006247AC" w:rsidP="006247AC">
      <w:pPr>
        <w:pStyle w:val="a5"/>
        <w:numPr>
          <w:ilvl w:val="0"/>
          <w:numId w:val="8"/>
        </w:numPr>
        <w:spacing w:before="120"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>аннулировании Банком распоряжения на осуществление перевода денежных средств.</w:t>
      </w:r>
    </w:p>
    <w:p w:rsidR="006247AC" w:rsidRPr="006632A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>1.6. Получение уведомления считается подтвержденным Клиентом в случае отсутствия сообщений от Клиента о неполучении уведомления в срок не позднее 2 (Двух) часов после совершения операции.</w:t>
      </w:r>
    </w:p>
    <w:p w:rsidR="006247AC" w:rsidRPr="006632AA" w:rsidRDefault="006247AC" w:rsidP="006247AC">
      <w:pPr>
        <w:pStyle w:val="2"/>
        <w:spacing w:before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6632AA">
        <w:rPr>
          <w:rFonts w:asciiTheme="minorHAnsi" w:hAnsiTheme="minorHAnsi" w:cstheme="minorHAnsi"/>
          <w:color w:val="auto"/>
          <w:sz w:val="18"/>
          <w:szCs w:val="18"/>
        </w:rPr>
        <w:t>2. Порядок информирования Клиента</w:t>
      </w:r>
    </w:p>
    <w:p w:rsidR="006247AC" w:rsidRPr="006632A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 xml:space="preserve">2.1. При информировании Клиента путем отправки </w:t>
      </w:r>
      <w:r w:rsidRPr="006632AA">
        <w:rPr>
          <w:rFonts w:cstheme="minorHAnsi"/>
          <w:sz w:val="18"/>
          <w:szCs w:val="18"/>
          <w:lang w:val="en-US"/>
        </w:rPr>
        <w:t>SMS</w:t>
      </w:r>
      <w:r w:rsidRPr="006632AA">
        <w:rPr>
          <w:rFonts w:cstheme="minorHAnsi"/>
          <w:sz w:val="18"/>
          <w:szCs w:val="18"/>
        </w:rPr>
        <w:t>-сообщений и/или сообщений электронной почты, Стороны руководствуются приведенными ниже положениями.</w:t>
      </w:r>
    </w:p>
    <w:p w:rsidR="006247AC" w:rsidRPr="0028739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 xml:space="preserve">2.2. Уведомление в виде SMS-сообщения </w:t>
      </w:r>
      <w:r w:rsidRPr="0028739A">
        <w:rPr>
          <w:rFonts w:cstheme="minorHAnsi"/>
          <w:sz w:val="18"/>
          <w:szCs w:val="18"/>
        </w:rPr>
        <w:t>и/или сообщения электронной почты может включать:</w:t>
      </w:r>
    </w:p>
    <w:p w:rsidR="006247AC" w:rsidRPr="0028739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8739A">
        <w:rPr>
          <w:rFonts w:cstheme="minorHAnsi"/>
          <w:sz w:val="18"/>
          <w:szCs w:val="18"/>
        </w:rPr>
        <w:t>1) наименование Банка;</w:t>
      </w:r>
    </w:p>
    <w:p w:rsidR="006247AC" w:rsidRPr="0028739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8739A">
        <w:rPr>
          <w:rFonts w:cstheme="minorHAnsi"/>
          <w:sz w:val="18"/>
          <w:szCs w:val="18"/>
        </w:rPr>
        <w:t>2) идентификат</w:t>
      </w:r>
      <w:r>
        <w:rPr>
          <w:rFonts w:cstheme="minorHAnsi"/>
          <w:sz w:val="18"/>
          <w:szCs w:val="18"/>
        </w:rPr>
        <w:t>ор ЭСП</w:t>
      </w:r>
      <w:r w:rsidRPr="0028739A">
        <w:rPr>
          <w:rFonts w:cstheme="minorHAnsi"/>
          <w:sz w:val="18"/>
          <w:szCs w:val="18"/>
        </w:rPr>
        <w:t>;</w:t>
      </w:r>
    </w:p>
    <w:p w:rsidR="006247AC" w:rsidRPr="0028739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8739A">
        <w:rPr>
          <w:rFonts w:cstheme="minorHAnsi"/>
          <w:sz w:val="18"/>
          <w:szCs w:val="18"/>
        </w:rPr>
        <w:t>3) вид операции;</w:t>
      </w:r>
    </w:p>
    <w:p w:rsidR="006247AC" w:rsidRPr="0028739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8739A">
        <w:rPr>
          <w:rFonts w:cstheme="minorHAnsi"/>
          <w:sz w:val="18"/>
          <w:szCs w:val="18"/>
        </w:rPr>
        <w:t>4) дата операции;</w:t>
      </w:r>
    </w:p>
    <w:p w:rsidR="006247AC" w:rsidRPr="0028739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8739A">
        <w:rPr>
          <w:rFonts w:cstheme="minorHAnsi"/>
          <w:sz w:val="18"/>
          <w:szCs w:val="18"/>
        </w:rPr>
        <w:t>5) сумма операции;</w:t>
      </w:r>
    </w:p>
    <w:p w:rsidR="006247AC" w:rsidRPr="0028739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8739A">
        <w:rPr>
          <w:rFonts w:cstheme="minorHAnsi"/>
          <w:sz w:val="18"/>
          <w:szCs w:val="18"/>
        </w:rPr>
        <w:t>6) валюта операции;</w:t>
      </w:r>
    </w:p>
    <w:p w:rsidR="006247AC" w:rsidRPr="0028739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8739A">
        <w:rPr>
          <w:rFonts w:cstheme="minorHAnsi"/>
          <w:sz w:val="18"/>
          <w:szCs w:val="18"/>
        </w:rPr>
        <w:t>7) дополнительная информация о контрагенте;</w:t>
      </w:r>
    </w:p>
    <w:p w:rsidR="006247AC" w:rsidRPr="0028739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8739A">
        <w:rPr>
          <w:rFonts w:cstheme="minorHAnsi"/>
          <w:sz w:val="18"/>
          <w:szCs w:val="18"/>
        </w:rPr>
        <w:t>8) идентификатор устройства при его применении для осуществления операции с использовани</w:t>
      </w:r>
      <w:r>
        <w:rPr>
          <w:rFonts w:cstheme="minorHAnsi"/>
          <w:sz w:val="18"/>
          <w:szCs w:val="18"/>
        </w:rPr>
        <w:t>ем ЭСП</w:t>
      </w:r>
      <w:r w:rsidRPr="0028739A">
        <w:rPr>
          <w:rFonts w:cstheme="minorHAnsi"/>
          <w:sz w:val="18"/>
          <w:szCs w:val="18"/>
        </w:rPr>
        <w:t>;</w:t>
      </w:r>
    </w:p>
    <w:p w:rsidR="006247AC" w:rsidRPr="0028739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8739A">
        <w:rPr>
          <w:rFonts w:cstheme="minorHAnsi"/>
          <w:sz w:val="18"/>
          <w:szCs w:val="18"/>
        </w:rPr>
        <w:t>9) иная информация.</w:t>
      </w:r>
    </w:p>
    <w:p w:rsidR="006247AC" w:rsidRPr="006632A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8739A">
        <w:rPr>
          <w:rFonts w:cstheme="minorHAnsi"/>
          <w:sz w:val="18"/>
          <w:szCs w:val="18"/>
        </w:rPr>
        <w:t>2.3. При получении от Клиента информации о номере мобильного телефона и/или адресе электронной почты Банк отправляет Клиенту тестовое SMS-</w:t>
      </w:r>
      <w:r w:rsidRPr="006632AA">
        <w:rPr>
          <w:rFonts w:cstheme="minorHAnsi"/>
          <w:sz w:val="18"/>
          <w:szCs w:val="18"/>
        </w:rPr>
        <w:t>сообщение и/или сообщение электронной почты для проверки правильности указания Клиентом вышеперечисленных сведений. Клиент обязан уведомить Банк при неполучении указанного сообщения по истечении 1 (Одного)</w:t>
      </w:r>
      <w:r>
        <w:rPr>
          <w:rFonts w:cstheme="minorHAnsi"/>
          <w:sz w:val="18"/>
          <w:szCs w:val="18"/>
        </w:rPr>
        <w:t xml:space="preserve"> Р</w:t>
      </w:r>
      <w:r w:rsidRPr="006632AA">
        <w:rPr>
          <w:rFonts w:cstheme="minorHAnsi"/>
          <w:sz w:val="18"/>
          <w:szCs w:val="18"/>
        </w:rPr>
        <w:t>абочего дня. При отсутствии уведомления Клиентом Банка о факте неполучения указанного сообщения по истечении 2 (Двух)</w:t>
      </w:r>
      <w:r>
        <w:rPr>
          <w:rFonts w:cstheme="minorHAnsi"/>
          <w:sz w:val="18"/>
          <w:szCs w:val="18"/>
        </w:rPr>
        <w:t xml:space="preserve"> Р</w:t>
      </w:r>
      <w:r w:rsidRPr="006632AA">
        <w:rPr>
          <w:rFonts w:cstheme="minorHAnsi"/>
          <w:sz w:val="18"/>
          <w:szCs w:val="18"/>
        </w:rPr>
        <w:t>абочих дней после его отправки, указанная Клиентом контактная информация считается достоверной, а услуга информирования оказываемой надлежащим образом.</w:t>
      </w:r>
    </w:p>
    <w:p w:rsidR="006247AC" w:rsidRPr="006632AA" w:rsidRDefault="006247AC" w:rsidP="006247AC">
      <w:pPr>
        <w:pStyle w:val="2"/>
        <w:spacing w:before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6632AA">
        <w:rPr>
          <w:rFonts w:asciiTheme="minorHAnsi" w:hAnsiTheme="minorHAnsi" w:cstheme="minorHAnsi"/>
          <w:color w:val="auto"/>
          <w:sz w:val="18"/>
          <w:szCs w:val="18"/>
        </w:rPr>
        <w:t>3. Права и обязанности Сторон</w:t>
      </w:r>
    </w:p>
    <w:p w:rsidR="006247AC" w:rsidRPr="006632A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 xml:space="preserve">3.1. Клиент обязан предоставить Банку достоверную информацию для связи с Клиентом. </w:t>
      </w:r>
    </w:p>
    <w:p w:rsidR="006247AC" w:rsidRPr="006632A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>3.2. Клиент обязан предоставить в Банк письменное заявление в случае изменения номера мобильного телефона и/или адреса электронной почты. Все риски, связанные с несвоевременным предоставлением информации об изменении номера мобильного телефона и/или адреса электронной почты, несет Клиент. Обязанность Банка по информированию Клиента считается исполненной надлежащим образом при направлении сообщений на ранее известный номер мобильного телефона и/или адрес электронной почты, если на дату отправки таких сообщений Банк не получил заявление Клиента об изменении номера мобильного телефона/адреса электронной почты.</w:t>
      </w:r>
    </w:p>
    <w:p w:rsidR="006247AC" w:rsidRPr="006632A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>3.3. Клиент обязан не реже одного раза в сутки проверять поступающие на номер мобильного телефона SMS-сообщения и/или сообщения электронной почты о совершенной операции, проверять информацию о совершенной операции, размещаемую Банком в С</w:t>
      </w:r>
      <w:r>
        <w:rPr>
          <w:rFonts w:cstheme="minorHAnsi"/>
          <w:sz w:val="18"/>
          <w:szCs w:val="18"/>
        </w:rPr>
        <w:t>истеме «iBank2</w:t>
      </w:r>
      <w:r w:rsidRPr="004D41DF">
        <w:rPr>
          <w:rFonts w:cstheme="minorHAnsi"/>
          <w:sz w:val="18"/>
          <w:szCs w:val="18"/>
        </w:rPr>
        <w:t>»</w:t>
      </w:r>
      <w:r w:rsidRPr="004D41DF">
        <w:rPr>
          <w:sz w:val="18"/>
        </w:rPr>
        <w:t>.</w:t>
      </w:r>
    </w:p>
    <w:p w:rsidR="006247AC" w:rsidRPr="006632A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>3.4. Клиент обязан самостоятельно обеспечить поддержку функции приема SMS-сообщений на своем мобильном телефоне.</w:t>
      </w:r>
    </w:p>
    <w:p w:rsidR="006247AC" w:rsidRPr="006632A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>3.5. Клиент обязан самостоятельно и за свой счет поддерживать баланс средств на лицевом счете у оператора мобильной связи, необходимый для обеспечения непрерывности получения SMS-сообщений о совершенных операциях.</w:t>
      </w:r>
    </w:p>
    <w:p w:rsidR="006247AC" w:rsidRPr="006632A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>3.6. Клиент обязан самостоятельно обеспечить доступность получения SMS-сообщений у своего оператора мобильной связи при нахождении мобильного телефона в междугороднем или международном роуминге.</w:t>
      </w:r>
    </w:p>
    <w:p w:rsidR="006247AC" w:rsidRPr="00465BFF" w:rsidRDefault="006247AC" w:rsidP="006247AC">
      <w:pPr>
        <w:spacing w:after="0" w:line="240" w:lineRule="auto"/>
        <w:jc w:val="both"/>
        <w:rPr>
          <w:sz w:val="18"/>
          <w:szCs w:val="18"/>
        </w:rPr>
      </w:pPr>
      <w:r w:rsidRPr="00465BFF">
        <w:rPr>
          <w:sz w:val="18"/>
          <w:szCs w:val="18"/>
        </w:rPr>
        <w:t>3.7. В течение Рабочего дня, при условии направления платежных ЭД в Банк,  Клиент обязан просматривать список ЭД в Системе «</w:t>
      </w:r>
      <w:r w:rsidRPr="00465BFF">
        <w:rPr>
          <w:sz w:val="18"/>
          <w:szCs w:val="18"/>
          <w:lang w:val="en-US"/>
        </w:rPr>
        <w:t>iBank</w:t>
      </w:r>
      <w:r w:rsidRPr="00465BFF">
        <w:rPr>
          <w:sz w:val="18"/>
          <w:szCs w:val="18"/>
        </w:rPr>
        <w:t>2» не реже, чем один раз в два-три часа. Просмотр необходимо осуществлять с Рабочего места, отличного от Рабочего места, с которого производится подписание ЭД.</w:t>
      </w:r>
    </w:p>
    <w:p w:rsidR="006247AC" w:rsidRPr="00465BFF" w:rsidRDefault="006247AC" w:rsidP="006247AC">
      <w:pPr>
        <w:spacing w:after="0" w:line="240" w:lineRule="auto"/>
        <w:jc w:val="both"/>
        <w:rPr>
          <w:sz w:val="18"/>
          <w:szCs w:val="18"/>
        </w:rPr>
      </w:pPr>
      <w:r w:rsidRPr="00465BFF">
        <w:rPr>
          <w:sz w:val="18"/>
          <w:szCs w:val="18"/>
        </w:rPr>
        <w:t>3.8. В течение Рабочего дня, при условии направления платежных ЭД в Банк, Клиент обязан запрашивать в Системе «iBank2» выписки за текущий и предыдущий Рабочий день по открытым в Банке счетам не реже, чем один раз в два-три часа. Просмотр необходимо осуществлять с Рабочего места, отличного от Рабочего места, с которого производится подписание ЭД.</w:t>
      </w:r>
    </w:p>
    <w:p w:rsidR="006247AC" w:rsidRPr="006632A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3.9</w:t>
      </w:r>
      <w:r w:rsidRPr="006632AA">
        <w:rPr>
          <w:rFonts w:cstheme="minorHAnsi"/>
          <w:sz w:val="18"/>
          <w:szCs w:val="18"/>
        </w:rPr>
        <w:t>. Клиент вправе в любой момент изменить номер телефона, на который осуществляется уведомление в виде SMS-сообщения, предоставив Банку обновленную информацию для связи с Клиентом и направления ему уведомлений, установленным Банком способом.</w:t>
      </w:r>
    </w:p>
    <w:p w:rsidR="006247AC" w:rsidRPr="0028739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3.10</w:t>
      </w:r>
      <w:r w:rsidRPr="006632AA">
        <w:rPr>
          <w:rFonts w:cstheme="minorHAnsi"/>
          <w:sz w:val="18"/>
          <w:szCs w:val="18"/>
        </w:rPr>
        <w:t>. Банк имеет право проводить работы по техническому облуживанию программно-аппаратных средств, обеспечивающих отправку сообщений. На период проведения указанных мероприятий</w:t>
      </w:r>
      <w:r w:rsidRPr="0028739A">
        <w:rPr>
          <w:rFonts w:cstheme="minorHAnsi"/>
          <w:sz w:val="18"/>
          <w:szCs w:val="18"/>
        </w:rPr>
        <w:t xml:space="preserve"> отправка сообщений Клиентом может быть временно приостановлено.</w:t>
      </w:r>
    </w:p>
    <w:p w:rsidR="006247AC" w:rsidRPr="0028739A" w:rsidRDefault="006247AC" w:rsidP="006247AC">
      <w:pPr>
        <w:pStyle w:val="2"/>
        <w:spacing w:before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4. Ответственность С</w:t>
      </w:r>
      <w:r w:rsidRPr="0028739A">
        <w:rPr>
          <w:rFonts w:asciiTheme="minorHAnsi" w:hAnsiTheme="minorHAnsi" w:cstheme="minorHAnsi"/>
          <w:color w:val="auto"/>
          <w:sz w:val="18"/>
          <w:szCs w:val="18"/>
        </w:rPr>
        <w:t>торон</w:t>
      </w:r>
    </w:p>
    <w:p w:rsidR="006247AC" w:rsidRPr="0028739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8739A">
        <w:rPr>
          <w:rFonts w:cstheme="minorHAnsi"/>
          <w:sz w:val="18"/>
          <w:szCs w:val="18"/>
        </w:rPr>
        <w:t xml:space="preserve">4.1. В случае не предоставления Клиентом в Банк достоверной информации о номере мобильного телефона и/или адресе электронной почты, Клиент признается не предоставившим надлежащим образом информацию для связи с Клиентом, и Банк вправе </w:t>
      </w:r>
      <w:r>
        <w:rPr>
          <w:rFonts w:cstheme="minorHAnsi"/>
          <w:sz w:val="18"/>
          <w:szCs w:val="18"/>
        </w:rPr>
        <w:t>заблокировать доступ Клиента к С</w:t>
      </w:r>
      <w:r w:rsidRPr="0028739A">
        <w:rPr>
          <w:rFonts w:cstheme="minorHAnsi"/>
          <w:sz w:val="18"/>
          <w:szCs w:val="18"/>
        </w:rPr>
        <w:t>истеме «iBank</w:t>
      </w:r>
      <w:r>
        <w:rPr>
          <w:rFonts w:cstheme="minorHAnsi"/>
          <w:sz w:val="18"/>
          <w:szCs w:val="18"/>
        </w:rPr>
        <w:t>2» и/или расторгнуть Д</w:t>
      </w:r>
      <w:r w:rsidRPr="0028739A">
        <w:rPr>
          <w:rFonts w:cstheme="minorHAnsi"/>
          <w:sz w:val="18"/>
          <w:szCs w:val="18"/>
        </w:rPr>
        <w:t>оговор с Клиентом.</w:t>
      </w:r>
    </w:p>
    <w:p w:rsidR="006247AC" w:rsidRPr="0028739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8739A">
        <w:rPr>
          <w:rFonts w:cstheme="minorHAnsi"/>
          <w:sz w:val="18"/>
          <w:szCs w:val="18"/>
        </w:rPr>
        <w:t>4.2. В случае если Клиент предоставил неверные сведения о номере мобильного телефона и/или адресе электронной почты для осуществления Банком информирования о совершенных операциях и/или номер мобильного телефона и/или адрес электронной почты не используется (блокирован/отключен и др.), Банк не несет ответственности за неисполнение обязанности по направлению уведомления Клиенту.</w:t>
      </w:r>
    </w:p>
    <w:p w:rsidR="006247AC" w:rsidRPr="006632A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 xml:space="preserve">4.3. Банк не несет ответственности в случае неполучения Клиентом </w:t>
      </w:r>
      <w:r w:rsidRPr="006632AA">
        <w:rPr>
          <w:rFonts w:cstheme="minorHAnsi"/>
          <w:sz w:val="18"/>
          <w:szCs w:val="18"/>
          <w:lang w:val="en-US"/>
        </w:rPr>
        <w:t>SMS</w:t>
      </w:r>
      <w:r w:rsidRPr="006632AA">
        <w:rPr>
          <w:rFonts w:cstheme="minorHAnsi"/>
          <w:sz w:val="18"/>
          <w:szCs w:val="18"/>
        </w:rPr>
        <w:t>-сообщения и/или сообщения электронной почты о совершенной операции, не осуществления просмотра Клиентом в Системе «</w:t>
      </w:r>
      <w:r w:rsidRPr="006632AA">
        <w:rPr>
          <w:rFonts w:cstheme="minorHAnsi"/>
          <w:sz w:val="18"/>
          <w:szCs w:val="18"/>
          <w:lang w:val="en-US"/>
        </w:rPr>
        <w:t>iBank</w:t>
      </w:r>
      <w:r w:rsidRPr="006632AA">
        <w:rPr>
          <w:rFonts w:cstheme="minorHAnsi"/>
          <w:sz w:val="18"/>
          <w:szCs w:val="18"/>
        </w:rPr>
        <w:t>2» списка ЭД и(или) выписок за текущий и предыдущий день по открытым в Банке счетам.</w:t>
      </w:r>
    </w:p>
    <w:p w:rsidR="006247AC" w:rsidRPr="006632AA" w:rsidRDefault="006247AC" w:rsidP="006247AC">
      <w:pPr>
        <w:pStyle w:val="2"/>
        <w:spacing w:before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6632AA">
        <w:rPr>
          <w:rFonts w:asciiTheme="minorHAnsi" w:hAnsiTheme="minorHAnsi" w:cstheme="minorHAnsi"/>
          <w:color w:val="auto"/>
          <w:sz w:val="18"/>
          <w:szCs w:val="18"/>
        </w:rPr>
        <w:t>5. Иные условия</w:t>
      </w:r>
    </w:p>
    <w:p w:rsidR="006247AC" w:rsidRPr="0028739A" w:rsidRDefault="006247AC" w:rsidP="006247A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632AA">
        <w:rPr>
          <w:rFonts w:cstheme="minorHAnsi"/>
          <w:sz w:val="18"/>
          <w:szCs w:val="18"/>
        </w:rPr>
        <w:t xml:space="preserve">5.1.  Клиент согласен на передачу информации, связанной с операциями по его счету, путем отправки </w:t>
      </w:r>
      <w:r w:rsidRPr="006632AA">
        <w:rPr>
          <w:rFonts w:cstheme="minorHAnsi"/>
          <w:sz w:val="18"/>
          <w:szCs w:val="18"/>
          <w:lang w:val="en-US"/>
        </w:rPr>
        <w:t>SMS</w:t>
      </w:r>
      <w:r w:rsidRPr="006632AA">
        <w:rPr>
          <w:rFonts w:cstheme="minorHAnsi"/>
          <w:sz w:val="18"/>
          <w:szCs w:val="18"/>
        </w:rPr>
        <w:t>-сообщений и/или сообщений электронной почты. Клиент дает свое согласие</w:t>
      </w:r>
      <w:r w:rsidRPr="0028739A">
        <w:rPr>
          <w:rFonts w:cstheme="minorHAnsi"/>
          <w:sz w:val="18"/>
          <w:szCs w:val="18"/>
        </w:rPr>
        <w:t xml:space="preserve"> на передачу информации о номере мобильного телефона и/или адресе электронной почты третьим лицам в целях информирования о совершенных операциях.</w:t>
      </w:r>
    </w:p>
    <w:p w:rsidR="006247AC" w:rsidRPr="0028739A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  <w:r w:rsidRPr="0028739A">
        <w:rPr>
          <w:rFonts w:cstheme="minorHAnsi"/>
          <w:bCs/>
          <w:sz w:val="18"/>
          <w:szCs w:val="18"/>
          <w:lang w:eastAsia="ru-RU"/>
        </w:rPr>
        <w:br w:type="page"/>
      </w:r>
    </w:p>
    <w:p w:rsidR="006247AC" w:rsidRPr="004A33D3" w:rsidRDefault="006247AC" w:rsidP="00AE375E">
      <w:pPr>
        <w:spacing w:before="120" w:after="0" w:line="264" w:lineRule="auto"/>
        <w:ind w:left="5670" w:right="-1"/>
        <w:jc w:val="both"/>
        <w:rPr>
          <w:rFonts w:cstheme="minorHAnsi"/>
          <w:b/>
          <w:sz w:val="18"/>
          <w:szCs w:val="18"/>
          <w:lang w:eastAsia="zh-CN"/>
        </w:rPr>
      </w:pPr>
      <w:r w:rsidRPr="004A33D3">
        <w:rPr>
          <w:rFonts w:cstheme="minorHAnsi"/>
          <w:b/>
          <w:sz w:val="18"/>
          <w:szCs w:val="18"/>
          <w:lang w:eastAsia="zh-CN"/>
        </w:rPr>
        <w:lastRenderedPageBreak/>
        <w:t>Приложение №10</w:t>
      </w:r>
    </w:p>
    <w:p w:rsidR="006247AC" w:rsidRDefault="006247AC" w:rsidP="00AE375E">
      <w:pPr>
        <w:spacing w:after="0" w:line="264" w:lineRule="auto"/>
        <w:ind w:left="5670" w:right="-1"/>
        <w:jc w:val="both"/>
        <w:rPr>
          <w:rFonts w:cstheme="minorHAnsi"/>
          <w:sz w:val="18"/>
          <w:szCs w:val="18"/>
          <w:lang w:eastAsia="zh-CN"/>
        </w:rPr>
      </w:pPr>
      <w:r w:rsidRPr="004A33D3">
        <w:rPr>
          <w:rFonts w:cstheme="minorHAnsi"/>
          <w:sz w:val="18"/>
          <w:szCs w:val="18"/>
          <w:lang w:eastAsia="zh-CN"/>
        </w:rPr>
        <w:t>к Договору об использовании электронного средства платежа</w:t>
      </w:r>
    </w:p>
    <w:p w:rsidR="006247AC" w:rsidRPr="00A43B8A" w:rsidRDefault="006247AC" w:rsidP="00AE375E">
      <w:pPr>
        <w:spacing w:after="0" w:line="264" w:lineRule="auto"/>
        <w:ind w:left="5670"/>
        <w:rPr>
          <w:rFonts w:cstheme="minorHAnsi"/>
          <w:color w:val="000000"/>
          <w:sz w:val="18"/>
          <w:szCs w:val="18"/>
          <w:lang w:eastAsia="zh-CN"/>
        </w:rPr>
      </w:pPr>
      <w:r w:rsidRPr="00CC2604">
        <w:rPr>
          <w:rFonts w:cs="Arial"/>
          <w:sz w:val="18"/>
          <w:szCs w:val="18"/>
        </w:rPr>
        <w:t>(Система «</w:t>
      </w:r>
      <w:r w:rsidRPr="00CC2604">
        <w:rPr>
          <w:rFonts w:cs="Arial"/>
          <w:sz w:val="18"/>
          <w:szCs w:val="18"/>
          <w:lang w:val="en-US"/>
        </w:rPr>
        <w:t>iBank</w:t>
      </w:r>
      <w:r w:rsidRPr="00CC2604">
        <w:rPr>
          <w:rFonts w:cs="Arial"/>
          <w:sz w:val="18"/>
          <w:szCs w:val="18"/>
        </w:rPr>
        <w:t>2» для корпоративных клиентов)</w:t>
      </w:r>
    </w:p>
    <w:p w:rsidR="006247AC" w:rsidRPr="002E466E" w:rsidRDefault="006247AC" w:rsidP="006247AC">
      <w:pPr>
        <w:autoSpaceDE w:val="0"/>
        <w:autoSpaceDN w:val="0"/>
        <w:spacing w:after="0" w:line="240" w:lineRule="auto"/>
        <w:jc w:val="center"/>
        <w:rPr>
          <w:b/>
          <w:bCs/>
          <w:sz w:val="18"/>
          <w:szCs w:val="18"/>
          <w:lang w:eastAsia="ru-RU"/>
        </w:rPr>
      </w:pPr>
    </w:p>
    <w:p w:rsidR="00CA3578" w:rsidRDefault="00CA3578" w:rsidP="006247AC">
      <w:pPr>
        <w:autoSpaceDE w:val="0"/>
        <w:autoSpaceDN w:val="0"/>
        <w:spacing w:after="0" w:line="240" w:lineRule="auto"/>
        <w:jc w:val="center"/>
        <w:rPr>
          <w:b/>
          <w:bCs/>
          <w:sz w:val="18"/>
          <w:szCs w:val="18"/>
          <w:lang w:eastAsia="ru-RU"/>
        </w:rPr>
      </w:pPr>
    </w:p>
    <w:p w:rsidR="006247AC" w:rsidRPr="002E466E" w:rsidRDefault="006247AC" w:rsidP="006247AC">
      <w:pPr>
        <w:autoSpaceDE w:val="0"/>
        <w:autoSpaceDN w:val="0"/>
        <w:spacing w:after="0" w:line="240" w:lineRule="auto"/>
        <w:jc w:val="center"/>
        <w:rPr>
          <w:b/>
          <w:bCs/>
          <w:sz w:val="18"/>
          <w:szCs w:val="18"/>
          <w:lang w:eastAsia="ru-RU"/>
        </w:rPr>
      </w:pPr>
      <w:r w:rsidRPr="002E466E">
        <w:rPr>
          <w:b/>
          <w:bCs/>
          <w:sz w:val="18"/>
          <w:szCs w:val="18"/>
          <w:lang w:eastAsia="ru-RU"/>
        </w:rPr>
        <w:t xml:space="preserve">ДОВЕРЕННОСТЬ № __ __ __ __ </w:t>
      </w:r>
    </w:p>
    <w:p w:rsidR="006247AC" w:rsidRPr="00677701" w:rsidRDefault="006247AC" w:rsidP="006247AC">
      <w:pPr>
        <w:autoSpaceDE w:val="0"/>
        <w:autoSpaceDN w:val="0"/>
        <w:spacing w:after="0" w:line="240" w:lineRule="auto"/>
        <w:jc w:val="center"/>
        <w:rPr>
          <w:bCs/>
          <w:sz w:val="18"/>
          <w:szCs w:val="18"/>
          <w:lang w:eastAsia="ru-RU"/>
        </w:rPr>
      </w:pPr>
      <w:r w:rsidRPr="002E466E">
        <w:rPr>
          <w:b/>
          <w:bCs/>
          <w:sz w:val="18"/>
          <w:szCs w:val="18"/>
          <w:lang w:eastAsia="ru-RU"/>
        </w:rPr>
        <w:t>НА ДОСТУП К СИСТЕМЕ «</w:t>
      </w:r>
      <w:r w:rsidRPr="002E466E">
        <w:rPr>
          <w:b/>
          <w:bCs/>
          <w:sz w:val="18"/>
          <w:szCs w:val="18"/>
          <w:lang w:val="en-US" w:eastAsia="ru-RU"/>
        </w:rPr>
        <w:t>IBANK</w:t>
      </w:r>
      <w:r>
        <w:rPr>
          <w:b/>
          <w:bCs/>
          <w:sz w:val="18"/>
          <w:szCs w:val="18"/>
          <w:lang w:eastAsia="ru-RU"/>
        </w:rPr>
        <w:t xml:space="preserve">2» В </w:t>
      </w:r>
      <w:r w:rsidRPr="002E466E">
        <w:rPr>
          <w:b/>
          <w:bCs/>
          <w:sz w:val="18"/>
          <w:szCs w:val="18"/>
          <w:lang w:eastAsia="ru-RU"/>
        </w:rPr>
        <w:t>АО "ИШБАНК" БЕЗ ПРАВА ПОДПИСИ ДОКУМЕНТОВ</w:t>
      </w:r>
      <w:r w:rsidRPr="002E466E">
        <w:rPr>
          <w:bCs/>
          <w:sz w:val="18"/>
          <w:szCs w:val="18"/>
          <w:lang w:eastAsia="ru-RU"/>
        </w:rPr>
        <w:t xml:space="preserve"> </w:t>
      </w:r>
    </w:p>
    <w:p w:rsidR="006247AC" w:rsidRPr="002E466E" w:rsidRDefault="006247AC" w:rsidP="006247AC">
      <w:pPr>
        <w:autoSpaceDE w:val="0"/>
        <w:autoSpaceDN w:val="0"/>
        <w:spacing w:after="0" w:line="240" w:lineRule="auto"/>
        <w:jc w:val="center"/>
        <w:rPr>
          <w:sz w:val="18"/>
          <w:szCs w:val="18"/>
          <w:lang w:eastAsia="ru-RU"/>
        </w:rPr>
      </w:pPr>
      <w:r w:rsidRPr="002E466E">
        <w:rPr>
          <w:bCs/>
          <w:sz w:val="18"/>
          <w:szCs w:val="18"/>
          <w:lang w:eastAsia="ru-RU"/>
        </w:rPr>
        <w:t>(</w:t>
      </w:r>
      <w:r w:rsidRPr="002E466E">
        <w:rPr>
          <w:sz w:val="18"/>
          <w:szCs w:val="18"/>
          <w:lang w:eastAsia="ru-RU"/>
        </w:rPr>
        <w:t>заполняется для Доверенных лиц, не обладающих правом подписи)</w:t>
      </w:r>
    </w:p>
    <w:p w:rsidR="006247AC" w:rsidRPr="002E466E" w:rsidRDefault="006247AC" w:rsidP="006247AC">
      <w:pPr>
        <w:autoSpaceDE w:val="0"/>
        <w:autoSpaceDN w:val="0"/>
        <w:spacing w:after="0" w:line="240" w:lineRule="auto"/>
        <w:jc w:val="center"/>
        <w:rPr>
          <w:b/>
          <w:bCs/>
          <w:sz w:val="18"/>
          <w:szCs w:val="18"/>
          <w:lang w:eastAsia="ru-RU"/>
        </w:rPr>
      </w:pPr>
    </w:p>
    <w:p w:rsidR="006247AC" w:rsidRPr="002E466E" w:rsidRDefault="006247AC" w:rsidP="006247AC">
      <w:pPr>
        <w:autoSpaceDE w:val="0"/>
        <w:autoSpaceDN w:val="0"/>
        <w:spacing w:after="0" w:line="240" w:lineRule="auto"/>
        <w:jc w:val="both"/>
        <w:rPr>
          <w:sz w:val="18"/>
          <w:szCs w:val="18"/>
          <w:lang w:eastAsia="ru-RU"/>
        </w:rPr>
      </w:pPr>
      <w:r w:rsidRPr="002E466E">
        <w:rPr>
          <w:rFonts w:cs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0A322E" wp14:editId="6A33FBA8">
                <wp:simplePos x="0" y="0"/>
                <wp:positionH relativeFrom="column">
                  <wp:posOffset>134620</wp:posOffset>
                </wp:positionH>
                <wp:positionV relativeFrom="paragraph">
                  <wp:posOffset>131445</wp:posOffset>
                </wp:positionV>
                <wp:extent cx="1625600" cy="0"/>
                <wp:effectExtent l="0" t="0" r="12700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34159" id="Прямая со стрелкой 29" o:spid="_x0000_s1026" type="#_x0000_t32" style="position:absolute;margin-left:10.6pt;margin-top:10.35pt;width:12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"/>
            </w:pict>
          </mc:Fallback>
        </mc:AlternateContent>
      </w:r>
      <w:r w:rsidRPr="002E466E">
        <w:rPr>
          <w:sz w:val="18"/>
          <w:szCs w:val="18"/>
          <w:lang w:eastAsia="ru-RU"/>
        </w:rPr>
        <w:t xml:space="preserve">г. </w:t>
      </w:r>
      <w:r w:rsidRPr="002E466E">
        <w:rPr>
          <w:sz w:val="18"/>
          <w:szCs w:val="18"/>
          <w:lang w:eastAsia="ru-RU"/>
        </w:rPr>
        <w:tab/>
      </w:r>
      <w:r w:rsidRPr="002E466E">
        <w:rPr>
          <w:sz w:val="18"/>
          <w:szCs w:val="18"/>
          <w:lang w:eastAsia="ru-RU"/>
        </w:rPr>
        <w:tab/>
      </w:r>
      <w:r w:rsidRPr="002E466E">
        <w:rPr>
          <w:sz w:val="18"/>
          <w:szCs w:val="18"/>
          <w:lang w:eastAsia="ru-RU"/>
        </w:rPr>
        <w:tab/>
      </w:r>
      <w:r w:rsidRPr="002E466E">
        <w:rPr>
          <w:sz w:val="18"/>
          <w:szCs w:val="18"/>
          <w:lang w:eastAsia="ru-RU"/>
        </w:rPr>
        <w:tab/>
      </w:r>
      <w:r w:rsidRPr="002E466E">
        <w:rPr>
          <w:sz w:val="18"/>
          <w:szCs w:val="18"/>
          <w:lang w:eastAsia="ru-RU"/>
        </w:rPr>
        <w:tab/>
        <w:t xml:space="preserve">                                                                     </w:t>
      </w:r>
      <w:r w:rsidR="00F35EDD">
        <w:rPr>
          <w:sz w:val="18"/>
          <w:szCs w:val="18"/>
          <w:lang w:eastAsia="ru-RU"/>
        </w:rPr>
        <w:t xml:space="preserve">                          </w:t>
      </w:r>
      <w:r w:rsidRPr="002E466E">
        <w:rPr>
          <w:sz w:val="18"/>
          <w:szCs w:val="18"/>
          <w:lang w:eastAsia="ru-RU"/>
        </w:rPr>
        <w:t xml:space="preserve">" </w:t>
      </w:r>
      <w:r w:rsidRPr="002E466E">
        <w:rPr>
          <w:spacing w:val="-48"/>
          <w:sz w:val="18"/>
          <w:szCs w:val="18"/>
          <w:lang w:eastAsia="ru-RU"/>
        </w:rPr>
        <w:t>______</w:t>
      </w:r>
      <w:r w:rsidRPr="002E466E">
        <w:rPr>
          <w:sz w:val="18"/>
          <w:szCs w:val="18"/>
          <w:lang w:eastAsia="ru-RU"/>
        </w:rPr>
        <w:t xml:space="preserve"> " ____________ 20___  г.</w:t>
      </w:r>
    </w:p>
    <w:p w:rsidR="006247AC" w:rsidRPr="002E466E" w:rsidRDefault="006247AC" w:rsidP="006247AC">
      <w:pPr>
        <w:autoSpaceDE w:val="0"/>
        <w:autoSpaceDN w:val="0"/>
        <w:spacing w:after="0" w:line="240" w:lineRule="auto"/>
        <w:jc w:val="both"/>
        <w:rPr>
          <w:sz w:val="18"/>
          <w:szCs w:val="18"/>
          <w:lang w:eastAsia="ru-RU"/>
        </w:rPr>
      </w:pPr>
      <w:r w:rsidRPr="002E466E">
        <w:rPr>
          <w:sz w:val="18"/>
          <w:szCs w:val="18"/>
          <w:lang w:eastAsia="ru-RU"/>
        </w:rPr>
        <w:t xml:space="preserve">                         </w:t>
      </w:r>
      <w:r w:rsidRPr="002E466E">
        <w:rPr>
          <w:sz w:val="18"/>
          <w:szCs w:val="18"/>
          <w:vertAlign w:val="superscript"/>
          <w:lang w:eastAsia="ru-RU"/>
        </w:rPr>
        <w:t>(место выдачи)</w:t>
      </w:r>
    </w:p>
    <w:p w:rsidR="006247AC" w:rsidRPr="002E466E" w:rsidRDefault="006247AC" w:rsidP="006247AC">
      <w:pPr>
        <w:tabs>
          <w:tab w:val="left" w:pos="6990"/>
          <w:tab w:val="left" w:pos="7875"/>
        </w:tabs>
        <w:autoSpaceDE w:val="0"/>
        <w:autoSpaceDN w:val="0"/>
        <w:spacing w:after="0" w:line="240" w:lineRule="auto"/>
        <w:jc w:val="center"/>
        <w:rPr>
          <w:sz w:val="18"/>
          <w:szCs w:val="18"/>
          <w:lang w:eastAsia="ru-RU"/>
        </w:rPr>
      </w:pPr>
      <w:r w:rsidRPr="002E466E">
        <w:rPr>
          <w:rFonts w:cs="Calibri"/>
          <w:b/>
          <w:sz w:val="18"/>
          <w:szCs w:val="18"/>
          <w:lang w:eastAsia="ru-RU"/>
        </w:rPr>
        <w:t xml:space="preserve"> </w:t>
      </w:r>
      <w:r w:rsidRPr="002E466E">
        <w:rPr>
          <w:sz w:val="18"/>
          <w:szCs w:val="18"/>
          <w:lang w:eastAsia="ru-RU"/>
        </w:rPr>
        <w:tab/>
        <w:t xml:space="preserve">                 </w:t>
      </w:r>
      <w:r w:rsidRPr="002E466E">
        <w:rPr>
          <w:b/>
          <w:sz w:val="18"/>
          <w:szCs w:val="18"/>
          <w:lang w:eastAsia="ru-RU"/>
        </w:rPr>
        <w:t xml:space="preserve"> ,</w:t>
      </w:r>
      <w:r w:rsidRPr="002E466E">
        <w:rPr>
          <w:sz w:val="18"/>
          <w:szCs w:val="18"/>
          <w:lang w:eastAsia="ru-RU"/>
        </w:rPr>
        <w:t xml:space="preserve">  </w:t>
      </w:r>
      <w:r w:rsidRPr="002E466E">
        <w:rPr>
          <w:b/>
          <w:sz w:val="18"/>
          <w:szCs w:val="18"/>
          <w:lang w:eastAsia="ru-RU"/>
        </w:rPr>
        <w:t>далее – Клиент,</w:t>
      </w:r>
    </w:p>
    <w:p w:rsidR="006247AC" w:rsidRPr="002E466E" w:rsidRDefault="006247AC" w:rsidP="006247AC">
      <w:pPr>
        <w:autoSpaceDE w:val="0"/>
        <w:autoSpaceDN w:val="0"/>
        <w:spacing w:after="0" w:line="240" w:lineRule="auto"/>
        <w:jc w:val="both"/>
        <w:rPr>
          <w:sz w:val="18"/>
          <w:szCs w:val="18"/>
          <w:vertAlign w:val="superscript"/>
          <w:lang w:eastAsia="ru-RU"/>
        </w:rPr>
      </w:pPr>
      <w:r w:rsidRPr="002E466E">
        <w:rPr>
          <w:sz w:val="18"/>
          <w:szCs w:val="18"/>
          <w:vertAlign w:val="superscript"/>
          <w:lang w:eastAsia="ru-RU"/>
        </w:rPr>
        <w:t xml:space="preserve">                                                                                          (наименование организации Клиента</w:t>
      </w:r>
      <w:r w:rsidRPr="002E466E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4A39EA" wp14:editId="259CB6B4">
                <wp:simplePos x="0" y="0"/>
                <wp:positionH relativeFrom="column">
                  <wp:posOffset>12065</wp:posOffset>
                </wp:positionH>
                <wp:positionV relativeFrom="paragraph">
                  <wp:posOffset>16510</wp:posOffset>
                </wp:positionV>
                <wp:extent cx="4964430" cy="0"/>
                <wp:effectExtent l="7620" t="13335" r="9525" b="571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4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AB6AD" id="Прямая со стрелкой 28" o:spid="_x0000_s1026" type="#_x0000_t32" style="position:absolute;margin-left:.95pt;margin-top:1.3pt;width:390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">
                <v:shadow color="#868686"/>
              </v:shape>
            </w:pict>
          </mc:Fallback>
        </mc:AlternateContent>
      </w:r>
      <w:r w:rsidRPr="002E466E">
        <w:rPr>
          <w:sz w:val="18"/>
          <w:szCs w:val="18"/>
          <w:vertAlign w:val="superscript"/>
          <w:lang w:eastAsia="ru-RU"/>
        </w:rPr>
        <w:t>)</w:t>
      </w:r>
    </w:p>
    <w:p w:rsidR="006247AC" w:rsidRPr="002E466E" w:rsidRDefault="006247AC" w:rsidP="006247AC">
      <w:pPr>
        <w:tabs>
          <w:tab w:val="left" w:pos="6615"/>
          <w:tab w:val="left" w:pos="6960"/>
        </w:tabs>
        <w:autoSpaceDE w:val="0"/>
        <w:autoSpaceDN w:val="0"/>
        <w:spacing w:after="0" w:line="240" w:lineRule="auto"/>
        <w:rPr>
          <w:b/>
          <w:sz w:val="18"/>
          <w:szCs w:val="18"/>
          <w:lang w:eastAsia="ru-RU"/>
        </w:rPr>
      </w:pPr>
      <w:r w:rsidRPr="002E466E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19D210" wp14:editId="619C6BE7">
                <wp:simplePos x="0" y="0"/>
                <wp:positionH relativeFrom="column">
                  <wp:posOffset>366395</wp:posOffset>
                </wp:positionH>
                <wp:positionV relativeFrom="paragraph">
                  <wp:posOffset>147320</wp:posOffset>
                </wp:positionV>
                <wp:extent cx="3914775" cy="0"/>
                <wp:effectExtent l="9525" t="13335" r="9525" b="571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7A9E7" id="Прямая со стрелкой 27" o:spid="_x0000_s1026" type="#_x0000_t32" style="position:absolute;margin-left:28.85pt;margin-top:11.6pt;width:308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"/>
            </w:pict>
          </mc:Fallback>
        </mc:AlternateContent>
      </w:r>
      <w:r w:rsidRPr="002E466E">
        <w:rPr>
          <w:b/>
          <w:sz w:val="18"/>
          <w:szCs w:val="18"/>
          <w:lang w:eastAsia="ru-RU"/>
        </w:rPr>
        <w:t xml:space="preserve">в лице  </w:t>
      </w:r>
      <w:r w:rsidRPr="002E466E">
        <w:rPr>
          <w:b/>
          <w:sz w:val="18"/>
          <w:szCs w:val="18"/>
          <w:lang w:eastAsia="ru-RU"/>
        </w:rPr>
        <w:tab/>
        <w:t xml:space="preserve">   </w:t>
      </w:r>
      <w:r>
        <w:rPr>
          <w:b/>
          <w:sz w:val="18"/>
          <w:szCs w:val="18"/>
          <w:lang w:eastAsia="ru-RU"/>
        </w:rPr>
        <w:t xml:space="preserve"> </w:t>
      </w:r>
      <w:r w:rsidRPr="002E466E">
        <w:rPr>
          <w:b/>
          <w:sz w:val="18"/>
          <w:szCs w:val="18"/>
          <w:lang w:eastAsia="ru-RU"/>
        </w:rPr>
        <w:t>, действующего на основании</w:t>
      </w:r>
    </w:p>
    <w:p w:rsidR="006247AC" w:rsidRPr="002E466E" w:rsidRDefault="006247AC" w:rsidP="006247AC">
      <w:pPr>
        <w:tabs>
          <w:tab w:val="left" w:pos="6915"/>
          <w:tab w:val="left" w:pos="7065"/>
        </w:tabs>
        <w:autoSpaceDE w:val="0"/>
        <w:autoSpaceDN w:val="0"/>
        <w:spacing w:after="0" w:line="240" w:lineRule="auto"/>
        <w:jc w:val="both"/>
        <w:rPr>
          <w:sz w:val="18"/>
          <w:szCs w:val="18"/>
          <w:vertAlign w:val="superscript"/>
          <w:lang w:eastAsia="ru-RU"/>
        </w:rPr>
      </w:pPr>
      <w:r w:rsidRPr="002E466E">
        <w:rPr>
          <w:b/>
          <w:sz w:val="18"/>
          <w:szCs w:val="18"/>
          <w:lang w:eastAsia="ru-RU"/>
        </w:rPr>
        <w:t xml:space="preserve">                                                                         </w:t>
      </w:r>
      <w:r w:rsidRPr="002E466E">
        <w:rPr>
          <w:sz w:val="18"/>
          <w:szCs w:val="18"/>
          <w:vertAlign w:val="superscript"/>
          <w:lang w:eastAsia="ru-RU"/>
        </w:rPr>
        <w:t>(должность, ф.и.о.)</w:t>
      </w:r>
      <w:r w:rsidRPr="002E466E">
        <w:rPr>
          <w:sz w:val="18"/>
          <w:szCs w:val="18"/>
          <w:vertAlign w:val="superscript"/>
          <w:lang w:eastAsia="ru-RU"/>
        </w:rPr>
        <w:tab/>
      </w:r>
    </w:p>
    <w:p w:rsidR="006247AC" w:rsidRDefault="006247AC" w:rsidP="006247AC">
      <w:pPr>
        <w:tabs>
          <w:tab w:val="left" w:pos="4905"/>
          <w:tab w:val="left" w:pos="7035"/>
          <w:tab w:val="left" w:pos="7530"/>
        </w:tabs>
        <w:autoSpaceDE w:val="0"/>
        <w:autoSpaceDN w:val="0"/>
        <w:spacing w:after="0" w:line="240" w:lineRule="auto"/>
        <w:jc w:val="both"/>
        <w:rPr>
          <w:sz w:val="18"/>
          <w:szCs w:val="18"/>
          <w:lang w:eastAsia="ru-RU"/>
        </w:rPr>
      </w:pPr>
      <w:r w:rsidRPr="002E466E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E470AF" wp14:editId="7EC3B566">
                <wp:simplePos x="0" y="0"/>
                <wp:positionH relativeFrom="column">
                  <wp:posOffset>12065</wp:posOffset>
                </wp:positionH>
                <wp:positionV relativeFrom="paragraph">
                  <wp:posOffset>142240</wp:posOffset>
                </wp:positionV>
                <wp:extent cx="3049905" cy="0"/>
                <wp:effectExtent l="7620" t="13970" r="9525" b="508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9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77C5B" id="Прямая со стрелкой 23" o:spid="_x0000_s1026" type="#_x0000_t32" style="position:absolute;margin-left:.95pt;margin-top:11.2pt;width:240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"/>
            </w:pict>
          </mc:Fallback>
        </mc:AlternateContent>
      </w:r>
      <w:r w:rsidRPr="002E466E">
        <w:rPr>
          <w:sz w:val="18"/>
          <w:szCs w:val="18"/>
          <w:lang w:eastAsia="ru-RU"/>
        </w:rPr>
        <w:tab/>
        <w:t xml:space="preserve">, </w:t>
      </w:r>
      <w:r w:rsidRPr="002E466E">
        <w:rPr>
          <w:b/>
          <w:sz w:val="18"/>
          <w:szCs w:val="18"/>
          <w:lang w:eastAsia="ru-RU"/>
        </w:rPr>
        <w:t>уполномочивает</w:t>
      </w:r>
      <w:r w:rsidRPr="002E466E">
        <w:rPr>
          <w:sz w:val="18"/>
          <w:szCs w:val="18"/>
          <w:lang w:eastAsia="ru-RU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567"/>
        <w:gridCol w:w="1657"/>
        <w:gridCol w:w="1559"/>
        <w:gridCol w:w="567"/>
        <w:gridCol w:w="567"/>
        <w:gridCol w:w="1560"/>
        <w:gridCol w:w="567"/>
        <w:gridCol w:w="177"/>
        <w:gridCol w:w="814"/>
        <w:gridCol w:w="1872"/>
      </w:tblGrid>
      <w:tr w:rsidR="006247AC" w:rsidRPr="007D4E74" w:rsidTr="00611753">
        <w:tc>
          <w:tcPr>
            <w:tcW w:w="578" w:type="dxa"/>
            <w:shd w:val="clear" w:color="auto" w:fill="DDDDDD"/>
            <w:vAlign w:val="center"/>
          </w:tcPr>
          <w:p w:rsidR="006247AC" w:rsidRPr="007D4E74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7D4E74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907" w:type="dxa"/>
            <w:gridSpan w:val="10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 xml:space="preserve">Фамилия, имя, отчество Доверенного лица </w:t>
            </w:r>
            <w:r w:rsidRPr="00614960">
              <w:rPr>
                <w:rFonts w:eastAsia="Calibri" w:cstheme="minorHAnsi"/>
                <w:spacing w:val="-2"/>
                <w:sz w:val="18"/>
                <w:szCs w:val="18"/>
                <w:lang w:eastAsia="ru-RU"/>
              </w:rPr>
              <w:t>(заполняются в соответствии с документами, удостоверяющими личность)</w:t>
            </w:r>
          </w:p>
        </w:tc>
      </w:tr>
      <w:tr w:rsidR="006247AC" w:rsidRPr="007D4E74" w:rsidTr="00611753">
        <w:tc>
          <w:tcPr>
            <w:tcW w:w="578" w:type="dxa"/>
            <w:shd w:val="clear" w:color="auto" w:fill="DDDDDD"/>
            <w:vAlign w:val="center"/>
          </w:tcPr>
          <w:p w:rsidR="006247AC" w:rsidRPr="007D4E74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7D4E74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val="en-US" w:eastAsia="ru-RU"/>
              </w:rPr>
            </w:pPr>
            <w:r w:rsidRPr="007D4E74">
              <w:rPr>
                <w:rFonts w:ascii="Calibri" w:eastAsia="Calibri" w:hAnsi="Calibri" w:cs="Calibri"/>
                <w:b/>
                <w:sz w:val="18"/>
                <w:szCs w:val="18"/>
                <w:lang w:val="en-US" w:eastAsia="ru-RU"/>
              </w:rPr>
              <w:t>1.1.</w:t>
            </w:r>
          </w:p>
        </w:tc>
        <w:tc>
          <w:tcPr>
            <w:tcW w:w="1657" w:type="dxa"/>
            <w:shd w:val="clear" w:color="auto" w:fill="DDDDDD"/>
            <w:vAlign w:val="center"/>
          </w:tcPr>
          <w:p w:rsidR="006247AC" w:rsidRPr="007D4E74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7D4E74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991" w:type="dxa"/>
            <w:gridSpan w:val="2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</w:tr>
      <w:tr w:rsidR="006247AC" w:rsidRPr="007D4E74" w:rsidTr="00611753">
        <w:tc>
          <w:tcPr>
            <w:tcW w:w="578" w:type="dxa"/>
            <w:shd w:val="clear" w:color="auto" w:fill="DDDDDD"/>
            <w:vAlign w:val="center"/>
          </w:tcPr>
          <w:p w:rsidR="006247AC" w:rsidRPr="007D4E74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7D4E74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917" w:type="dxa"/>
            <w:gridSpan w:val="5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bCs/>
                <w:sz w:val="18"/>
                <w:szCs w:val="18"/>
                <w:lang w:eastAsia="ru-RU"/>
              </w:rPr>
              <w:t xml:space="preserve">Пол </w:t>
            </w:r>
            <w:r w:rsidRPr="00614960">
              <w:rPr>
                <w:rFonts w:eastAsia="Calibri" w:cstheme="minorHAnsi"/>
                <w:sz w:val="18"/>
                <w:szCs w:val="18"/>
                <w:lang w:eastAsia="ru-RU"/>
              </w:rPr>
              <w:t>(</w:t>
            </w:r>
            <w:r w:rsidRPr="00614960">
              <w:rPr>
                <w:rFonts w:eastAsia="Calibri" w:cstheme="minorHAnsi"/>
                <w:bCs/>
                <w:sz w:val="18"/>
                <w:szCs w:val="18"/>
                <w:lang w:eastAsia="ru-RU"/>
              </w:rPr>
              <w:t>нужное отметить знаком — V</w:t>
            </w:r>
            <w:r w:rsidRPr="00614960">
              <w:rPr>
                <w:rFonts w:eastAsia="Calibri" w:cstheme="minorHAnsi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60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мужской</w:t>
            </w: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513035D" wp14:editId="3574E39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32385</wp:posOffset>
                      </wp:positionV>
                      <wp:extent cx="120650" cy="90805"/>
                      <wp:effectExtent l="0" t="0" r="12700" b="2349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08A0" w:rsidRDefault="00F808A0" w:rsidP="006247AC">
                                  <w:pPr>
                                    <w:jc w:val="center"/>
                                  </w:pPr>
                                  <w:r>
                                    <w:t>паа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3035D" id="Прямоугольник 22" o:spid="_x0000_s1028" style="position:absolute;margin-left:2.1pt;margin-top:2.55pt;width:9.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">
                      <v:shadow color="#868686"/>
                      <v:textbox>
                        <w:txbxContent>
                          <w:p w:rsidR="00F808A0" w:rsidRDefault="00F808A0" w:rsidP="006247AC">
                            <w:pPr>
                              <w:jc w:val="center"/>
                            </w:pPr>
                            <w:r>
                              <w:t>паа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1" w:type="dxa"/>
            <w:gridSpan w:val="2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женский</w:t>
            </w:r>
          </w:p>
        </w:tc>
        <w:tc>
          <w:tcPr>
            <w:tcW w:w="1872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04D269F" wp14:editId="0ACF962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32385</wp:posOffset>
                      </wp:positionV>
                      <wp:extent cx="120650" cy="90805"/>
                      <wp:effectExtent l="13970" t="13970" r="8255" b="952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82837" id="Прямоугольник 21" o:spid="_x0000_s1026" style="position:absolute;margin-left:1.3pt;margin-top:2.55pt;width:9.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">
                      <v:shadow color="#868686"/>
                    </v:rect>
                  </w:pict>
                </mc:Fallback>
              </mc:AlternateContent>
            </w:r>
          </w:p>
        </w:tc>
      </w:tr>
      <w:tr w:rsidR="006247AC" w:rsidRPr="007D4E74" w:rsidTr="00611753">
        <w:tc>
          <w:tcPr>
            <w:tcW w:w="578" w:type="dxa"/>
            <w:shd w:val="clear" w:color="auto" w:fill="DDDDDD"/>
            <w:vAlign w:val="center"/>
          </w:tcPr>
          <w:p w:rsidR="006247AC" w:rsidRPr="007D4E74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7D4E74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907" w:type="dxa"/>
            <w:gridSpan w:val="10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bCs/>
                <w:sz w:val="18"/>
                <w:szCs w:val="18"/>
                <w:lang w:eastAsia="ru-RU"/>
              </w:rPr>
              <w:t>Сведения о рождении:</w:t>
            </w:r>
          </w:p>
        </w:tc>
      </w:tr>
      <w:tr w:rsidR="006247AC" w:rsidRPr="007D4E74" w:rsidTr="00611753">
        <w:tc>
          <w:tcPr>
            <w:tcW w:w="578" w:type="dxa"/>
            <w:vMerge w:val="restart"/>
            <w:shd w:val="clear" w:color="auto" w:fill="DDDDDD"/>
            <w:vAlign w:val="center"/>
          </w:tcPr>
          <w:p w:rsidR="006247AC" w:rsidRPr="007D4E74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614960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65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614960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127" w:type="dxa"/>
            <w:gridSpan w:val="2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3430" w:type="dxa"/>
            <w:gridSpan w:val="4"/>
            <w:shd w:val="clear" w:color="auto" w:fill="auto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</w:tr>
      <w:tr w:rsidR="006247AC" w:rsidRPr="007D4E74" w:rsidTr="00611753">
        <w:tc>
          <w:tcPr>
            <w:tcW w:w="578" w:type="dxa"/>
            <w:vMerge/>
            <w:shd w:val="clear" w:color="auto" w:fill="DDDDDD"/>
            <w:vAlign w:val="center"/>
          </w:tcPr>
          <w:p w:rsidR="006247AC" w:rsidRPr="007D4E74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614960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165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ru-RU"/>
              </w:rPr>
            </w:pPr>
            <w:r w:rsidRPr="00614960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Место рождения</w:t>
            </w:r>
          </w:p>
        </w:tc>
        <w:tc>
          <w:tcPr>
            <w:tcW w:w="7683" w:type="dxa"/>
            <w:gridSpan w:val="8"/>
            <w:shd w:val="clear" w:color="auto" w:fill="auto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</w:tr>
      <w:tr w:rsidR="006247AC" w:rsidRPr="007D4E74" w:rsidTr="00611753">
        <w:tc>
          <w:tcPr>
            <w:tcW w:w="578" w:type="dxa"/>
            <w:shd w:val="clear" w:color="auto" w:fill="DDDDDD"/>
            <w:vAlign w:val="center"/>
          </w:tcPr>
          <w:p w:rsidR="006247AC" w:rsidRPr="007D4E74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7D4E74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9907" w:type="dxa"/>
            <w:gridSpan w:val="10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bCs/>
                <w:sz w:val="18"/>
                <w:szCs w:val="18"/>
                <w:lang w:eastAsia="ru-RU"/>
              </w:rPr>
              <w:t xml:space="preserve">Место  жительства </w:t>
            </w:r>
            <w:r w:rsidRPr="00614960">
              <w:rPr>
                <w:rFonts w:eastAsia="Calibri" w:cstheme="minorHAnsi"/>
                <w:sz w:val="18"/>
                <w:szCs w:val="18"/>
                <w:lang w:eastAsia="ru-RU"/>
              </w:rPr>
              <w:t>(на основании записи в паспорте, подтверждающем регистрацию по месту жительства)</w:t>
            </w: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:</w:t>
            </w:r>
          </w:p>
        </w:tc>
      </w:tr>
      <w:tr w:rsidR="006247AC" w:rsidRPr="007D4E74" w:rsidTr="00611753">
        <w:tc>
          <w:tcPr>
            <w:tcW w:w="578" w:type="dxa"/>
            <w:vMerge w:val="restart"/>
            <w:shd w:val="clear" w:color="auto" w:fill="DDDDDD"/>
            <w:vAlign w:val="center"/>
          </w:tcPr>
          <w:p w:rsidR="006247AC" w:rsidRPr="007D4E74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614960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165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614960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Почтовый индекс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2127" w:type="dxa"/>
            <w:gridSpan w:val="2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430" w:type="dxa"/>
            <w:gridSpan w:val="4"/>
            <w:shd w:val="clear" w:color="auto" w:fill="auto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</w:tr>
      <w:tr w:rsidR="006247AC" w:rsidRPr="007D4E74" w:rsidTr="00611753">
        <w:tc>
          <w:tcPr>
            <w:tcW w:w="578" w:type="dxa"/>
            <w:vMerge/>
            <w:shd w:val="clear" w:color="auto" w:fill="DDDDDD"/>
            <w:vAlign w:val="center"/>
          </w:tcPr>
          <w:p w:rsidR="006247AC" w:rsidRPr="007D4E74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614960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165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614960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Округ, область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2127" w:type="dxa"/>
            <w:gridSpan w:val="2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3430" w:type="dxa"/>
            <w:gridSpan w:val="4"/>
            <w:shd w:val="clear" w:color="auto" w:fill="auto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</w:tr>
      <w:tr w:rsidR="006247AC" w:rsidRPr="007D4E74" w:rsidTr="00611753">
        <w:tc>
          <w:tcPr>
            <w:tcW w:w="578" w:type="dxa"/>
            <w:vMerge/>
            <w:shd w:val="clear" w:color="auto" w:fill="DDDDDD"/>
            <w:vAlign w:val="center"/>
          </w:tcPr>
          <w:p w:rsidR="006247AC" w:rsidRPr="007D4E74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614960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4.5.</w:t>
            </w:r>
          </w:p>
        </w:tc>
        <w:tc>
          <w:tcPr>
            <w:tcW w:w="3216" w:type="dxa"/>
            <w:gridSpan w:val="2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Город, населенный пункт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</w:tr>
      <w:tr w:rsidR="006247AC" w:rsidRPr="007D4E74" w:rsidTr="00611753">
        <w:tc>
          <w:tcPr>
            <w:tcW w:w="578" w:type="dxa"/>
            <w:vMerge/>
            <w:shd w:val="clear" w:color="auto" w:fill="DDDDDD"/>
            <w:vAlign w:val="center"/>
          </w:tcPr>
          <w:p w:rsidR="006247AC" w:rsidRPr="007D4E74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614960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4.6.</w:t>
            </w:r>
          </w:p>
        </w:tc>
        <w:tc>
          <w:tcPr>
            <w:tcW w:w="3216" w:type="dxa"/>
            <w:gridSpan w:val="2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Улица (проспект, переулок и т.д.)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</w:tr>
      <w:tr w:rsidR="006247AC" w:rsidRPr="007D4E74" w:rsidTr="00611753">
        <w:tc>
          <w:tcPr>
            <w:tcW w:w="578" w:type="dxa"/>
            <w:vMerge/>
            <w:shd w:val="clear" w:color="auto" w:fill="DDDDDD"/>
            <w:vAlign w:val="center"/>
          </w:tcPr>
          <w:p w:rsidR="006247AC" w:rsidRPr="007D4E74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614960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4.7.</w:t>
            </w:r>
          </w:p>
        </w:tc>
        <w:tc>
          <w:tcPr>
            <w:tcW w:w="165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614960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Дом (владение)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4.8.</w:t>
            </w:r>
          </w:p>
        </w:tc>
        <w:tc>
          <w:tcPr>
            <w:tcW w:w="2871" w:type="dxa"/>
            <w:gridSpan w:val="4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Корпус (строение) / Квартира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992"/>
            </w:tblGrid>
            <w:tr w:rsidR="006247AC" w:rsidRPr="00614960" w:rsidTr="00527DE5">
              <w:tc>
                <w:tcPr>
                  <w:tcW w:w="992" w:type="dxa"/>
                  <w:shd w:val="clear" w:color="auto" w:fill="auto"/>
                </w:tcPr>
                <w:p w:rsidR="006247AC" w:rsidRPr="00614960" w:rsidRDefault="006247AC" w:rsidP="00527DE5">
                  <w:pPr>
                    <w:tabs>
                      <w:tab w:val="left" w:pos="7322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theme="minorHAnsi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6247AC" w:rsidRPr="00614960" w:rsidRDefault="006247AC" w:rsidP="00527DE5">
                  <w:pPr>
                    <w:tabs>
                      <w:tab w:val="left" w:pos="7322"/>
                    </w:tabs>
                    <w:autoSpaceDE w:val="0"/>
                    <w:autoSpaceDN w:val="0"/>
                    <w:spacing w:after="0" w:line="240" w:lineRule="auto"/>
                    <w:jc w:val="center"/>
                    <w:rPr>
                      <w:rFonts w:eastAsia="Calibri" w:cstheme="minorHAnsi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</w:tr>
      <w:tr w:rsidR="006247AC" w:rsidRPr="007D4E74" w:rsidTr="00611753">
        <w:tc>
          <w:tcPr>
            <w:tcW w:w="578" w:type="dxa"/>
            <w:shd w:val="clear" w:color="auto" w:fill="DDDDDD"/>
            <w:vAlign w:val="center"/>
          </w:tcPr>
          <w:p w:rsidR="006247AC" w:rsidRPr="007D4E74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7D4E74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224" w:type="dxa"/>
            <w:gridSpan w:val="2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614960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Номер телефона:</w:t>
            </w:r>
          </w:p>
        </w:tc>
        <w:tc>
          <w:tcPr>
            <w:tcW w:w="7683" w:type="dxa"/>
            <w:gridSpan w:val="8"/>
            <w:shd w:val="clear" w:color="auto" w:fill="DDDDDD"/>
            <w:vAlign w:val="center"/>
          </w:tcPr>
          <w:tbl>
            <w:tblPr>
              <w:tblpPr w:leftFromText="180" w:rightFromText="180" w:vertAnchor="text" w:horzAnchor="margin" w:tblpY="-2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247AC" w:rsidRPr="00614960" w:rsidTr="00527DE5">
              <w:tc>
                <w:tcPr>
                  <w:tcW w:w="284" w:type="dxa"/>
                  <w:shd w:val="clear" w:color="auto" w:fill="FFFFFF"/>
                </w:tcPr>
                <w:p w:rsidR="006247AC" w:rsidRPr="00614960" w:rsidRDefault="006247AC" w:rsidP="00527DE5">
                  <w:pPr>
                    <w:tabs>
                      <w:tab w:val="left" w:pos="7322"/>
                    </w:tabs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b/>
                      <w:sz w:val="18"/>
                      <w:szCs w:val="18"/>
                      <w:lang w:eastAsia="ru-RU"/>
                    </w:rPr>
                  </w:pPr>
                  <w:r w:rsidRPr="00614960">
                    <w:rPr>
                      <w:rFonts w:eastAsia="Calibri" w:cstheme="minorHAnsi"/>
                      <w:b/>
                      <w:sz w:val="18"/>
                      <w:szCs w:val="18"/>
                      <w:lang w:eastAsia="ru-RU"/>
                    </w:rPr>
                    <w:t>+</w:t>
                  </w:r>
                </w:p>
              </w:tc>
              <w:tc>
                <w:tcPr>
                  <w:tcW w:w="284" w:type="dxa"/>
                  <w:shd w:val="clear" w:color="auto" w:fill="FFFFFF"/>
                </w:tcPr>
                <w:p w:rsidR="006247AC" w:rsidRPr="00614960" w:rsidRDefault="006247AC" w:rsidP="00527DE5">
                  <w:pPr>
                    <w:tabs>
                      <w:tab w:val="left" w:pos="7322"/>
                    </w:tabs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b/>
                      <w:sz w:val="18"/>
                      <w:szCs w:val="18"/>
                      <w:lang w:eastAsia="ru-RU"/>
                    </w:rPr>
                  </w:pPr>
                  <w:r w:rsidRPr="00614960">
                    <w:rPr>
                      <w:rFonts w:eastAsia="Calibri" w:cstheme="minorHAnsi"/>
                      <w:b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284" w:type="dxa"/>
                  <w:shd w:val="clear" w:color="auto" w:fill="FFFFFF"/>
                </w:tcPr>
                <w:p w:rsidR="006247AC" w:rsidRPr="00614960" w:rsidRDefault="006247AC" w:rsidP="00527DE5">
                  <w:pPr>
                    <w:tabs>
                      <w:tab w:val="left" w:pos="7322"/>
                    </w:tabs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6247AC" w:rsidRPr="00614960" w:rsidRDefault="006247AC" w:rsidP="00527DE5">
                  <w:pPr>
                    <w:tabs>
                      <w:tab w:val="left" w:pos="7322"/>
                    </w:tabs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6247AC" w:rsidRPr="00614960" w:rsidRDefault="006247AC" w:rsidP="00527DE5">
                  <w:pPr>
                    <w:tabs>
                      <w:tab w:val="left" w:pos="7322"/>
                    </w:tabs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6247AC" w:rsidRPr="00614960" w:rsidRDefault="006247AC" w:rsidP="00527DE5">
                  <w:pPr>
                    <w:tabs>
                      <w:tab w:val="left" w:pos="7322"/>
                    </w:tabs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6247AC" w:rsidRPr="00614960" w:rsidRDefault="006247AC" w:rsidP="00527DE5">
                  <w:pPr>
                    <w:tabs>
                      <w:tab w:val="left" w:pos="7322"/>
                    </w:tabs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6247AC" w:rsidRPr="00614960" w:rsidRDefault="006247AC" w:rsidP="00527DE5">
                  <w:pPr>
                    <w:tabs>
                      <w:tab w:val="left" w:pos="7322"/>
                    </w:tabs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6247AC" w:rsidRPr="00614960" w:rsidRDefault="006247AC" w:rsidP="00527DE5">
                  <w:pPr>
                    <w:tabs>
                      <w:tab w:val="left" w:pos="7322"/>
                    </w:tabs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6247AC" w:rsidRPr="00614960" w:rsidRDefault="006247AC" w:rsidP="00527DE5">
                  <w:pPr>
                    <w:tabs>
                      <w:tab w:val="left" w:pos="7322"/>
                    </w:tabs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6247AC" w:rsidRPr="00614960" w:rsidRDefault="006247AC" w:rsidP="00527DE5">
                  <w:pPr>
                    <w:tabs>
                      <w:tab w:val="left" w:pos="7322"/>
                    </w:tabs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6247AC" w:rsidRPr="00614960" w:rsidRDefault="006247AC" w:rsidP="00527DE5">
                  <w:pPr>
                    <w:tabs>
                      <w:tab w:val="left" w:pos="7322"/>
                    </w:tabs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6247AC" w:rsidRPr="00614960" w:rsidRDefault="006247AC" w:rsidP="00527DE5">
                  <w:pPr>
                    <w:tabs>
                      <w:tab w:val="left" w:pos="7322"/>
                    </w:tabs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6247AC" w:rsidRPr="00614960" w:rsidRDefault="006247AC" w:rsidP="00527DE5">
                  <w:pPr>
                    <w:tabs>
                      <w:tab w:val="left" w:pos="7322"/>
                    </w:tabs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6247AC" w:rsidRPr="00614960" w:rsidRDefault="006247AC" w:rsidP="00527DE5">
                  <w:pPr>
                    <w:tabs>
                      <w:tab w:val="left" w:pos="7322"/>
                    </w:tabs>
                    <w:autoSpaceDE w:val="0"/>
                    <w:autoSpaceDN w:val="0"/>
                    <w:spacing w:after="0" w:line="240" w:lineRule="auto"/>
                    <w:rPr>
                      <w:rFonts w:eastAsia="Calibri" w:cstheme="minorHAnsi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</w:tr>
      <w:tr w:rsidR="006247AC" w:rsidRPr="007D4E74" w:rsidTr="00611753">
        <w:tc>
          <w:tcPr>
            <w:tcW w:w="578" w:type="dxa"/>
            <w:shd w:val="clear" w:color="auto" w:fill="DDDDDD"/>
            <w:vAlign w:val="center"/>
          </w:tcPr>
          <w:p w:rsidR="006247AC" w:rsidRPr="007D4E74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7D4E74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783" w:type="dxa"/>
            <w:gridSpan w:val="3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bCs/>
                <w:sz w:val="18"/>
                <w:szCs w:val="18"/>
                <w:lang w:eastAsia="ru-RU"/>
              </w:rPr>
              <w:t>Документ, удостоверяющий личность:</w:t>
            </w:r>
          </w:p>
        </w:tc>
        <w:tc>
          <w:tcPr>
            <w:tcW w:w="2694" w:type="dxa"/>
            <w:gridSpan w:val="3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BF26D6" wp14:editId="3841B815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36195</wp:posOffset>
                      </wp:positionV>
                      <wp:extent cx="120650" cy="90805"/>
                      <wp:effectExtent l="0" t="0" r="12700" b="2349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1EF99" id="Прямоугольник 20" o:spid="_x0000_s1026" style="position:absolute;margin-left:107.15pt;margin-top:2.85pt;width:9.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">
                      <v:shadow color="#868686"/>
                    </v:rect>
                  </w:pict>
                </mc:Fallback>
              </mc:AlternateContent>
            </w: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Паспорт гражданина РФ</w:t>
            </w:r>
          </w:p>
        </w:tc>
        <w:tc>
          <w:tcPr>
            <w:tcW w:w="3430" w:type="dxa"/>
            <w:gridSpan w:val="4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C3FDD63" wp14:editId="491CFE0C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41910</wp:posOffset>
                      </wp:positionV>
                      <wp:extent cx="120650" cy="90805"/>
                      <wp:effectExtent l="0" t="0" r="12700" b="2349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72AE2" id="Прямоугольник 19" o:spid="_x0000_s1026" style="position:absolute;margin-left:93.95pt;margin-top:3.3pt;width:9.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">
                      <v:shadow color="#868686"/>
                    </v:rect>
                  </w:pict>
                </mc:Fallback>
              </mc:AlternateContent>
            </w: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Иностранный паспорт</w:t>
            </w:r>
          </w:p>
        </w:tc>
      </w:tr>
      <w:tr w:rsidR="006247AC" w:rsidRPr="007D4E74" w:rsidTr="00611753">
        <w:tc>
          <w:tcPr>
            <w:tcW w:w="578" w:type="dxa"/>
            <w:vMerge w:val="restart"/>
            <w:shd w:val="clear" w:color="auto" w:fill="DDDDDD"/>
            <w:vAlign w:val="center"/>
          </w:tcPr>
          <w:p w:rsidR="006247AC" w:rsidRPr="007D4E74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614960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1657" w:type="dxa"/>
            <w:shd w:val="clear" w:color="auto" w:fill="DDDDDD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614960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2127" w:type="dxa"/>
            <w:gridSpan w:val="2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vMerge w:val="restart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</w:tr>
      <w:tr w:rsidR="006247AC" w:rsidRPr="007D4E74" w:rsidTr="00611753">
        <w:tc>
          <w:tcPr>
            <w:tcW w:w="578" w:type="dxa"/>
            <w:vMerge/>
            <w:shd w:val="clear" w:color="auto" w:fill="DDDDDD"/>
            <w:vAlign w:val="center"/>
          </w:tcPr>
          <w:p w:rsidR="006247AC" w:rsidRPr="007D4E74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614960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1657" w:type="dxa"/>
            <w:shd w:val="clear" w:color="auto" w:fill="DDDDDD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614960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6.4.</w:t>
            </w:r>
          </w:p>
        </w:tc>
        <w:tc>
          <w:tcPr>
            <w:tcW w:w="2127" w:type="dxa"/>
            <w:gridSpan w:val="2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ru-RU"/>
              </w:rPr>
            </w:pPr>
            <w:r w:rsidRPr="00614960">
              <w:rPr>
                <w:rFonts w:eastAsia="Calibri" w:cstheme="minorHAnsi"/>
                <w:b/>
                <w:sz w:val="18"/>
                <w:szCs w:val="18"/>
                <w:lang w:eastAsia="ru-RU"/>
              </w:rPr>
              <w:t>Код подразделения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</w:tr>
      <w:tr w:rsidR="006247AC" w:rsidRPr="007D4E74" w:rsidTr="00611753">
        <w:tc>
          <w:tcPr>
            <w:tcW w:w="578" w:type="dxa"/>
            <w:vMerge/>
            <w:shd w:val="clear" w:color="auto" w:fill="DDDDDD"/>
            <w:vAlign w:val="center"/>
          </w:tcPr>
          <w:p w:rsidR="006247AC" w:rsidRPr="007D4E74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DDDDDD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614960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6.5.</w:t>
            </w:r>
          </w:p>
        </w:tc>
        <w:tc>
          <w:tcPr>
            <w:tcW w:w="1657" w:type="dxa"/>
            <w:shd w:val="clear" w:color="auto" w:fill="DDDDDD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</w:pPr>
            <w:r w:rsidRPr="00614960">
              <w:rPr>
                <w:rFonts w:ascii="Calibri" w:eastAsia="Calibri" w:hAnsi="Calibri" w:cs="Calibri"/>
                <w:b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7683" w:type="dxa"/>
            <w:gridSpan w:val="8"/>
            <w:shd w:val="clear" w:color="auto" w:fill="auto"/>
            <w:vAlign w:val="center"/>
          </w:tcPr>
          <w:p w:rsidR="006247AC" w:rsidRPr="00614960" w:rsidRDefault="006247AC" w:rsidP="00527DE5">
            <w:pPr>
              <w:tabs>
                <w:tab w:val="left" w:pos="7322"/>
              </w:tabs>
              <w:autoSpaceDE w:val="0"/>
              <w:autoSpaceDN w:val="0"/>
              <w:spacing w:after="0" w:line="240" w:lineRule="auto"/>
              <w:rPr>
                <w:rFonts w:eastAsia="Calibri" w:cstheme="minorHAnsi"/>
                <w:sz w:val="18"/>
                <w:szCs w:val="18"/>
                <w:lang w:eastAsia="ru-RU"/>
              </w:rPr>
            </w:pPr>
          </w:p>
        </w:tc>
      </w:tr>
    </w:tbl>
    <w:p w:rsidR="006247AC" w:rsidRPr="00F40661" w:rsidRDefault="006247AC" w:rsidP="001D387C">
      <w:pPr>
        <w:autoSpaceDE w:val="0"/>
        <w:autoSpaceDN w:val="0"/>
        <w:spacing w:after="0" w:line="240" w:lineRule="auto"/>
        <w:rPr>
          <w:rFonts w:cstheme="minorHAnsi"/>
          <w:color w:val="000000"/>
          <w:sz w:val="18"/>
          <w:szCs w:val="18"/>
          <w:lang w:eastAsia="zh-CN"/>
        </w:rPr>
      </w:pPr>
      <w:r w:rsidRPr="002E466E">
        <w:rPr>
          <w:b/>
          <w:sz w:val="18"/>
          <w:szCs w:val="18"/>
          <w:u w:val="single"/>
          <w:lang w:eastAsia="ru-RU"/>
        </w:rPr>
        <w:t>на выполнение следующих действий:</w:t>
      </w:r>
    </w:p>
    <w:p w:rsidR="006247AC" w:rsidRDefault="006247AC" w:rsidP="006247AC">
      <w:pPr>
        <w:autoSpaceDE w:val="0"/>
        <w:autoSpaceDN w:val="0"/>
        <w:spacing w:after="0" w:line="240" w:lineRule="auto"/>
        <w:jc w:val="both"/>
        <w:rPr>
          <w:rFonts w:cs="Calibri"/>
          <w:b/>
          <w:sz w:val="18"/>
          <w:szCs w:val="18"/>
          <w:lang w:eastAsia="ru-RU"/>
        </w:rPr>
      </w:pPr>
      <w:r w:rsidRPr="002E466E">
        <w:rPr>
          <w:rFonts w:cs="Calibri"/>
          <w:b/>
          <w:sz w:val="18"/>
          <w:szCs w:val="18"/>
          <w:lang w:eastAsia="ru-RU"/>
        </w:rPr>
        <w:t>и в инт</w:t>
      </w:r>
      <w:r>
        <w:rPr>
          <w:rFonts w:cs="Calibri"/>
          <w:b/>
          <w:sz w:val="18"/>
          <w:szCs w:val="18"/>
          <w:lang w:eastAsia="ru-RU"/>
        </w:rPr>
        <w:t>ересах указанного выше Клиента:</w:t>
      </w:r>
      <w:r w:rsidRPr="002E466E">
        <w:rPr>
          <w:rFonts w:cs="Calibri"/>
          <w:b/>
          <w:sz w:val="18"/>
          <w:szCs w:val="18"/>
          <w:lang w:eastAsia="ru-RU"/>
        </w:rPr>
        <w:t> </w:t>
      </w:r>
      <w:r w:rsidR="000474AD" w:rsidRPr="002E466E">
        <w:rPr>
          <w:rFonts w:cs="Calibri"/>
          <w:b/>
          <w:sz w:val="18"/>
          <w:szCs w:val="18"/>
          <w:lang w:eastAsia="ru-RU"/>
        </w:rPr>
        <w:t xml:space="preserve">в рамках Договора </w:t>
      </w:r>
      <w:r w:rsidR="000474AD" w:rsidRPr="004A33D3">
        <w:rPr>
          <w:rFonts w:cstheme="minorHAnsi"/>
          <w:sz w:val="18"/>
          <w:szCs w:val="18"/>
          <w:lang w:eastAsia="zh-CN"/>
        </w:rPr>
        <w:t>об использовании электронного средства платежа</w:t>
      </w:r>
      <w:r w:rsidR="000474AD">
        <w:rPr>
          <w:rFonts w:cstheme="minorHAnsi"/>
          <w:sz w:val="18"/>
          <w:szCs w:val="18"/>
          <w:lang w:eastAsia="zh-CN"/>
        </w:rPr>
        <w:t xml:space="preserve"> </w:t>
      </w:r>
      <w:r w:rsidR="000474AD" w:rsidRPr="00CC2604">
        <w:rPr>
          <w:rFonts w:cs="Arial"/>
          <w:sz w:val="18"/>
          <w:szCs w:val="18"/>
        </w:rPr>
        <w:t>(Система «</w:t>
      </w:r>
      <w:r w:rsidR="000474AD" w:rsidRPr="00CC2604">
        <w:rPr>
          <w:rFonts w:cs="Arial"/>
          <w:sz w:val="18"/>
          <w:szCs w:val="18"/>
          <w:lang w:val="en-US"/>
        </w:rPr>
        <w:t>iBank</w:t>
      </w:r>
      <w:r w:rsidR="000474AD" w:rsidRPr="00CC2604">
        <w:rPr>
          <w:rFonts w:cs="Arial"/>
          <w:sz w:val="18"/>
          <w:szCs w:val="18"/>
        </w:rPr>
        <w:t>2» для корпоративных клиентов)</w:t>
      </w:r>
      <w:r w:rsidR="000474AD">
        <w:rPr>
          <w:rFonts w:cs="Arial"/>
          <w:sz w:val="18"/>
          <w:szCs w:val="18"/>
        </w:rPr>
        <w:t xml:space="preserve"> №____</w:t>
      </w:r>
      <w:r w:rsidR="001D387C">
        <w:rPr>
          <w:rFonts w:cs="Arial"/>
          <w:sz w:val="18"/>
          <w:szCs w:val="18"/>
        </w:rPr>
        <w:t>_______________</w:t>
      </w:r>
      <w:r w:rsidR="000474AD">
        <w:rPr>
          <w:rFonts w:cs="Arial"/>
          <w:sz w:val="18"/>
          <w:szCs w:val="18"/>
        </w:rPr>
        <w:t>___ от _</w:t>
      </w:r>
      <w:r w:rsidR="001D387C">
        <w:rPr>
          <w:rFonts w:cs="Arial"/>
          <w:sz w:val="18"/>
          <w:szCs w:val="18"/>
        </w:rPr>
        <w:t>__</w:t>
      </w:r>
      <w:r w:rsidR="000474AD">
        <w:rPr>
          <w:rFonts w:cs="Arial"/>
          <w:sz w:val="18"/>
          <w:szCs w:val="18"/>
        </w:rPr>
        <w:t>___ _</w:t>
      </w:r>
      <w:r w:rsidR="001D387C">
        <w:rPr>
          <w:rFonts w:cs="Arial"/>
          <w:sz w:val="18"/>
          <w:szCs w:val="18"/>
        </w:rPr>
        <w:t>____________</w:t>
      </w:r>
      <w:r w:rsidR="000474AD">
        <w:rPr>
          <w:rFonts w:cs="Arial"/>
          <w:sz w:val="18"/>
          <w:szCs w:val="18"/>
        </w:rPr>
        <w:t>_______ 20__</w:t>
      </w:r>
      <w:r w:rsidR="001D387C">
        <w:rPr>
          <w:rFonts w:cs="Arial"/>
          <w:sz w:val="18"/>
          <w:szCs w:val="18"/>
        </w:rPr>
        <w:t>____</w:t>
      </w:r>
      <w:r w:rsidR="000474AD">
        <w:rPr>
          <w:rFonts w:cs="Arial"/>
          <w:sz w:val="18"/>
          <w:szCs w:val="18"/>
        </w:rPr>
        <w:t xml:space="preserve"> г. (далее – «Договор»)</w:t>
      </w:r>
      <w:r w:rsidR="001D387C">
        <w:rPr>
          <w:rFonts w:cs="Arial"/>
          <w:sz w:val="18"/>
          <w:szCs w:val="18"/>
        </w:rPr>
        <w:t xml:space="preserve"> </w:t>
      </w:r>
      <w:r w:rsidRPr="002E466E">
        <w:rPr>
          <w:rFonts w:cs="Calibri"/>
          <w:b/>
          <w:sz w:val="18"/>
          <w:szCs w:val="18"/>
          <w:lang w:eastAsia="ru-RU"/>
        </w:rPr>
        <w:t>осуществлять вход в Систему «</w:t>
      </w:r>
      <w:r w:rsidRPr="002E466E">
        <w:rPr>
          <w:rFonts w:cs="Calibri"/>
          <w:b/>
          <w:sz w:val="18"/>
          <w:szCs w:val="18"/>
          <w:lang w:val="en-US" w:eastAsia="ru-RU"/>
        </w:rPr>
        <w:t>iBank</w:t>
      </w:r>
      <w:r>
        <w:rPr>
          <w:rFonts w:cs="Calibri"/>
          <w:b/>
          <w:sz w:val="18"/>
          <w:szCs w:val="18"/>
          <w:lang w:eastAsia="ru-RU"/>
        </w:rPr>
        <w:t xml:space="preserve">2»; </w:t>
      </w:r>
      <w:r w:rsidRPr="002E466E">
        <w:rPr>
          <w:rFonts w:cs="Calibri"/>
          <w:b/>
          <w:sz w:val="18"/>
          <w:szCs w:val="18"/>
          <w:lang w:eastAsia="ru-RU"/>
        </w:rPr>
        <w:t>иметь доступ к информации, отображаемой в Системе «</w:t>
      </w:r>
      <w:r w:rsidRPr="002E466E">
        <w:rPr>
          <w:rFonts w:cs="Calibri"/>
          <w:b/>
          <w:sz w:val="18"/>
          <w:szCs w:val="18"/>
          <w:lang w:val="en-US" w:eastAsia="ru-RU"/>
        </w:rPr>
        <w:t>iBank</w:t>
      </w:r>
      <w:r>
        <w:rPr>
          <w:rFonts w:cs="Calibri"/>
          <w:b/>
          <w:sz w:val="18"/>
          <w:szCs w:val="18"/>
          <w:lang w:eastAsia="ru-RU"/>
        </w:rPr>
        <w:t xml:space="preserve">2»; </w:t>
      </w:r>
      <w:r w:rsidRPr="002E466E">
        <w:rPr>
          <w:rFonts w:cs="Calibri"/>
          <w:b/>
          <w:sz w:val="18"/>
          <w:szCs w:val="18"/>
          <w:lang w:eastAsia="ru-RU"/>
        </w:rPr>
        <w:t>создавать в Системе «</w:t>
      </w:r>
      <w:r w:rsidRPr="002E466E">
        <w:rPr>
          <w:rFonts w:cs="Calibri"/>
          <w:b/>
          <w:sz w:val="18"/>
          <w:szCs w:val="18"/>
          <w:lang w:val="en-US" w:eastAsia="ru-RU"/>
        </w:rPr>
        <w:t>iBank</w:t>
      </w:r>
      <w:r w:rsidRPr="002E466E">
        <w:rPr>
          <w:rFonts w:cs="Calibri"/>
          <w:b/>
          <w:sz w:val="18"/>
          <w:szCs w:val="18"/>
          <w:lang w:eastAsia="ru-RU"/>
        </w:rPr>
        <w:t>2» документы без права подписи.</w:t>
      </w:r>
      <w:r>
        <w:rPr>
          <w:rFonts w:cs="Calibri"/>
          <w:b/>
          <w:sz w:val="18"/>
          <w:szCs w:val="18"/>
          <w:lang w:eastAsia="ru-RU"/>
        </w:rPr>
        <w:t xml:space="preserve"> </w:t>
      </w:r>
    </w:p>
    <w:p w:rsidR="00CA3578" w:rsidRDefault="006247AC" w:rsidP="006247AC">
      <w:pPr>
        <w:autoSpaceDE w:val="0"/>
        <w:autoSpaceDN w:val="0"/>
        <w:spacing w:after="0" w:line="240" w:lineRule="auto"/>
        <w:jc w:val="both"/>
        <w:rPr>
          <w:rFonts w:cs="Calibri"/>
          <w:sz w:val="18"/>
          <w:szCs w:val="18"/>
          <w:lang w:eastAsia="ru-RU"/>
        </w:rPr>
      </w:pPr>
      <w:r w:rsidRPr="00961BFF">
        <w:rPr>
          <w:rFonts w:ascii="Calibri" w:eastAsia="Calibri" w:hAnsi="Calibri" w:cs="Calibri"/>
          <w:sz w:val="18"/>
          <w:szCs w:val="18"/>
          <w:lang w:eastAsia="ru-RU"/>
        </w:rPr>
        <w:t>Я, Доверенное лицо Клиента, в соответствии с Федеральным Законом N 152-ФЗ от 27.07.2006 г. предоставляю право АО «ИШБАНК», место нахождения: г. Москва, ул. Наметкина, д. 13Д, осуществлять обработку предоставляемых мною лично персональных данных, содержащихся в настоящей Доверенности, включая сбор, систематизацию, накопление, хранение, уточнение, использование, распространение (в том числе передачу), обезличивание, блокирование и уничтожение персональных данных, с целью исполнения Договора на срок действия Договора и в течение 5 (Пяти) лет после прекращения его действия. Настоящее согласие может быть отозвано на основании моего письменного заявления. Настоящим также подтверждаю, что при предоставлении мною персональных данных третьих лиц, я принимаю на себя ответственность за их полноту и правомерность распространения</w:t>
      </w:r>
      <w:r w:rsidRPr="00961BFF">
        <w:rPr>
          <w:rFonts w:ascii="Calibri" w:eastAsia="Calibri" w:hAnsi="Calibri" w:cs="Calibri"/>
          <w:sz w:val="16"/>
          <w:szCs w:val="16"/>
          <w:lang w:eastAsia="ru-RU"/>
        </w:rPr>
        <w:t>.</w:t>
      </w:r>
      <w:r w:rsidRPr="00961BFF">
        <w:rPr>
          <w:rFonts w:cs="Calibri"/>
          <w:sz w:val="18"/>
          <w:szCs w:val="18"/>
          <w:lang w:eastAsia="ru-RU"/>
        </w:rPr>
        <w:tab/>
      </w:r>
    </w:p>
    <w:p w:rsidR="00F45C51" w:rsidRDefault="00F45C51" w:rsidP="006247AC">
      <w:pPr>
        <w:autoSpaceDE w:val="0"/>
        <w:autoSpaceDN w:val="0"/>
        <w:spacing w:after="0" w:line="240" w:lineRule="auto"/>
        <w:jc w:val="both"/>
        <w:rPr>
          <w:rFonts w:cs="Calibri"/>
          <w:sz w:val="18"/>
          <w:szCs w:val="18"/>
          <w:lang w:eastAsia="ru-RU"/>
        </w:rPr>
      </w:pPr>
    </w:p>
    <w:p w:rsidR="006247AC" w:rsidRPr="002E466E" w:rsidRDefault="006247AC" w:rsidP="00415988">
      <w:pPr>
        <w:pStyle w:val="a4"/>
        <w:rPr>
          <w:lang w:eastAsia="ru-RU"/>
        </w:rPr>
      </w:pPr>
      <w:r w:rsidRPr="00961BFF">
        <w:rPr>
          <w:rFonts w:cs="Calibri"/>
          <w:lang w:eastAsia="ru-RU"/>
        </w:rPr>
        <w:t xml:space="preserve">                                                    </w:t>
      </w:r>
      <w:r w:rsidRPr="00415988">
        <w:rPr>
          <w:rFonts w:cs="Calibri"/>
          <w:color w:val="FFFFFF"/>
          <w:sz w:val="18"/>
          <w:szCs w:val="18"/>
          <w:lang w:eastAsia="ru-RU"/>
        </w:rPr>
        <w:t>________</w:t>
      </w:r>
      <w:r w:rsidR="00415988">
        <w:rPr>
          <w:rFonts w:cs="Calibri"/>
          <w:color w:val="FFFFFF"/>
          <w:sz w:val="18"/>
          <w:szCs w:val="18"/>
          <w:lang w:eastAsia="ru-RU"/>
        </w:rPr>
        <w:t xml:space="preserve">              </w:t>
      </w:r>
      <w:r w:rsidR="00C60790" w:rsidRPr="00415988">
        <w:rPr>
          <w:sz w:val="18"/>
          <w:szCs w:val="18"/>
          <w:lang w:eastAsia="ru-RU"/>
        </w:rPr>
        <w:t xml:space="preserve"> (подпись Доверенного лица)</w:t>
      </w:r>
      <w:r w:rsidR="00C60790" w:rsidRPr="00415988">
        <w:rPr>
          <w:sz w:val="20"/>
          <w:szCs w:val="20"/>
          <w:vertAlign w:val="superscript"/>
          <w:lang w:eastAsia="ru-RU"/>
        </w:rPr>
        <w:t xml:space="preserve"> </w:t>
      </w:r>
      <w:r w:rsidRPr="00961BFF">
        <w:rPr>
          <w:rFonts w:cs="Calibri"/>
          <w:lang w:eastAsia="ru-RU"/>
        </w:rPr>
        <w:t>____________________ /</w:t>
      </w:r>
      <w:r w:rsidR="00C60790">
        <w:rPr>
          <w:rFonts w:cs="Calibri"/>
          <w:lang w:eastAsia="ru-RU"/>
        </w:rPr>
        <w:t>__________________</w:t>
      </w:r>
      <w:r w:rsidR="00CA3578">
        <w:rPr>
          <w:rFonts w:cs="Calibri"/>
          <w:lang w:eastAsia="ru-RU"/>
        </w:rPr>
        <w:t xml:space="preserve"> </w:t>
      </w:r>
      <w:r w:rsidRPr="00961BFF">
        <w:rPr>
          <w:rFonts w:cs="Calibri"/>
          <w:lang w:eastAsia="ru-RU"/>
        </w:rPr>
        <w:t>/</w:t>
      </w:r>
      <w:r w:rsidRPr="002E466E">
        <w:rPr>
          <w:lang w:eastAsia="ru-RU"/>
        </w:rPr>
        <w:tab/>
      </w:r>
      <w:r w:rsidRPr="002E466E">
        <w:rPr>
          <w:lang w:eastAsia="ru-RU"/>
        </w:rPr>
        <w:tab/>
      </w:r>
      <w:r w:rsidRPr="002E466E">
        <w:rPr>
          <w:lang w:eastAsia="ru-RU"/>
        </w:rPr>
        <w:tab/>
      </w:r>
      <w:r w:rsidRPr="002E466E">
        <w:rPr>
          <w:lang w:eastAsia="ru-RU"/>
        </w:rPr>
        <w:tab/>
      </w:r>
      <w:r w:rsidRPr="002E466E">
        <w:rPr>
          <w:vertAlign w:val="superscript"/>
          <w:lang w:eastAsia="ru-RU"/>
        </w:rPr>
        <w:t xml:space="preserve">                             </w:t>
      </w:r>
      <w:r>
        <w:rPr>
          <w:vertAlign w:val="superscript"/>
          <w:lang w:eastAsia="ru-RU"/>
        </w:rPr>
        <w:t xml:space="preserve">                             </w:t>
      </w:r>
      <w:r w:rsidRPr="00603C16">
        <w:rPr>
          <w:vertAlign w:val="superscript"/>
          <w:lang w:eastAsia="ru-RU"/>
        </w:rPr>
        <w:t xml:space="preserve">     </w:t>
      </w:r>
      <w:r>
        <w:rPr>
          <w:vertAlign w:val="superscript"/>
          <w:lang w:eastAsia="ru-RU"/>
        </w:rPr>
        <w:t xml:space="preserve"> </w:t>
      </w:r>
      <w:r w:rsidRPr="002E466E">
        <w:rPr>
          <w:vertAlign w:val="superscript"/>
          <w:lang w:eastAsia="ru-RU"/>
        </w:rPr>
        <w:t xml:space="preserve"> </w:t>
      </w:r>
      <w:r w:rsidR="00C60790">
        <w:rPr>
          <w:vertAlign w:val="superscript"/>
          <w:lang w:eastAsia="ru-RU"/>
        </w:rPr>
        <w:tab/>
      </w:r>
      <w:r w:rsidR="00C60790">
        <w:rPr>
          <w:vertAlign w:val="superscript"/>
          <w:lang w:eastAsia="ru-RU"/>
        </w:rPr>
        <w:tab/>
      </w:r>
      <w:r w:rsidR="00C60790">
        <w:rPr>
          <w:vertAlign w:val="superscript"/>
          <w:lang w:eastAsia="ru-RU"/>
        </w:rPr>
        <w:tab/>
      </w:r>
      <w:r w:rsidR="00C60790">
        <w:rPr>
          <w:vertAlign w:val="superscript"/>
          <w:lang w:eastAsia="ru-RU"/>
        </w:rPr>
        <w:tab/>
      </w:r>
      <w:r w:rsidR="00415988">
        <w:rPr>
          <w:vertAlign w:val="superscript"/>
          <w:lang w:eastAsia="ru-RU"/>
        </w:rPr>
        <w:t xml:space="preserve">               </w:t>
      </w:r>
      <w:r w:rsidR="00415988" w:rsidRPr="00415988">
        <w:rPr>
          <w:sz w:val="16"/>
          <w:szCs w:val="16"/>
          <w:lang w:eastAsia="ru-RU"/>
        </w:rPr>
        <w:t xml:space="preserve"> </w:t>
      </w:r>
      <w:r w:rsidR="00552F4E" w:rsidRPr="00415988">
        <w:rPr>
          <w:sz w:val="16"/>
          <w:szCs w:val="16"/>
          <w:lang w:eastAsia="ru-RU"/>
        </w:rPr>
        <w:t>(подпись)</w:t>
      </w:r>
      <w:r w:rsidR="00C60790" w:rsidRPr="00415988">
        <w:rPr>
          <w:sz w:val="16"/>
          <w:szCs w:val="16"/>
          <w:lang w:eastAsia="ru-RU"/>
        </w:rPr>
        <w:tab/>
      </w:r>
      <w:r w:rsidR="00552F4E" w:rsidRPr="00415988">
        <w:rPr>
          <w:sz w:val="16"/>
          <w:szCs w:val="16"/>
          <w:lang w:eastAsia="ru-RU"/>
        </w:rPr>
        <w:t xml:space="preserve">             </w:t>
      </w:r>
      <w:r w:rsidR="00F404D4">
        <w:rPr>
          <w:sz w:val="16"/>
          <w:szCs w:val="16"/>
          <w:lang w:eastAsia="ru-RU"/>
        </w:rPr>
        <w:t xml:space="preserve">                   </w:t>
      </w:r>
      <w:r w:rsidR="00552F4E" w:rsidRPr="00415988">
        <w:rPr>
          <w:sz w:val="16"/>
          <w:szCs w:val="16"/>
          <w:lang w:eastAsia="ru-RU"/>
        </w:rPr>
        <w:t xml:space="preserve"> </w:t>
      </w:r>
      <w:r w:rsidRPr="00415988">
        <w:rPr>
          <w:sz w:val="16"/>
          <w:szCs w:val="16"/>
          <w:lang w:eastAsia="ru-RU"/>
        </w:rPr>
        <w:t>(расшифровка)</w:t>
      </w:r>
      <w:r w:rsidRPr="002E466E">
        <w:rPr>
          <w:lang w:eastAsia="ru-RU"/>
        </w:rPr>
        <w:t xml:space="preserve">  </w:t>
      </w:r>
    </w:p>
    <w:p w:rsidR="006247AC" w:rsidRDefault="006247AC" w:rsidP="006247AC">
      <w:pPr>
        <w:tabs>
          <w:tab w:val="left" w:pos="8912"/>
        </w:tabs>
        <w:autoSpaceDE w:val="0"/>
        <w:autoSpaceDN w:val="0"/>
        <w:spacing w:after="0" w:line="260" w:lineRule="exact"/>
        <w:rPr>
          <w:b/>
          <w:sz w:val="18"/>
          <w:szCs w:val="18"/>
          <w:lang w:eastAsia="ru-RU"/>
        </w:rPr>
      </w:pPr>
    </w:p>
    <w:p w:rsidR="006247AC" w:rsidRPr="002E466E" w:rsidRDefault="006247AC" w:rsidP="006247AC">
      <w:pPr>
        <w:tabs>
          <w:tab w:val="left" w:pos="8912"/>
        </w:tabs>
        <w:autoSpaceDE w:val="0"/>
        <w:autoSpaceDN w:val="0"/>
        <w:spacing w:after="0" w:line="260" w:lineRule="exact"/>
        <w:rPr>
          <w:sz w:val="18"/>
          <w:szCs w:val="18"/>
          <w:lang w:eastAsia="ru-RU"/>
        </w:rPr>
      </w:pPr>
      <w:r w:rsidRPr="002E466E">
        <w:rPr>
          <w:b/>
          <w:sz w:val="18"/>
          <w:szCs w:val="18"/>
          <w:lang w:eastAsia="ru-RU"/>
        </w:rPr>
        <w:t>Руководитель организации</w:t>
      </w:r>
      <w:r w:rsidRPr="002E466E">
        <w:rPr>
          <w:sz w:val="18"/>
          <w:szCs w:val="18"/>
          <w:lang w:eastAsia="ru-RU"/>
        </w:rPr>
        <w:t xml:space="preserve">                                                  </w:t>
      </w:r>
      <w:r w:rsidRPr="00603C16">
        <w:rPr>
          <w:sz w:val="18"/>
          <w:szCs w:val="18"/>
          <w:lang w:eastAsia="ru-RU"/>
        </w:rPr>
        <w:t xml:space="preserve">              </w:t>
      </w:r>
      <w:r>
        <w:rPr>
          <w:sz w:val="18"/>
          <w:szCs w:val="18"/>
          <w:lang w:eastAsia="ru-RU"/>
        </w:rPr>
        <w:t xml:space="preserve"> </w:t>
      </w:r>
      <w:r w:rsidRPr="00603C16">
        <w:rPr>
          <w:sz w:val="18"/>
          <w:szCs w:val="18"/>
          <w:lang w:eastAsia="ru-RU"/>
        </w:rPr>
        <w:t xml:space="preserve"> </w:t>
      </w:r>
      <w:r w:rsidR="00552F4E">
        <w:rPr>
          <w:sz w:val="18"/>
          <w:szCs w:val="18"/>
          <w:lang w:eastAsia="ru-RU"/>
        </w:rPr>
        <w:t xml:space="preserve">                                 _</w:t>
      </w:r>
      <w:r w:rsidRPr="002E466E">
        <w:rPr>
          <w:sz w:val="18"/>
          <w:szCs w:val="18"/>
          <w:lang w:eastAsia="ru-RU"/>
        </w:rPr>
        <w:t>_______</w:t>
      </w:r>
      <w:r w:rsidR="00415988">
        <w:rPr>
          <w:sz w:val="18"/>
          <w:szCs w:val="18"/>
          <w:lang w:eastAsia="ru-RU"/>
        </w:rPr>
        <w:t>___</w:t>
      </w:r>
      <w:r w:rsidRPr="002E466E">
        <w:rPr>
          <w:sz w:val="18"/>
          <w:szCs w:val="18"/>
          <w:lang w:eastAsia="ru-RU"/>
        </w:rPr>
        <w:t>________</w:t>
      </w:r>
      <w:r>
        <w:rPr>
          <w:sz w:val="18"/>
          <w:szCs w:val="18"/>
          <w:lang w:eastAsia="ru-RU"/>
        </w:rPr>
        <w:softHyphen/>
      </w:r>
      <w:r>
        <w:rPr>
          <w:sz w:val="18"/>
          <w:szCs w:val="18"/>
          <w:lang w:eastAsia="ru-RU"/>
        </w:rPr>
        <w:softHyphen/>
      </w:r>
      <w:r>
        <w:rPr>
          <w:sz w:val="18"/>
          <w:szCs w:val="18"/>
          <w:lang w:eastAsia="ru-RU"/>
        </w:rPr>
        <w:softHyphen/>
      </w:r>
      <w:r>
        <w:rPr>
          <w:sz w:val="18"/>
          <w:szCs w:val="18"/>
          <w:lang w:eastAsia="ru-RU"/>
        </w:rPr>
        <w:softHyphen/>
      </w:r>
      <w:r>
        <w:rPr>
          <w:sz w:val="18"/>
          <w:szCs w:val="18"/>
          <w:lang w:eastAsia="ru-RU"/>
        </w:rPr>
        <w:softHyphen/>
        <w:t>__</w:t>
      </w:r>
      <w:r w:rsidRPr="002E466E">
        <w:rPr>
          <w:sz w:val="18"/>
          <w:szCs w:val="18"/>
          <w:lang w:eastAsia="ru-RU"/>
        </w:rPr>
        <w:t>__  /</w:t>
      </w:r>
      <w:r w:rsidR="00552F4E">
        <w:rPr>
          <w:sz w:val="18"/>
          <w:szCs w:val="18"/>
          <w:lang w:eastAsia="ru-RU"/>
        </w:rPr>
        <w:t>__________</w:t>
      </w:r>
      <w:r w:rsidR="00415988">
        <w:rPr>
          <w:sz w:val="18"/>
          <w:szCs w:val="18"/>
          <w:lang w:eastAsia="ru-RU"/>
        </w:rPr>
        <w:t>________</w:t>
      </w:r>
      <w:r w:rsidR="00552F4E">
        <w:rPr>
          <w:sz w:val="18"/>
          <w:szCs w:val="18"/>
          <w:lang w:eastAsia="ru-RU"/>
        </w:rPr>
        <w:t>_____</w:t>
      </w:r>
      <w:r>
        <w:rPr>
          <w:sz w:val="18"/>
          <w:szCs w:val="18"/>
          <w:lang w:eastAsia="ru-RU"/>
        </w:rPr>
        <w:t xml:space="preserve"> </w:t>
      </w:r>
      <w:r w:rsidRPr="002E466E">
        <w:rPr>
          <w:sz w:val="18"/>
          <w:szCs w:val="18"/>
          <w:lang w:eastAsia="ru-RU"/>
        </w:rPr>
        <w:t>/</w:t>
      </w:r>
    </w:p>
    <w:p w:rsidR="006247AC" w:rsidRPr="002E466E" w:rsidRDefault="006247AC" w:rsidP="006247AC">
      <w:pPr>
        <w:autoSpaceDE w:val="0"/>
        <w:autoSpaceDN w:val="0"/>
        <w:spacing w:after="0" w:line="240" w:lineRule="auto"/>
        <w:jc w:val="both"/>
        <w:rPr>
          <w:sz w:val="18"/>
          <w:szCs w:val="18"/>
          <w:lang w:eastAsia="ru-RU"/>
        </w:rPr>
      </w:pPr>
      <w:r w:rsidRPr="002E466E">
        <w:rPr>
          <w:sz w:val="18"/>
          <w:szCs w:val="18"/>
          <w:lang w:eastAsia="ru-RU"/>
        </w:rPr>
        <w:t xml:space="preserve">                                                                </w:t>
      </w:r>
      <w:r>
        <w:rPr>
          <w:sz w:val="18"/>
          <w:szCs w:val="18"/>
          <w:lang w:eastAsia="ru-RU"/>
        </w:rPr>
        <w:t xml:space="preserve">                    М.П</w:t>
      </w:r>
      <w:r w:rsidRPr="00415988">
        <w:rPr>
          <w:sz w:val="18"/>
          <w:szCs w:val="18"/>
          <w:lang w:eastAsia="ru-RU"/>
        </w:rPr>
        <w:t xml:space="preserve">.                                             </w:t>
      </w:r>
      <w:r w:rsidR="00552F4E" w:rsidRPr="00415988">
        <w:rPr>
          <w:sz w:val="18"/>
          <w:szCs w:val="18"/>
          <w:lang w:eastAsia="ru-RU"/>
        </w:rPr>
        <w:t xml:space="preserve">                  </w:t>
      </w:r>
      <w:r w:rsidR="00415988">
        <w:rPr>
          <w:sz w:val="18"/>
          <w:szCs w:val="18"/>
          <w:lang w:eastAsia="ru-RU"/>
        </w:rPr>
        <w:t xml:space="preserve">               </w:t>
      </w:r>
      <w:r w:rsidRPr="00415988">
        <w:rPr>
          <w:sz w:val="16"/>
          <w:szCs w:val="16"/>
          <w:lang w:eastAsia="ru-RU"/>
        </w:rPr>
        <w:t xml:space="preserve">(подпись)    </w:t>
      </w:r>
      <w:r w:rsidR="00552F4E" w:rsidRPr="00415988">
        <w:rPr>
          <w:sz w:val="16"/>
          <w:szCs w:val="16"/>
          <w:lang w:eastAsia="ru-RU"/>
        </w:rPr>
        <w:t xml:space="preserve">            </w:t>
      </w:r>
      <w:r w:rsidRPr="00415988">
        <w:rPr>
          <w:sz w:val="16"/>
          <w:szCs w:val="16"/>
          <w:lang w:eastAsia="ru-RU"/>
        </w:rPr>
        <w:t xml:space="preserve">  </w:t>
      </w:r>
      <w:r w:rsidR="00552F4E" w:rsidRPr="00415988">
        <w:rPr>
          <w:sz w:val="16"/>
          <w:szCs w:val="16"/>
          <w:lang w:eastAsia="ru-RU"/>
        </w:rPr>
        <w:t xml:space="preserve">     </w:t>
      </w:r>
      <w:r w:rsidR="00F404D4">
        <w:rPr>
          <w:sz w:val="16"/>
          <w:szCs w:val="16"/>
          <w:lang w:eastAsia="ru-RU"/>
        </w:rPr>
        <w:t xml:space="preserve">               </w:t>
      </w:r>
      <w:r w:rsidRPr="00415988">
        <w:rPr>
          <w:sz w:val="16"/>
          <w:szCs w:val="16"/>
          <w:lang w:eastAsia="ru-RU"/>
        </w:rPr>
        <w:t xml:space="preserve"> (</w:t>
      </w:r>
      <w:r w:rsidR="00F404D4">
        <w:rPr>
          <w:sz w:val="16"/>
          <w:szCs w:val="16"/>
          <w:lang w:eastAsia="ru-RU"/>
        </w:rPr>
        <w:t>расшифровка</w:t>
      </w:r>
      <w:r w:rsidRPr="00415988">
        <w:rPr>
          <w:sz w:val="16"/>
          <w:szCs w:val="16"/>
          <w:lang w:eastAsia="ru-RU"/>
        </w:rPr>
        <w:t xml:space="preserve">)    </w:t>
      </w:r>
      <w:r w:rsidRPr="00415988">
        <w:rPr>
          <w:sz w:val="16"/>
          <w:szCs w:val="16"/>
          <w:vertAlign w:val="superscript"/>
          <w:lang w:eastAsia="ru-RU"/>
        </w:rPr>
        <w:t xml:space="preserve">                  </w:t>
      </w:r>
    </w:p>
    <w:p w:rsidR="006247AC" w:rsidRPr="002E466E" w:rsidRDefault="006247AC" w:rsidP="006247AC">
      <w:pPr>
        <w:autoSpaceDE w:val="0"/>
        <w:autoSpaceDN w:val="0"/>
        <w:spacing w:after="0" w:line="240" w:lineRule="auto"/>
        <w:rPr>
          <w:b/>
          <w:sz w:val="18"/>
          <w:szCs w:val="18"/>
          <w:lang w:eastAsia="ru-RU"/>
        </w:rPr>
      </w:pPr>
    </w:p>
    <w:p w:rsidR="006247AC" w:rsidRPr="00EE270B" w:rsidRDefault="006247AC" w:rsidP="006247AC">
      <w:pPr>
        <w:autoSpaceDE w:val="0"/>
        <w:autoSpaceDN w:val="0"/>
        <w:spacing w:after="0" w:line="240" w:lineRule="auto"/>
        <w:rPr>
          <w:b/>
          <w:sz w:val="18"/>
          <w:szCs w:val="18"/>
          <w:shd w:val="clear" w:color="auto" w:fill="BFBFBF" w:themeFill="background1" w:themeFillShade="BF"/>
          <w:lang w:eastAsia="ru-RU"/>
        </w:rPr>
      </w:pPr>
    </w:p>
    <w:p w:rsidR="006247AC" w:rsidRPr="00603C16" w:rsidRDefault="006247AC" w:rsidP="006247AC">
      <w:pPr>
        <w:autoSpaceDE w:val="0"/>
        <w:autoSpaceDN w:val="0"/>
        <w:spacing w:after="0" w:line="240" w:lineRule="auto"/>
        <w:jc w:val="right"/>
        <w:rPr>
          <w:b/>
          <w:sz w:val="18"/>
          <w:szCs w:val="18"/>
          <w:shd w:val="clear" w:color="auto" w:fill="BFBFBF" w:themeFill="background1" w:themeFillShade="BF"/>
          <w:lang w:eastAsia="ru-RU"/>
        </w:rPr>
      </w:pPr>
    </w:p>
    <w:p w:rsidR="006247AC" w:rsidRPr="0077480E" w:rsidRDefault="006247AC" w:rsidP="006247AC">
      <w:pPr>
        <w:autoSpaceDE w:val="0"/>
        <w:autoSpaceDN w:val="0"/>
        <w:spacing w:after="0" w:line="240" w:lineRule="auto"/>
        <w:jc w:val="right"/>
        <w:rPr>
          <w:b/>
          <w:sz w:val="18"/>
          <w:szCs w:val="18"/>
          <w:lang w:eastAsia="ru-RU"/>
        </w:rPr>
      </w:pPr>
      <w:r w:rsidRPr="002E466E">
        <w:rPr>
          <w:b/>
          <w:sz w:val="18"/>
          <w:szCs w:val="18"/>
          <w:shd w:val="clear" w:color="auto" w:fill="BFBFBF" w:themeFill="background1" w:themeFillShade="BF"/>
          <w:lang w:eastAsia="ru-RU"/>
        </w:rPr>
        <w:t>ОТМЕТКА ОП БАНКА:</w:t>
      </w:r>
      <w:r>
        <w:rPr>
          <w:b/>
          <w:sz w:val="18"/>
          <w:szCs w:val="18"/>
          <w:lang w:eastAsia="ru-RU"/>
        </w:rPr>
        <w:t xml:space="preserve"> ________________________</w:t>
      </w:r>
    </w:p>
    <w:p w:rsidR="00F35EDD" w:rsidRDefault="00F35EDD" w:rsidP="006247AC">
      <w:pPr>
        <w:spacing w:before="120" w:after="0" w:line="264" w:lineRule="auto"/>
        <w:ind w:left="3960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F35EDD" w:rsidRDefault="00F35EDD" w:rsidP="006247AC">
      <w:pPr>
        <w:spacing w:before="120" w:after="0" w:line="264" w:lineRule="auto"/>
        <w:ind w:left="3960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F35EDD" w:rsidRDefault="00F35EDD" w:rsidP="006247AC">
      <w:pPr>
        <w:spacing w:before="120" w:after="0" w:line="264" w:lineRule="auto"/>
        <w:ind w:left="3960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F35EDD" w:rsidRDefault="00F35EDD" w:rsidP="006247AC">
      <w:pPr>
        <w:spacing w:before="120" w:after="0" w:line="264" w:lineRule="auto"/>
        <w:ind w:left="3960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F35EDD" w:rsidRDefault="00F35EDD" w:rsidP="006247AC">
      <w:pPr>
        <w:spacing w:before="120" w:after="0" w:line="264" w:lineRule="auto"/>
        <w:ind w:left="3960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AE1F92" w:rsidRDefault="00AE1F92" w:rsidP="00F35EDD">
      <w:pPr>
        <w:spacing w:before="120" w:after="0" w:line="264" w:lineRule="auto"/>
        <w:ind w:left="5812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CA3578" w:rsidRDefault="00CA3578" w:rsidP="00F35EDD">
      <w:pPr>
        <w:spacing w:before="120" w:after="0" w:line="264" w:lineRule="auto"/>
        <w:ind w:left="5812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CA3578" w:rsidRDefault="00CA3578" w:rsidP="00F35EDD">
      <w:pPr>
        <w:spacing w:before="120" w:after="0" w:line="264" w:lineRule="auto"/>
        <w:ind w:left="5812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CA3578" w:rsidRDefault="00CA3578" w:rsidP="00F35EDD">
      <w:pPr>
        <w:spacing w:before="120" w:after="0" w:line="264" w:lineRule="auto"/>
        <w:ind w:left="5812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CA3578" w:rsidRDefault="00CA3578" w:rsidP="00F35EDD">
      <w:pPr>
        <w:spacing w:before="120" w:after="0" w:line="264" w:lineRule="auto"/>
        <w:ind w:left="5812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CA3578" w:rsidRDefault="00CA3578" w:rsidP="00F35EDD">
      <w:pPr>
        <w:spacing w:before="120" w:after="0" w:line="264" w:lineRule="auto"/>
        <w:ind w:left="5812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CA3578" w:rsidRDefault="00CA3578" w:rsidP="00F35EDD">
      <w:pPr>
        <w:spacing w:before="120" w:after="0" w:line="264" w:lineRule="auto"/>
        <w:ind w:left="5812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CA3578" w:rsidRDefault="00CA3578" w:rsidP="00F35EDD">
      <w:pPr>
        <w:spacing w:before="120" w:after="0" w:line="264" w:lineRule="auto"/>
        <w:ind w:left="5812" w:right="-1"/>
        <w:jc w:val="both"/>
        <w:rPr>
          <w:rFonts w:cstheme="minorHAnsi"/>
          <w:b/>
          <w:sz w:val="18"/>
          <w:szCs w:val="18"/>
          <w:lang w:eastAsia="zh-CN"/>
        </w:rPr>
      </w:pPr>
    </w:p>
    <w:p w:rsidR="006247AC" w:rsidRPr="004A33D3" w:rsidRDefault="006247AC" w:rsidP="00F35EDD">
      <w:pPr>
        <w:spacing w:before="120" w:after="0" w:line="264" w:lineRule="auto"/>
        <w:ind w:left="5812" w:right="-1"/>
        <w:jc w:val="both"/>
        <w:rPr>
          <w:rFonts w:cstheme="minorHAnsi"/>
          <w:b/>
          <w:sz w:val="18"/>
          <w:szCs w:val="18"/>
          <w:lang w:eastAsia="zh-CN"/>
        </w:rPr>
      </w:pPr>
      <w:r w:rsidRPr="004A33D3">
        <w:rPr>
          <w:rFonts w:cstheme="minorHAnsi"/>
          <w:b/>
          <w:sz w:val="18"/>
          <w:szCs w:val="18"/>
          <w:lang w:eastAsia="zh-CN"/>
        </w:rPr>
        <w:t>Приложение №11</w:t>
      </w:r>
    </w:p>
    <w:p w:rsidR="006247AC" w:rsidRDefault="006247AC" w:rsidP="00F35EDD">
      <w:pPr>
        <w:spacing w:after="0" w:line="264" w:lineRule="auto"/>
        <w:ind w:left="5812"/>
        <w:rPr>
          <w:rFonts w:cstheme="minorHAnsi"/>
          <w:sz w:val="18"/>
          <w:szCs w:val="18"/>
          <w:lang w:eastAsia="zh-CN"/>
        </w:rPr>
      </w:pPr>
      <w:r w:rsidRPr="004A33D3">
        <w:rPr>
          <w:rFonts w:cstheme="minorHAnsi"/>
          <w:sz w:val="18"/>
          <w:szCs w:val="18"/>
          <w:lang w:eastAsia="zh-CN"/>
        </w:rPr>
        <w:t>к Договору об использовани</w:t>
      </w:r>
      <w:r>
        <w:rPr>
          <w:rFonts w:cstheme="minorHAnsi"/>
          <w:sz w:val="18"/>
          <w:szCs w:val="18"/>
          <w:lang w:eastAsia="zh-CN"/>
        </w:rPr>
        <w:t>и электронного средства платежа</w:t>
      </w:r>
    </w:p>
    <w:p w:rsidR="006247AC" w:rsidRPr="00CC2604" w:rsidRDefault="006247AC" w:rsidP="00F35EDD">
      <w:pPr>
        <w:spacing w:after="0" w:line="264" w:lineRule="auto"/>
        <w:ind w:left="5812"/>
        <w:rPr>
          <w:rFonts w:cstheme="minorHAnsi"/>
          <w:color w:val="000000"/>
          <w:sz w:val="18"/>
          <w:szCs w:val="18"/>
          <w:lang w:eastAsia="zh-CN"/>
        </w:rPr>
      </w:pPr>
      <w:r w:rsidRPr="00CC2604">
        <w:rPr>
          <w:rFonts w:cs="Arial"/>
          <w:sz w:val="18"/>
          <w:szCs w:val="18"/>
        </w:rPr>
        <w:t>(Система «</w:t>
      </w:r>
      <w:r w:rsidRPr="00CC2604">
        <w:rPr>
          <w:rFonts w:cs="Arial"/>
          <w:sz w:val="18"/>
          <w:szCs w:val="18"/>
          <w:lang w:val="en-US"/>
        </w:rPr>
        <w:t>iBank</w:t>
      </w:r>
      <w:r w:rsidRPr="00CC2604">
        <w:rPr>
          <w:rFonts w:cs="Arial"/>
          <w:sz w:val="18"/>
          <w:szCs w:val="18"/>
        </w:rPr>
        <w:t>2» для корпоративных клиентов)</w:t>
      </w:r>
    </w:p>
    <w:p w:rsidR="006247AC" w:rsidRPr="004A33D3" w:rsidRDefault="006247AC" w:rsidP="006247AC">
      <w:pPr>
        <w:spacing w:after="0" w:line="264" w:lineRule="auto"/>
        <w:ind w:left="3958"/>
        <w:rPr>
          <w:rFonts w:cstheme="minorHAnsi"/>
          <w:sz w:val="18"/>
          <w:szCs w:val="18"/>
          <w:lang w:eastAsia="zh-CN"/>
        </w:rPr>
      </w:pPr>
    </w:p>
    <w:p w:rsidR="006247AC" w:rsidRPr="004A33D3" w:rsidRDefault="006247AC" w:rsidP="006247AC">
      <w:pPr>
        <w:pStyle w:val="1"/>
        <w:ind w:right="0"/>
        <w:rPr>
          <w:rFonts w:asciiTheme="minorHAnsi" w:hAnsiTheme="minorHAnsi" w:cstheme="minorHAnsi"/>
          <w:sz w:val="18"/>
          <w:szCs w:val="18"/>
        </w:rPr>
      </w:pPr>
      <w:r w:rsidRPr="004A33D3">
        <w:rPr>
          <w:rFonts w:asciiTheme="minorHAnsi" w:hAnsiTheme="minorHAnsi" w:cstheme="minorHAnsi"/>
          <w:sz w:val="18"/>
          <w:szCs w:val="18"/>
        </w:rPr>
        <w:t>ПОЛОЖЕНИЕ О ПОРЯДКЕ ДЕЙСТВИЙ СТОРОН В СЛУЧАЕ КОМПРОМЕТАЦИИ СРЕДСТВА ПОДТВЕРЖДЕНИЯ</w:t>
      </w:r>
    </w:p>
    <w:p w:rsidR="006247AC" w:rsidRPr="004A33D3" w:rsidRDefault="006247AC" w:rsidP="006247AC">
      <w:pPr>
        <w:pStyle w:val="a5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ru-RU"/>
        </w:rPr>
        <w:t>1. События, которые могут быть расценены как Компро</w:t>
      </w:r>
      <w:r>
        <w:rPr>
          <w:rFonts w:cstheme="minorHAnsi"/>
          <w:sz w:val="18"/>
          <w:szCs w:val="18"/>
          <w:lang w:eastAsia="ru-RU"/>
        </w:rPr>
        <w:t xml:space="preserve">метация Средства подтверждения: </w:t>
      </w:r>
      <w:r w:rsidRPr="004A33D3">
        <w:rPr>
          <w:rFonts w:cstheme="minorHAnsi"/>
          <w:sz w:val="18"/>
          <w:szCs w:val="18"/>
          <w:lang w:eastAsia="ru-RU"/>
        </w:rPr>
        <w:t>утрата/хищение Средства подтверждения;</w:t>
      </w:r>
      <w:r>
        <w:rPr>
          <w:rFonts w:cstheme="minorHAnsi"/>
          <w:sz w:val="18"/>
          <w:szCs w:val="18"/>
          <w:lang w:eastAsia="ru-RU"/>
        </w:rPr>
        <w:t xml:space="preserve"> </w:t>
      </w:r>
      <w:r w:rsidRPr="004A33D3">
        <w:rPr>
          <w:rFonts w:cstheme="minorHAnsi"/>
          <w:sz w:val="18"/>
          <w:szCs w:val="18"/>
          <w:lang w:eastAsia="ru-RU"/>
        </w:rPr>
        <w:t>несанкциони</w:t>
      </w:r>
      <w:r>
        <w:rPr>
          <w:rFonts w:cstheme="minorHAnsi"/>
          <w:sz w:val="18"/>
          <w:szCs w:val="18"/>
          <w:lang w:eastAsia="ru-RU"/>
        </w:rPr>
        <w:t xml:space="preserve">рованное копирование ключа ЭП; </w:t>
      </w:r>
      <w:r w:rsidRPr="00A43B8A">
        <w:rPr>
          <w:rFonts w:cstheme="minorHAnsi"/>
          <w:sz w:val="18"/>
          <w:szCs w:val="18"/>
          <w:lang w:eastAsia="ru-RU"/>
        </w:rPr>
        <w:t>передача ключа ЭП по открытым каналам связи;</w:t>
      </w:r>
      <w:r>
        <w:rPr>
          <w:rFonts w:cstheme="minorHAnsi"/>
          <w:sz w:val="18"/>
          <w:szCs w:val="18"/>
          <w:lang w:eastAsia="ru-RU"/>
        </w:rPr>
        <w:t xml:space="preserve"> </w:t>
      </w:r>
      <w:r w:rsidRPr="004A33D3">
        <w:rPr>
          <w:rFonts w:cstheme="minorHAnsi"/>
          <w:sz w:val="18"/>
          <w:szCs w:val="18"/>
          <w:lang w:eastAsia="ru-RU"/>
        </w:rPr>
        <w:t>случаи, когда нельзя достоверно установить, что произошло со Средством подтверждения (в том числе случаи, когда Средство подтверждения вышло из строя и доказательно не опровергнута возможность того, что, данный факт произошел в результате несанкционирова</w:t>
      </w:r>
      <w:r>
        <w:rPr>
          <w:rFonts w:cstheme="minorHAnsi"/>
          <w:sz w:val="18"/>
          <w:szCs w:val="18"/>
          <w:lang w:eastAsia="ru-RU"/>
        </w:rPr>
        <w:t xml:space="preserve">нных действий злоумышленника); </w:t>
      </w:r>
      <w:r w:rsidRPr="004A33D3">
        <w:rPr>
          <w:rFonts w:cstheme="minorHAnsi"/>
          <w:sz w:val="18"/>
          <w:szCs w:val="18"/>
          <w:lang w:eastAsia="ru-RU"/>
        </w:rPr>
        <w:t>любые другие признаки осуществления несанкционированных действий в Системе «</w:t>
      </w:r>
      <w:r w:rsidRPr="004A33D3">
        <w:rPr>
          <w:rFonts w:cstheme="minorHAnsi"/>
          <w:sz w:val="18"/>
          <w:szCs w:val="18"/>
          <w:lang w:val="en-US" w:eastAsia="ru-RU"/>
        </w:rPr>
        <w:t>iBank</w:t>
      </w:r>
      <w:r w:rsidRPr="004A33D3">
        <w:rPr>
          <w:rFonts w:cstheme="minorHAnsi"/>
          <w:sz w:val="18"/>
          <w:szCs w:val="18"/>
          <w:lang w:eastAsia="ru-RU"/>
        </w:rPr>
        <w:t>2».</w:t>
      </w:r>
    </w:p>
    <w:p w:rsidR="006247AC" w:rsidRPr="004A33D3" w:rsidRDefault="006247AC" w:rsidP="006247AC">
      <w:pPr>
        <w:pStyle w:val="a5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ru-RU"/>
        </w:rPr>
        <w:t>2.</w:t>
      </w:r>
      <w:r w:rsidRPr="004A33D3">
        <w:rPr>
          <w:rFonts w:cstheme="minorHAnsi"/>
          <w:sz w:val="18"/>
          <w:szCs w:val="18"/>
          <w:lang w:val="en-US" w:eastAsia="ru-RU"/>
        </w:rPr>
        <w:t> </w:t>
      </w:r>
      <w:r w:rsidRPr="004A33D3">
        <w:rPr>
          <w:rFonts w:cstheme="minorHAnsi"/>
          <w:sz w:val="18"/>
          <w:szCs w:val="18"/>
          <w:lang w:eastAsia="ru-RU"/>
        </w:rPr>
        <w:t>Решение о Компрометации Средства подтверждения может быть принято владельцем ключа ЭП или руководителем организации.</w:t>
      </w:r>
    </w:p>
    <w:p w:rsidR="006247AC" w:rsidRPr="004A33D3" w:rsidRDefault="006247AC" w:rsidP="006247AC">
      <w:pPr>
        <w:pStyle w:val="a5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ru-RU"/>
        </w:rPr>
        <w:t>3. В случае Компрометации Средства подтверждения Клиенту необходимо:</w:t>
      </w:r>
    </w:p>
    <w:p w:rsidR="006247AC" w:rsidRPr="004A33D3" w:rsidRDefault="006247AC" w:rsidP="006247A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ru-RU"/>
        </w:rPr>
        <w:t>3.1. немедлен</w:t>
      </w:r>
      <w:r>
        <w:rPr>
          <w:rFonts w:cstheme="minorHAnsi"/>
          <w:sz w:val="18"/>
          <w:szCs w:val="18"/>
          <w:lang w:eastAsia="ru-RU"/>
        </w:rPr>
        <w:t>но прекратить любые действия с Р</w:t>
      </w:r>
      <w:r w:rsidRPr="004A33D3">
        <w:rPr>
          <w:rFonts w:cstheme="minorHAnsi"/>
          <w:sz w:val="18"/>
          <w:szCs w:val="18"/>
          <w:lang w:eastAsia="ru-RU"/>
        </w:rPr>
        <w:t>абочим местом Системы «</w:t>
      </w:r>
      <w:r w:rsidRPr="004A33D3">
        <w:rPr>
          <w:rFonts w:cstheme="minorHAnsi"/>
          <w:sz w:val="18"/>
          <w:szCs w:val="18"/>
          <w:lang w:val="en-US" w:eastAsia="ru-RU"/>
        </w:rPr>
        <w:t>iBank</w:t>
      </w:r>
      <w:r>
        <w:rPr>
          <w:rFonts w:cstheme="minorHAnsi"/>
          <w:sz w:val="18"/>
          <w:szCs w:val="18"/>
          <w:lang w:eastAsia="ru-RU"/>
        </w:rPr>
        <w:t>2»</w:t>
      </w:r>
      <w:r w:rsidRPr="004A33D3">
        <w:rPr>
          <w:rFonts w:cstheme="minorHAnsi"/>
          <w:sz w:val="18"/>
          <w:szCs w:val="18"/>
          <w:lang w:eastAsia="ru-RU"/>
        </w:rPr>
        <w:t>, обесточить его и отключить от информационных сетей или перевести в режим гибернации;</w:t>
      </w:r>
    </w:p>
    <w:p w:rsidR="006247AC" w:rsidRPr="004A33D3" w:rsidRDefault="006247AC" w:rsidP="006247A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ru-RU"/>
        </w:rPr>
        <w:t>3.2. произвести фотосъемку Рабочего места,  обеспечить его сохранность, поместив в место с ограниченным доступом и обеспечив при этом защиту от вскрытия. При необходимости ведения хозяйственной деятельности - задействовать другое Рабочее место;</w:t>
      </w:r>
    </w:p>
    <w:p w:rsidR="006247AC" w:rsidRPr="004A33D3" w:rsidRDefault="006247AC" w:rsidP="006247A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ru-RU"/>
        </w:rPr>
        <w:t>3.3. обратиться в Банк с уведомлением о Компрометации Средства подтверждения по форме Приложения №12</w:t>
      </w:r>
      <w:r w:rsidRPr="004A33D3">
        <w:rPr>
          <w:rFonts w:cstheme="minorHAnsi"/>
          <w:sz w:val="18"/>
          <w:szCs w:val="18"/>
        </w:rPr>
        <w:t xml:space="preserve"> </w:t>
      </w:r>
      <w:r w:rsidRPr="004A33D3">
        <w:rPr>
          <w:rFonts w:cstheme="minorHAnsi"/>
          <w:sz w:val="18"/>
          <w:szCs w:val="18"/>
          <w:lang w:eastAsia="ru-RU"/>
        </w:rPr>
        <w:t>не позднее дня, следующего за днем получения уведомления о совершенной операции, и просьбой заблокировать указанные Средства подтверждения и остановить обработку ЭД, подписанных/подтвержденных указанными Средствами подтверждения;</w:t>
      </w:r>
    </w:p>
    <w:p w:rsidR="006247AC" w:rsidRPr="004A33D3" w:rsidRDefault="006247AC" w:rsidP="006247A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ru-RU"/>
        </w:rPr>
        <w:t>3.4. обратиться в иные банки, которые предоставляют Клиенту услуги электронного банкинга, с просьбой о внеплановой замене ключей ЭП в их информационных системах;</w:t>
      </w:r>
    </w:p>
    <w:p w:rsidR="006247AC" w:rsidRPr="004A33D3" w:rsidRDefault="006247AC" w:rsidP="006247A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ru-RU"/>
        </w:rPr>
        <w:t>3.5. предпринять меры для обеспечения сохранности и неизменности записей с внутренних и внешних камер систем видеонаблюдения, журналов систем контроля доступа, средств обеспечения и разграничения доступа в сеть Интернет за максимальный период времени;</w:t>
      </w:r>
    </w:p>
    <w:p w:rsidR="006247AC" w:rsidRPr="004A33D3" w:rsidRDefault="006247AC" w:rsidP="006247A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ru-RU"/>
        </w:rPr>
        <w:t>3.6. провести сбор записей с межсетевых экранов и других средств защиты информации, коммуникационного оборудования и устройств, которые могут использоваться для удаленного управления Рабочим местом;</w:t>
      </w:r>
    </w:p>
    <w:p w:rsidR="006247AC" w:rsidRPr="004A33D3" w:rsidRDefault="006247AC" w:rsidP="006247A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ru-RU"/>
        </w:rPr>
        <w:t>3.7. обратиться с письменным заявлением к своему Интернет-провайдеру или оператору связи для получения в электронной форме журналов соединений Рабочего места или локальной вычислительной сети компании с сетью Интернет;</w:t>
      </w:r>
    </w:p>
    <w:p w:rsidR="006247AC" w:rsidRDefault="006247AC" w:rsidP="006247A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ru-RU"/>
        </w:rPr>
        <w:t>3.8. не предпринимать никаких действий для поиска и удаления компьютерных вирусов, восстановления работоспособности Рабочего места, не отправлять Рабочее место в сервисные службы для восстановления</w:t>
      </w:r>
      <w:r>
        <w:rPr>
          <w:rFonts w:cstheme="minorHAnsi"/>
          <w:sz w:val="18"/>
          <w:szCs w:val="18"/>
          <w:lang w:eastAsia="ru-RU"/>
        </w:rPr>
        <w:t xml:space="preserve"> работоспособности.</w:t>
      </w:r>
    </w:p>
    <w:p w:rsidR="006247AC" w:rsidRPr="004A33D3" w:rsidRDefault="006247AC" w:rsidP="006247A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ru-RU"/>
        </w:rPr>
        <w:t>3.9. зафиксировать в протокольной форме значимые действия и события, в том числе имена лиц, имеющих доступ к Рабочему месту, предпринимаемые действия с Рабочим местом, подготовить объяснения ответственных сотрудников в случае использования Рабочего места в целях, отличных от осуществления операций в системе электронного банкинга, посещаемых сайтах, перебоях в работе или отказах Рабочего места, обращениях в службы сопровождения, в Банк, о сторонних лицах, побывавших в месте расположения Рабочего места и т.д.</w:t>
      </w:r>
    </w:p>
    <w:p w:rsidR="006247AC" w:rsidRPr="004A33D3" w:rsidRDefault="006247AC" w:rsidP="006247A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ru-RU"/>
        </w:rPr>
        <w:t>3.10.</w:t>
      </w:r>
      <w:r w:rsidRPr="004A33D3">
        <w:rPr>
          <w:rFonts w:cstheme="minorHAnsi"/>
          <w:sz w:val="18"/>
          <w:szCs w:val="18"/>
          <w:lang w:val="en-US" w:eastAsia="ru-RU"/>
        </w:rPr>
        <w:t> </w:t>
      </w:r>
      <w:r w:rsidRPr="004A33D3">
        <w:rPr>
          <w:rFonts w:cstheme="minorHAnsi"/>
          <w:sz w:val="18"/>
          <w:szCs w:val="18"/>
          <w:lang w:eastAsia="ru-RU"/>
        </w:rPr>
        <w:t>все действия с Рабочим местом производить коллегиально, протоколировать и документировать, в том числе с использованием фотосъемки.</w:t>
      </w:r>
    </w:p>
    <w:p w:rsidR="006247AC" w:rsidRPr="004A33D3" w:rsidRDefault="006247AC" w:rsidP="006247AC">
      <w:pPr>
        <w:pStyle w:val="a5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ru-RU"/>
        </w:rPr>
        <w:t>4. О Компрометации ключа ЭП Клиент уведомляет Банк следующими способами:</w:t>
      </w:r>
    </w:p>
    <w:p w:rsidR="006247AC" w:rsidRPr="00662C66" w:rsidRDefault="006247AC" w:rsidP="006247A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ru-RU"/>
        </w:rPr>
        <w:t xml:space="preserve">4.1. </w:t>
      </w:r>
      <w:r w:rsidRPr="006E6307">
        <w:rPr>
          <w:rFonts w:cstheme="minorHAnsi"/>
          <w:sz w:val="18"/>
          <w:szCs w:val="18"/>
          <w:u w:val="single"/>
          <w:lang w:eastAsia="ru-RU"/>
        </w:rPr>
        <w:t>по телефону +7</w:t>
      </w:r>
      <w:r>
        <w:rPr>
          <w:rFonts w:cstheme="minorHAnsi"/>
          <w:sz w:val="18"/>
          <w:szCs w:val="18"/>
          <w:u w:val="single"/>
          <w:lang w:eastAsia="ru-RU"/>
        </w:rPr>
        <w:t xml:space="preserve"> </w:t>
      </w:r>
      <w:r w:rsidRPr="006E6307">
        <w:rPr>
          <w:rFonts w:cstheme="minorHAnsi"/>
          <w:sz w:val="18"/>
          <w:szCs w:val="18"/>
          <w:u w:val="single"/>
          <w:lang w:eastAsia="ru-RU"/>
        </w:rPr>
        <w:t>(495) 232-12-34</w:t>
      </w:r>
      <w:r>
        <w:rPr>
          <w:rFonts w:cstheme="minorHAnsi"/>
          <w:sz w:val="18"/>
          <w:szCs w:val="18"/>
          <w:u w:val="single"/>
          <w:lang w:eastAsia="ru-RU"/>
        </w:rPr>
        <w:t xml:space="preserve"> </w:t>
      </w:r>
      <w:r w:rsidRPr="00662C66">
        <w:rPr>
          <w:rFonts w:cstheme="minorHAnsi"/>
          <w:sz w:val="18"/>
          <w:szCs w:val="18"/>
          <w:u w:val="single"/>
          <w:lang w:eastAsia="ru-RU"/>
        </w:rPr>
        <w:t xml:space="preserve">и </w:t>
      </w:r>
      <w:r w:rsidRPr="00662C66">
        <w:rPr>
          <w:sz w:val="18"/>
          <w:szCs w:val="18"/>
          <w:u w:val="single"/>
        </w:rPr>
        <w:t>8-800-500-19-24</w:t>
      </w:r>
      <w:r w:rsidRPr="00662C66">
        <w:rPr>
          <w:rFonts w:cstheme="minorHAnsi"/>
          <w:sz w:val="18"/>
          <w:szCs w:val="18"/>
          <w:u w:val="single"/>
          <w:lang w:eastAsia="ru-RU"/>
        </w:rPr>
        <w:t>.</w:t>
      </w:r>
      <w:r w:rsidRPr="00662C66">
        <w:rPr>
          <w:rFonts w:cstheme="minorHAnsi"/>
          <w:sz w:val="18"/>
          <w:szCs w:val="18"/>
          <w:lang w:eastAsia="ru-RU"/>
        </w:rPr>
        <w:t xml:space="preserve"> Клиент уведомляет сотрудника службы технической поддержки Банка, при этом идентификация Клиента осуществляется по Блокировочному слову. Клиент заполняет Уведомление о прекращении действия Средства подтверждения и(или) об утрате Средства подтверждения и (или) об использовании ЭСП без согласия Клиента по утвержденной форме (далее - Уведомление) и незамедлительно отправляет его в Банк. Банк не позднее 1 (Одного) часа с момента обращения Клиента по телефону и подтверждения его полномочий останавливает обработку ЭД, подписанных указанными ключами ЭП, и блокирует указанные ключи ЭП на срок не более 4 (Четырех) часов. В случае неполучения Банком от Клиента в указанный срок оригинала Уведомления, Банк имеет право любым способом запросить у Клиента подтверждение факта обращения в Банк и/или продолжить обработку ЭД, подписанных указанными ключами ЭП, и/или разблокировать указанные Клиентом ключи ЭП. </w:t>
      </w:r>
    </w:p>
    <w:p w:rsidR="006247AC" w:rsidRPr="00662C66" w:rsidRDefault="006247AC" w:rsidP="006247A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18"/>
          <w:szCs w:val="18"/>
          <w:lang w:eastAsia="ru-RU"/>
        </w:rPr>
      </w:pPr>
      <w:r w:rsidRPr="00662C66">
        <w:rPr>
          <w:rFonts w:cstheme="minorHAnsi"/>
          <w:sz w:val="18"/>
          <w:szCs w:val="18"/>
          <w:lang w:eastAsia="ru-RU"/>
        </w:rPr>
        <w:t xml:space="preserve">4.2. </w:t>
      </w:r>
      <w:r w:rsidRPr="00662C66">
        <w:rPr>
          <w:rFonts w:cstheme="minorHAnsi"/>
          <w:sz w:val="18"/>
          <w:szCs w:val="18"/>
          <w:u w:val="single"/>
          <w:lang w:eastAsia="ru-RU"/>
        </w:rPr>
        <w:t>по электронной почте.</w:t>
      </w:r>
      <w:r w:rsidRPr="00662C66">
        <w:rPr>
          <w:rFonts w:cstheme="minorHAnsi"/>
          <w:sz w:val="18"/>
          <w:szCs w:val="18"/>
          <w:lang w:eastAsia="ru-RU"/>
        </w:rPr>
        <w:t xml:space="preserve"> Клиент заполняет Уведомление и отправляет скан-копию Уведомления на электронную почту </w:t>
      </w:r>
      <w:r w:rsidRPr="00662C66">
        <w:rPr>
          <w:rStyle w:val="ac"/>
          <w:rFonts w:cstheme="minorHAnsi"/>
          <w:sz w:val="18"/>
          <w:szCs w:val="18"/>
          <w:lang w:val="en-US" w:eastAsia="ru-RU"/>
        </w:rPr>
        <w:t>dbo</w:t>
      </w:r>
      <w:r w:rsidRPr="00662C66">
        <w:rPr>
          <w:rStyle w:val="ac"/>
          <w:rFonts w:cstheme="minorHAnsi"/>
          <w:sz w:val="18"/>
          <w:szCs w:val="18"/>
          <w:lang w:eastAsia="ru-RU"/>
        </w:rPr>
        <w:t>@</w:t>
      </w:r>
      <w:r w:rsidRPr="00662C66">
        <w:rPr>
          <w:rStyle w:val="ac"/>
          <w:rFonts w:cstheme="minorHAnsi"/>
          <w:sz w:val="18"/>
          <w:szCs w:val="18"/>
          <w:lang w:val="en-US" w:eastAsia="ru-RU"/>
        </w:rPr>
        <w:t>isbank</w:t>
      </w:r>
      <w:r w:rsidRPr="00662C66">
        <w:rPr>
          <w:rStyle w:val="ac"/>
          <w:rFonts w:cstheme="minorHAnsi"/>
          <w:sz w:val="18"/>
          <w:szCs w:val="18"/>
          <w:lang w:eastAsia="ru-RU"/>
        </w:rPr>
        <w:t>.</w:t>
      </w:r>
      <w:r w:rsidRPr="00662C66">
        <w:rPr>
          <w:rStyle w:val="ac"/>
          <w:rFonts w:cstheme="minorHAnsi"/>
          <w:sz w:val="18"/>
          <w:szCs w:val="18"/>
          <w:lang w:val="en-US" w:eastAsia="ru-RU"/>
        </w:rPr>
        <w:t>com</w:t>
      </w:r>
      <w:r w:rsidRPr="00662C66">
        <w:rPr>
          <w:rStyle w:val="ac"/>
          <w:rFonts w:cstheme="minorHAnsi"/>
          <w:sz w:val="18"/>
          <w:szCs w:val="18"/>
          <w:lang w:eastAsia="ru-RU"/>
        </w:rPr>
        <w:t>.</w:t>
      </w:r>
      <w:r w:rsidRPr="00662C66">
        <w:rPr>
          <w:rStyle w:val="ac"/>
          <w:rFonts w:cstheme="minorHAnsi"/>
          <w:sz w:val="18"/>
          <w:szCs w:val="18"/>
          <w:lang w:val="en-US" w:eastAsia="ru-RU"/>
        </w:rPr>
        <w:t>ru</w:t>
      </w:r>
      <w:r w:rsidRPr="00662C66">
        <w:rPr>
          <w:rFonts w:cstheme="minorHAnsi"/>
          <w:sz w:val="18"/>
          <w:szCs w:val="18"/>
          <w:lang w:eastAsia="ru-RU"/>
        </w:rPr>
        <w:t xml:space="preserve">. Клиент незамедлительно отправляет оригинал Уведомления в Банк. Банк не позднее 1 (Одного) часа с момента получения скан-копии Уведомления останавливает обработку ЭД, подписанных указанным в Уведомлении ключом ЭП, и блокирует указанные ключи ЭП на срок не более 8 (Восьми) часов. В случае неполучения Банком от Клиента в указанный срок оригинала Уведомления, Банк имеет право любым способом запросить у Клиента подтверждение факта обращения в Банк и/или продолжить обработку ЭД, подписанных указанными ключами ЭП, и/или разблокировать указанные Клиентом ключи ЭП. </w:t>
      </w:r>
    </w:p>
    <w:p w:rsidR="006247AC" w:rsidRPr="00662C66" w:rsidRDefault="006247AC" w:rsidP="006247A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18"/>
          <w:szCs w:val="18"/>
        </w:rPr>
      </w:pPr>
      <w:r w:rsidRPr="00662C66">
        <w:rPr>
          <w:rFonts w:cstheme="minorHAnsi"/>
          <w:sz w:val="18"/>
          <w:szCs w:val="18"/>
          <w:lang w:eastAsia="ru-RU"/>
        </w:rPr>
        <w:t xml:space="preserve">4.3. Клиент передает оригинал Уведомления в Операционное подразделение Банка, в котором обслуживается. Банк не позднее дня, следующего за днем получения оригинала Уведомления, останавливает обработку ЭД, подписанных указанным в Уведомлении Ключом ЭП, и блокирует указанные ключи ЭП. </w:t>
      </w:r>
      <w:r w:rsidRPr="00662C66">
        <w:rPr>
          <w:rFonts w:cstheme="minorHAnsi"/>
          <w:sz w:val="18"/>
          <w:szCs w:val="18"/>
        </w:rPr>
        <w:t>При наличии технической возможности, Банк может исполнить указанное уведомление в более короткий срок.</w:t>
      </w:r>
    </w:p>
    <w:p w:rsidR="006247AC" w:rsidRPr="00E20853" w:rsidRDefault="006247AC" w:rsidP="006247AC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18"/>
          <w:szCs w:val="18"/>
        </w:rPr>
      </w:pPr>
      <w:r w:rsidRPr="00662C66">
        <w:rPr>
          <w:sz w:val="18"/>
          <w:szCs w:val="18"/>
        </w:rPr>
        <w:t>5. ЭД, находящиеся на момент получения/исполнения Уведомления в статусе «Исполнен»  отзыву не подлежат.</w:t>
      </w:r>
    </w:p>
    <w:p w:rsidR="006247AC" w:rsidRDefault="006247AC" w:rsidP="006247AC">
      <w:pPr>
        <w:spacing w:before="120" w:after="0" w:line="264" w:lineRule="auto"/>
        <w:ind w:right="-1"/>
        <w:jc w:val="both"/>
        <w:rPr>
          <w:rFonts w:cstheme="minorHAnsi"/>
          <w:b/>
          <w:sz w:val="18"/>
          <w:szCs w:val="18"/>
          <w:lang w:eastAsia="zh-CN"/>
        </w:rPr>
      </w:pPr>
      <w:r>
        <w:rPr>
          <w:rFonts w:cstheme="minorHAnsi"/>
          <w:b/>
          <w:sz w:val="18"/>
          <w:szCs w:val="18"/>
          <w:lang w:eastAsia="zh-CN"/>
        </w:rPr>
        <w:t xml:space="preserve"> </w:t>
      </w:r>
      <w:r>
        <w:rPr>
          <w:rFonts w:cstheme="minorHAnsi"/>
          <w:b/>
          <w:sz w:val="18"/>
          <w:szCs w:val="18"/>
          <w:lang w:eastAsia="zh-CN"/>
        </w:rPr>
        <w:tab/>
      </w:r>
      <w:r>
        <w:rPr>
          <w:rFonts w:cstheme="minorHAnsi"/>
          <w:b/>
          <w:sz w:val="18"/>
          <w:szCs w:val="18"/>
          <w:lang w:eastAsia="zh-CN"/>
        </w:rPr>
        <w:tab/>
      </w:r>
      <w:r>
        <w:rPr>
          <w:rFonts w:cstheme="minorHAnsi"/>
          <w:b/>
          <w:sz w:val="18"/>
          <w:szCs w:val="18"/>
          <w:lang w:eastAsia="zh-CN"/>
        </w:rPr>
        <w:tab/>
      </w:r>
      <w:r>
        <w:rPr>
          <w:rFonts w:cstheme="minorHAnsi"/>
          <w:b/>
          <w:sz w:val="18"/>
          <w:szCs w:val="18"/>
          <w:lang w:eastAsia="zh-CN"/>
        </w:rPr>
        <w:tab/>
      </w:r>
      <w:r>
        <w:rPr>
          <w:rFonts w:cstheme="minorHAnsi"/>
          <w:b/>
          <w:sz w:val="18"/>
          <w:szCs w:val="18"/>
          <w:lang w:eastAsia="zh-CN"/>
        </w:rPr>
        <w:tab/>
      </w:r>
      <w:r w:rsidRPr="004A33D3">
        <w:rPr>
          <w:rFonts w:cstheme="minorHAnsi"/>
          <w:b/>
          <w:sz w:val="18"/>
          <w:szCs w:val="18"/>
          <w:lang w:eastAsia="zh-CN"/>
        </w:rPr>
        <w:t xml:space="preserve">      </w:t>
      </w:r>
    </w:p>
    <w:p w:rsidR="00F35EDD" w:rsidRDefault="00F35EDD" w:rsidP="006247AC">
      <w:pPr>
        <w:spacing w:after="0" w:line="264" w:lineRule="auto"/>
        <w:ind w:left="3958"/>
        <w:rPr>
          <w:rFonts w:cstheme="minorHAnsi"/>
          <w:b/>
          <w:sz w:val="18"/>
          <w:szCs w:val="18"/>
          <w:lang w:eastAsia="zh-CN"/>
        </w:rPr>
      </w:pPr>
    </w:p>
    <w:p w:rsidR="00F35EDD" w:rsidRDefault="00F35EDD" w:rsidP="006247AC">
      <w:pPr>
        <w:spacing w:after="0" w:line="264" w:lineRule="auto"/>
        <w:ind w:left="3958"/>
        <w:rPr>
          <w:rFonts w:cstheme="minorHAnsi"/>
          <w:b/>
          <w:sz w:val="18"/>
          <w:szCs w:val="18"/>
          <w:lang w:eastAsia="zh-CN"/>
        </w:rPr>
      </w:pPr>
    </w:p>
    <w:p w:rsidR="00F35EDD" w:rsidRDefault="00F35EDD" w:rsidP="006247AC">
      <w:pPr>
        <w:spacing w:after="0" w:line="264" w:lineRule="auto"/>
        <w:ind w:left="3958"/>
        <w:rPr>
          <w:rFonts w:cstheme="minorHAnsi"/>
          <w:b/>
          <w:sz w:val="18"/>
          <w:szCs w:val="18"/>
          <w:lang w:eastAsia="zh-CN"/>
        </w:rPr>
      </w:pPr>
    </w:p>
    <w:p w:rsidR="00F35EDD" w:rsidRDefault="00F35EDD" w:rsidP="006247AC">
      <w:pPr>
        <w:spacing w:after="0" w:line="264" w:lineRule="auto"/>
        <w:ind w:left="3958"/>
        <w:rPr>
          <w:rFonts w:cstheme="minorHAnsi"/>
          <w:b/>
          <w:sz w:val="18"/>
          <w:szCs w:val="18"/>
          <w:lang w:eastAsia="zh-CN"/>
        </w:rPr>
      </w:pPr>
    </w:p>
    <w:p w:rsidR="00F35EDD" w:rsidRDefault="00F35EDD" w:rsidP="006247AC">
      <w:pPr>
        <w:spacing w:after="0" w:line="264" w:lineRule="auto"/>
        <w:ind w:left="3958"/>
        <w:rPr>
          <w:rFonts w:cstheme="minorHAnsi"/>
          <w:b/>
          <w:sz w:val="18"/>
          <w:szCs w:val="18"/>
          <w:lang w:eastAsia="zh-CN"/>
        </w:rPr>
      </w:pPr>
    </w:p>
    <w:p w:rsidR="00F35EDD" w:rsidRDefault="00F35EDD" w:rsidP="006247AC">
      <w:pPr>
        <w:spacing w:after="0" w:line="264" w:lineRule="auto"/>
        <w:ind w:left="3958"/>
        <w:rPr>
          <w:rFonts w:cstheme="minorHAnsi"/>
          <w:b/>
          <w:sz w:val="18"/>
          <w:szCs w:val="18"/>
          <w:lang w:eastAsia="zh-CN"/>
        </w:rPr>
      </w:pPr>
    </w:p>
    <w:p w:rsidR="00F35EDD" w:rsidRDefault="00F35EDD" w:rsidP="006247AC">
      <w:pPr>
        <w:spacing w:after="0" w:line="264" w:lineRule="auto"/>
        <w:ind w:left="3958"/>
        <w:rPr>
          <w:rFonts w:cstheme="minorHAnsi"/>
          <w:b/>
          <w:sz w:val="18"/>
          <w:szCs w:val="18"/>
          <w:lang w:eastAsia="zh-CN"/>
        </w:rPr>
      </w:pPr>
    </w:p>
    <w:p w:rsidR="00F35EDD" w:rsidRDefault="00F35EDD" w:rsidP="006247AC">
      <w:pPr>
        <w:spacing w:after="0" w:line="264" w:lineRule="auto"/>
        <w:ind w:left="3958"/>
        <w:rPr>
          <w:rFonts w:cstheme="minorHAnsi"/>
          <w:b/>
          <w:sz w:val="18"/>
          <w:szCs w:val="18"/>
          <w:lang w:eastAsia="zh-CN"/>
        </w:rPr>
      </w:pPr>
    </w:p>
    <w:p w:rsidR="00F35EDD" w:rsidRDefault="00F35EDD" w:rsidP="006247AC">
      <w:pPr>
        <w:spacing w:after="0" w:line="264" w:lineRule="auto"/>
        <w:ind w:left="3958"/>
        <w:rPr>
          <w:rFonts w:cstheme="minorHAnsi"/>
          <w:b/>
          <w:sz w:val="18"/>
          <w:szCs w:val="18"/>
          <w:lang w:eastAsia="zh-CN"/>
        </w:rPr>
      </w:pPr>
    </w:p>
    <w:p w:rsidR="00F35EDD" w:rsidRDefault="00F35EDD" w:rsidP="006247AC">
      <w:pPr>
        <w:spacing w:after="0" w:line="264" w:lineRule="auto"/>
        <w:ind w:left="3958"/>
        <w:rPr>
          <w:rFonts w:cstheme="minorHAnsi"/>
          <w:b/>
          <w:sz w:val="18"/>
          <w:szCs w:val="18"/>
          <w:lang w:eastAsia="zh-CN"/>
        </w:rPr>
      </w:pPr>
    </w:p>
    <w:p w:rsidR="00F35EDD" w:rsidRDefault="00F35EDD" w:rsidP="006247AC">
      <w:pPr>
        <w:spacing w:after="0" w:line="264" w:lineRule="auto"/>
        <w:ind w:left="3958"/>
        <w:rPr>
          <w:rFonts w:cstheme="minorHAnsi"/>
          <w:b/>
          <w:sz w:val="18"/>
          <w:szCs w:val="18"/>
          <w:lang w:eastAsia="zh-CN"/>
        </w:rPr>
      </w:pPr>
    </w:p>
    <w:p w:rsidR="00F35EDD" w:rsidRDefault="00F35EDD" w:rsidP="006247AC">
      <w:pPr>
        <w:spacing w:after="0" w:line="264" w:lineRule="auto"/>
        <w:ind w:left="3958"/>
        <w:rPr>
          <w:rFonts w:cstheme="minorHAnsi"/>
          <w:b/>
          <w:sz w:val="18"/>
          <w:szCs w:val="18"/>
          <w:lang w:eastAsia="zh-CN"/>
        </w:rPr>
      </w:pPr>
    </w:p>
    <w:p w:rsidR="00F35EDD" w:rsidRDefault="00F35EDD" w:rsidP="006247AC">
      <w:pPr>
        <w:spacing w:after="0" w:line="264" w:lineRule="auto"/>
        <w:ind w:left="3958"/>
        <w:rPr>
          <w:rFonts w:cstheme="minorHAnsi"/>
          <w:b/>
          <w:sz w:val="18"/>
          <w:szCs w:val="18"/>
          <w:lang w:eastAsia="zh-CN"/>
        </w:rPr>
      </w:pPr>
    </w:p>
    <w:p w:rsidR="00F35EDD" w:rsidRDefault="00F35EDD" w:rsidP="006247AC">
      <w:pPr>
        <w:spacing w:after="0" w:line="264" w:lineRule="auto"/>
        <w:ind w:left="3958"/>
        <w:rPr>
          <w:rFonts w:cstheme="minorHAnsi"/>
          <w:b/>
          <w:sz w:val="18"/>
          <w:szCs w:val="18"/>
          <w:lang w:eastAsia="zh-CN"/>
        </w:rPr>
      </w:pPr>
    </w:p>
    <w:p w:rsidR="00F35EDD" w:rsidRDefault="00F35EDD" w:rsidP="006247AC">
      <w:pPr>
        <w:spacing w:after="0" w:line="264" w:lineRule="auto"/>
        <w:ind w:left="3958"/>
        <w:rPr>
          <w:rFonts w:cstheme="minorHAnsi"/>
          <w:b/>
          <w:sz w:val="18"/>
          <w:szCs w:val="18"/>
          <w:lang w:eastAsia="zh-CN"/>
        </w:rPr>
      </w:pPr>
    </w:p>
    <w:p w:rsidR="006247AC" w:rsidRPr="001E5CCB" w:rsidRDefault="006247AC" w:rsidP="00F35EDD">
      <w:pPr>
        <w:spacing w:after="0" w:line="264" w:lineRule="auto"/>
        <w:ind w:left="5245"/>
        <w:rPr>
          <w:rFonts w:cstheme="minorHAnsi"/>
          <w:b/>
          <w:sz w:val="18"/>
          <w:szCs w:val="18"/>
          <w:lang w:eastAsia="zh-CN"/>
        </w:rPr>
      </w:pPr>
      <w:r w:rsidRPr="001E5CCB">
        <w:rPr>
          <w:rFonts w:cstheme="minorHAnsi"/>
          <w:b/>
          <w:sz w:val="18"/>
          <w:szCs w:val="18"/>
          <w:lang w:eastAsia="zh-CN"/>
        </w:rPr>
        <w:t>Приложение № 12</w:t>
      </w:r>
    </w:p>
    <w:p w:rsidR="006247AC" w:rsidRPr="0077480E" w:rsidRDefault="006247AC" w:rsidP="00F35EDD">
      <w:pPr>
        <w:spacing w:after="0" w:line="264" w:lineRule="auto"/>
        <w:ind w:left="5245"/>
        <w:rPr>
          <w:rFonts w:cstheme="minorHAnsi"/>
          <w:sz w:val="18"/>
          <w:szCs w:val="18"/>
          <w:lang w:eastAsia="zh-CN"/>
        </w:rPr>
      </w:pPr>
      <w:r w:rsidRPr="004A33D3">
        <w:rPr>
          <w:rFonts w:cstheme="minorHAnsi"/>
          <w:sz w:val="18"/>
          <w:szCs w:val="18"/>
          <w:lang w:eastAsia="zh-CN"/>
        </w:rPr>
        <w:t>к Договору об использовании электронного средства платежа</w:t>
      </w:r>
    </w:p>
    <w:p w:rsidR="006247AC" w:rsidRPr="001E5CCB" w:rsidRDefault="006247AC" w:rsidP="00F35EDD">
      <w:pPr>
        <w:spacing w:after="0" w:line="264" w:lineRule="auto"/>
        <w:ind w:left="5245"/>
        <w:rPr>
          <w:rFonts w:cstheme="minorHAnsi"/>
          <w:sz w:val="18"/>
          <w:szCs w:val="18"/>
          <w:lang w:eastAsia="zh-CN"/>
        </w:rPr>
      </w:pPr>
      <w:r w:rsidRPr="001E5CCB">
        <w:rPr>
          <w:rFonts w:cstheme="minorHAnsi"/>
          <w:sz w:val="18"/>
          <w:szCs w:val="18"/>
          <w:lang w:eastAsia="zh-CN"/>
        </w:rPr>
        <w:t>(Система «iBank2» для корпоративных клиентов)</w:t>
      </w:r>
    </w:p>
    <w:p w:rsidR="006247AC" w:rsidRDefault="006247AC" w:rsidP="006247AC">
      <w:pPr>
        <w:spacing w:after="0" w:line="240" w:lineRule="auto"/>
        <w:jc w:val="center"/>
        <w:rPr>
          <w:rFonts w:cstheme="minorHAnsi"/>
          <w:noProof/>
          <w:sz w:val="18"/>
          <w:szCs w:val="18"/>
          <w:lang w:eastAsia="ru-RU"/>
        </w:rPr>
      </w:pPr>
    </w:p>
    <w:p w:rsidR="00F35EDD" w:rsidRPr="004A33D3" w:rsidRDefault="00F35EDD" w:rsidP="006247AC">
      <w:pPr>
        <w:spacing w:after="0" w:line="240" w:lineRule="auto"/>
        <w:jc w:val="center"/>
        <w:rPr>
          <w:rFonts w:cstheme="minorHAnsi"/>
          <w:b/>
          <w:caps/>
          <w:sz w:val="18"/>
          <w:szCs w:val="18"/>
          <w:lang w:eastAsia="ru-RU"/>
        </w:rPr>
      </w:pPr>
    </w:p>
    <w:p w:rsidR="006247AC" w:rsidRPr="004A33D3" w:rsidRDefault="006247AC" w:rsidP="006247AC">
      <w:pPr>
        <w:pStyle w:val="1"/>
        <w:ind w:right="0"/>
        <w:rPr>
          <w:rFonts w:asciiTheme="minorHAnsi" w:hAnsiTheme="minorHAnsi" w:cstheme="minorHAnsi"/>
          <w:sz w:val="18"/>
          <w:szCs w:val="18"/>
        </w:rPr>
      </w:pPr>
      <w:r w:rsidRPr="004A33D3">
        <w:rPr>
          <w:rFonts w:asciiTheme="minorHAnsi" w:hAnsiTheme="minorHAnsi" w:cstheme="minorHAnsi"/>
          <w:sz w:val="18"/>
          <w:szCs w:val="18"/>
        </w:rPr>
        <w:t>УВЕДОМЛЕНИЕ</w:t>
      </w:r>
      <w:r w:rsidRPr="004A33D3">
        <w:rPr>
          <w:rFonts w:asciiTheme="minorHAnsi" w:hAnsiTheme="minorHAnsi" w:cstheme="minorHAnsi"/>
          <w:sz w:val="18"/>
          <w:szCs w:val="18"/>
        </w:rPr>
        <w:br/>
        <w:t xml:space="preserve">О ПРЕКРАЩЕНИИ ДЕЙСТВИЯ СРЕДСТВА ПОДТВЕРЖДЕНИЯ И(ИЛИ) ОБ </w:t>
      </w:r>
      <w:r>
        <w:rPr>
          <w:rFonts w:asciiTheme="minorHAnsi" w:hAnsiTheme="minorHAnsi" w:cstheme="minorHAnsi"/>
          <w:sz w:val="18"/>
          <w:szCs w:val="18"/>
        </w:rPr>
        <w:t>УТРАТЕ СРЕДСТВА ПОДТВЕРЖДЕНИЯ И</w:t>
      </w:r>
      <w:r w:rsidRPr="004A33D3">
        <w:rPr>
          <w:rFonts w:asciiTheme="minorHAnsi" w:hAnsiTheme="minorHAnsi" w:cstheme="minorHAnsi"/>
          <w:sz w:val="18"/>
          <w:szCs w:val="18"/>
        </w:rPr>
        <w:t>(ИЛИ) ОБ ИСПОЛЬЗОВАНИИ ЭСП БЕЗ СОГЛАСИЯ КЛИЕНТА</w:t>
      </w:r>
    </w:p>
    <w:p w:rsidR="006247AC" w:rsidRPr="004A33D3" w:rsidRDefault="006247AC" w:rsidP="006247AC">
      <w:pPr>
        <w:spacing w:before="120" w:after="0" w:line="264" w:lineRule="auto"/>
        <w:jc w:val="both"/>
        <w:rPr>
          <w:rFonts w:cstheme="minorHAnsi"/>
          <w:color w:val="000000"/>
          <w:sz w:val="18"/>
          <w:szCs w:val="18"/>
          <w:lang w:eastAsia="zh-CN"/>
        </w:rPr>
      </w:pPr>
      <w:r w:rsidRPr="004A33D3">
        <w:rPr>
          <w:rFonts w:cstheme="minorHAnsi"/>
          <w:color w:val="000000"/>
          <w:sz w:val="18"/>
          <w:szCs w:val="18"/>
          <w:lang w:eastAsia="zh-CN"/>
        </w:rPr>
        <w:t>г. ______________</w:t>
      </w:r>
      <w:r w:rsidRPr="004A33D3">
        <w:rPr>
          <w:rFonts w:cstheme="minorHAnsi"/>
          <w:color w:val="000000"/>
          <w:sz w:val="18"/>
          <w:szCs w:val="18"/>
          <w:lang w:eastAsia="zh-CN"/>
        </w:rPr>
        <w:tab/>
        <w:t>_____________</w:t>
      </w:r>
      <w:r w:rsidRPr="004A33D3">
        <w:rPr>
          <w:rFonts w:cstheme="minorHAnsi"/>
          <w:color w:val="000000"/>
          <w:sz w:val="18"/>
          <w:szCs w:val="18"/>
          <w:lang w:eastAsia="zh-CN"/>
        </w:rPr>
        <w:tab/>
      </w:r>
      <w:r w:rsidRPr="004A33D3">
        <w:rPr>
          <w:rFonts w:cstheme="minorHAnsi"/>
          <w:color w:val="000000"/>
          <w:sz w:val="18"/>
          <w:szCs w:val="18"/>
          <w:lang w:eastAsia="zh-CN"/>
        </w:rPr>
        <w:tab/>
      </w:r>
      <w:r w:rsidRPr="004A33D3">
        <w:rPr>
          <w:rFonts w:cstheme="minorHAnsi"/>
          <w:color w:val="000000"/>
          <w:sz w:val="18"/>
          <w:szCs w:val="18"/>
          <w:lang w:eastAsia="zh-CN"/>
        </w:rPr>
        <w:tab/>
      </w:r>
      <w:r w:rsidRPr="004A33D3">
        <w:rPr>
          <w:rFonts w:cstheme="minorHAnsi"/>
          <w:color w:val="000000"/>
          <w:sz w:val="18"/>
          <w:szCs w:val="18"/>
          <w:lang w:eastAsia="zh-CN"/>
        </w:rPr>
        <w:tab/>
      </w:r>
      <w:r w:rsidRPr="004A33D3">
        <w:rPr>
          <w:rFonts w:cstheme="minorHAnsi"/>
          <w:color w:val="000000"/>
          <w:sz w:val="18"/>
          <w:szCs w:val="18"/>
          <w:lang w:eastAsia="zh-CN"/>
        </w:rPr>
        <w:tab/>
        <w:t xml:space="preserve">                «_____» _________________ 20_____ г.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549"/>
      </w:tblGrid>
      <w:tr w:rsidR="006247AC" w:rsidRPr="004A33D3" w:rsidTr="007D57C0">
        <w:tc>
          <w:tcPr>
            <w:tcW w:w="3828" w:type="dxa"/>
            <w:shd w:val="clear" w:color="auto" w:fill="D9D9D9" w:themeFill="background1" w:themeFillShade="D9"/>
          </w:tcPr>
          <w:p w:rsidR="006247AC" w:rsidRPr="004A33D3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eastAsia="ru-RU"/>
              </w:rPr>
            </w:pPr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Наименование</w:t>
            </w:r>
            <w:r w:rsidRPr="004A33D3">
              <w:rPr>
                <w:rFonts w:cstheme="minorHAnsi"/>
                <w:b/>
                <w:sz w:val="18"/>
                <w:szCs w:val="18"/>
                <w:lang w:val="en-US" w:eastAsia="ru-RU"/>
              </w:rPr>
              <w:t xml:space="preserve"> </w:t>
            </w:r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Клиента:</w:t>
            </w:r>
          </w:p>
          <w:p w:rsidR="006247AC" w:rsidRPr="004A33D3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49" w:type="dxa"/>
          </w:tcPr>
          <w:p w:rsidR="006247AC" w:rsidRPr="004A33D3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eastAsia="ru-RU"/>
              </w:rPr>
            </w:pPr>
          </w:p>
          <w:p w:rsidR="006247AC" w:rsidRPr="004A33D3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eastAsia="ru-RU"/>
              </w:rPr>
            </w:pPr>
          </w:p>
        </w:tc>
      </w:tr>
      <w:tr w:rsidR="006247AC" w:rsidRPr="004A33D3" w:rsidTr="007D57C0">
        <w:tc>
          <w:tcPr>
            <w:tcW w:w="3828" w:type="dxa"/>
            <w:shd w:val="clear" w:color="auto" w:fill="D9D9D9" w:themeFill="background1" w:themeFillShade="D9"/>
          </w:tcPr>
          <w:p w:rsidR="006247AC" w:rsidRPr="004A33D3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eastAsia="ru-RU"/>
              </w:rPr>
            </w:pPr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ИНН (КИО):</w:t>
            </w:r>
          </w:p>
        </w:tc>
        <w:tc>
          <w:tcPr>
            <w:tcW w:w="6549" w:type="dxa"/>
          </w:tcPr>
          <w:p w:rsidR="006247AC" w:rsidRPr="004A33D3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eastAsia="ru-RU"/>
              </w:rPr>
            </w:pPr>
          </w:p>
        </w:tc>
      </w:tr>
    </w:tbl>
    <w:p w:rsidR="006247AC" w:rsidRPr="004A33D3" w:rsidRDefault="006247AC" w:rsidP="006247AC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6247AC" w:rsidRPr="002E466E" w:rsidRDefault="006247AC" w:rsidP="006247AC">
      <w:pPr>
        <w:tabs>
          <w:tab w:val="left" w:pos="0"/>
          <w:tab w:val="left" w:pos="1134"/>
          <w:tab w:val="left" w:pos="1560"/>
        </w:tabs>
        <w:autoSpaceDE w:val="0"/>
        <w:autoSpaceDN w:val="0"/>
        <w:spacing w:after="0" w:line="240" w:lineRule="auto"/>
        <w:rPr>
          <w:b/>
          <w:bCs/>
          <w:sz w:val="18"/>
          <w:szCs w:val="18"/>
          <w:lang w:eastAsia="ru-RU"/>
        </w:rPr>
      </w:pPr>
      <w:r>
        <w:rPr>
          <w:rFonts w:cstheme="minorHAnsi"/>
          <w:b/>
          <w:sz w:val="18"/>
          <w:szCs w:val="18"/>
        </w:rPr>
        <w:t>Настоящим уведомляем</w:t>
      </w:r>
      <w:r w:rsidRPr="004A33D3">
        <w:rPr>
          <w:rFonts w:cstheme="minorHAnsi"/>
          <w:b/>
          <w:sz w:val="18"/>
          <w:szCs w:val="18"/>
        </w:rPr>
        <w:t xml:space="preserve"> Банк о: </w:t>
      </w:r>
      <w:r w:rsidRPr="002E466E">
        <w:rPr>
          <w:bCs/>
          <w:i/>
          <w:sz w:val="18"/>
          <w:szCs w:val="18"/>
          <w:lang w:eastAsia="ru-RU"/>
        </w:rPr>
        <w:t>(нужное отметить знаком – «</w:t>
      </w:r>
      <w:r w:rsidRPr="002E466E">
        <w:rPr>
          <w:bCs/>
          <w:i/>
          <w:sz w:val="18"/>
          <w:szCs w:val="18"/>
          <w:lang w:val="en-US" w:eastAsia="ru-RU"/>
        </w:rPr>
        <w:t>V</w:t>
      </w:r>
      <w:r w:rsidRPr="002E466E">
        <w:rPr>
          <w:bCs/>
          <w:i/>
          <w:sz w:val="18"/>
          <w:szCs w:val="18"/>
          <w:lang w:eastAsia="ru-RU"/>
        </w:rPr>
        <w:t>»)</w:t>
      </w:r>
    </w:p>
    <w:p w:rsidR="006247AC" w:rsidRPr="004A33D3" w:rsidRDefault="006247AC" w:rsidP="006247AC">
      <w:pPr>
        <w:spacing w:after="0" w:line="360" w:lineRule="auto"/>
        <w:rPr>
          <w:rFonts w:cstheme="minorHAnsi"/>
          <w:b/>
          <w:sz w:val="18"/>
          <w:szCs w:val="18"/>
        </w:rPr>
      </w:pPr>
      <w:r w:rsidRPr="002E466E">
        <w:rPr>
          <w:b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33777E" wp14:editId="577BF50A">
                <wp:simplePos x="0" y="0"/>
                <wp:positionH relativeFrom="column">
                  <wp:posOffset>-1270</wp:posOffset>
                </wp:positionH>
                <wp:positionV relativeFrom="paragraph">
                  <wp:posOffset>7620</wp:posOffset>
                </wp:positionV>
                <wp:extent cx="163830" cy="146685"/>
                <wp:effectExtent l="0" t="0" r="26670" b="2476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8425A" id="Прямоугольник 42" o:spid="_x0000_s1026" style="position:absolute;margin-left:-.1pt;margin-top:.6pt;width:12.9pt;height:1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">
                <v:shadow color="#868686"/>
              </v:rect>
            </w:pict>
          </mc:Fallback>
        </mc:AlternateContent>
      </w:r>
      <w:r w:rsidRPr="004A33D3">
        <w:rPr>
          <w:rFonts w:cstheme="minorHAnsi"/>
          <w:sz w:val="18"/>
          <w:szCs w:val="18"/>
        </w:rPr>
        <w:t xml:space="preserve">        </w:t>
      </w:r>
      <w:r w:rsidRPr="004A33D3">
        <w:rPr>
          <w:rFonts w:cstheme="minorHAnsi"/>
          <w:b/>
          <w:sz w:val="18"/>
          <w:szCs w:val="18"/>
        </w:rPr>
        <w:t>прекращении действия Средства подтверждения,</w:t>
      </w:r>
    </w:p>
    <w:p w:rsidR="006247AC" w:rsidRPr="004A33D3" w:rsidRDefault="006247AC" w:rsidP="006247AC">
      <w:pPr>
        <w:spacing w:after="0" w:line="360" w:lineRule="auto"/>
        <w:rPr>
          <w:rFonts w:cstheme="minorHAnsi"/>
          <w:b/>
          <w:sz w:val="18"/>
          <w:szCs w:val="18"/>
        </w:rPr>
      </w:pPr>
      <w:r w:rsidRPr="002E466E">
        <w:rPr>
          <w:b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74596C" wp14:editId="0F976771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63830" cy="146685"/>
                <wp:effectExtent l="0" t="0" r="26670" b="2476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56D06" id="Прямоугольник 43" o:spid="_x0000_s1026" style="position:absolute;margin-left:-.1pt;margin-top:-.2pt;width:12.9pt;height:1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">
                <v:shadow color="#868686"/>
              </v:rect>
            </w:pict>
          </mc:Fallback>
        </mc:AlternateContent>
      </w:r>
      <w:r w:rsidRPr="004A33D3">
        <w:rPr>
          <w:rFonts w:cstheme="minorHAnsi"/>
          <w:sz w:val="18"/>
          <w:szCs w:val="18"/>
        </w:rPr>
        <w:t xml:space="preserve">        </w:t>
      </w:r>
      <w:r w:rsidRPr="004A33D3">
        <w:rPr>
          <w:rFonts w:cstheme="minorHAnsi"/>
          <w:b/>
          <w:sz w:val="18"/>
          <w:szCs w:val="18"/>
        </w:rPr>
        <w:t>об утрате/Компрометации Средства подтверждения,</w:t>
      </w:r>
    </w:p>
    <w:p w:rsidR="006247AC" w:rsidRPr="004A33D3" w:rsidRDefault="006247AC" w:rsidP="006247AC">
      <w:pPr>
        <w:spacing w:after="0" w:line="360" w:lineRule="auto"/>
        <w:rPr>
          <w:rFonts w:cstheme="minorHAnsi"/>
          <w:b/>
          <w:sz w:val="18"/>
          <w:szCs w:val="18"/>
        </w:rPr>
      </w:pPr>
      <w:r w:rsidRPr="002E466E">
        <w:rPr>
          <w:b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682069" wp14:editId="3BB02520">
                <wp:simplePos x="0" y="0"/>
                <wp:positionH relativeFrom="column">
                  <wp:posOffset>-3175</wp:posOffset>
                </wp:positionH>
                <wp:positionV relativeFrom="paragraph">
                  <wp:posOffset>-2540</wp:posOffset>
                </wp:positionV>
                <wp:extent cx="163830" cy="146685"/>
                <wp:effectExtent l="0" t="0" r="26670" b="2476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061E7" id="Прямоугольник 44" o:spid="_x0000_s1026" style="position:absolute;margin-left:-.25pt;margin-top:-.2pt;width:12.9pt;height:1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">
                <v:shadow color="#868686"/>
              </v:rect>
            </w:pict>
          </mc:Fallback>
        </mc:AlternateContent>
      </w:r>
      <w:r w:rsidRPr="004A33D3">
        <w:rPr>
          <w:rFonts w:cstheme="minorHAnsi"/>
          <w:sz w:val="18"/>
          <w:szCs w:val="18"/>
        </w:rPr>
        <w:t xml:space="preserve">        </w:t>
      </w:r>
      <w:r w:rsidRPr="004A33D3">
        <w:rPr>
          <w:rFonts w:cstheme="minorHAnsi"/>
          <w:b/>
          <w:sz w:val="18"/>
          <w:szCs w:val="18"/>
        </w:rPr>
        <w:t>использовании ЭСП без согласия Клиента.</w:t>
      </w:r>
    </w:p>
    <w:p w:rsidR="006247AC" w:rsidRPr="00961BFF" w:rsidRDefault="006247AC" w:rsidP="006247AC">
      <w:pPr>
        <w:spacing w:after="0"/>
        <w:jc w:val="both"/>
        <w:rPr>
          <w:rFonts w:cstheme="minorHAnsi"/>
          <w:b/>
          <w:sz w:val="18"/>
          <w:szCs w:val="18"/>
          <w:lang w:eastAsia="ru-RU"/>
        </w:rPr>
      </w:pPr>
      <w:r w:rsidRPr="002E466E">
        <w:rPr>
          <w:b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8D1351" wp14:editId="122AEA56">
                <wp:simplePos x="0" y="0"/>
                <wp:positionH relativeFrom="column">
                  <wp:posOffset>4445</wp:posOffset>
                </wp:positionH>
                <wp:positionV relativeFrom="paragraph">
                  <wp:posOffset>626110</wp:posOffset>
                </wp:positionV>
                <wp:extent cx="163830" cy="146685"/>
                <wp:effectExtent l="0" t="0" r="26670" b="2476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A4D95" id="Прямоугольник 45" o:spid="_x0000_s1026" style="position:absolute;margin-left:.35pt;margin-top:49.3pt;width:12.9pt;height:1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">
                <v:shadow color="#868686"/>
              </v:rect>
            </w:pict>
          </mc:Fallback>
        </mc:AlternateContent>
      </w:r>
      <w:r>
        <w:rPr>
          <w:rFonts w:cstheme="minorHAnsi"/>
          <w:b/>
          <w:sz w:val="18"/>
          <w:szCs w:val="18"/>
          <w:lang w:eastAsia="ru-RU"/>
        </w:rPr>
        <w:t>Просим</w:t>
      </w:r>
      <w:r w:rsidRPr="004A33D3">
        <w:rPr>
          <w:rFonts w:cstheme="minorHAnsi"/>
          <w:b/>
          <w:sz w:val="18"/>
          <w:szCs w:val="18"/>
          <w:lang w:eastAsia="ru-RU"/>
        </w:rPr>
        <w:t xml:space="preserve"> с </w:t>
      </w:r>
      <w:r>
        <w:rPr>
          <w:rFonts w:cstheme="minorHAnsi"/>
          <w:b/>
          <w:color w:val="000000"/>
          <w:sz w:val="18"/>
          <w:szCs w:val="18"/>
          <w:lang w:eastAsia="zh-CN"/>
        </w:rPr>
        <w:t>«___» ________________ 20___</w:t>
      </w:r>
      <w:r w:rsidRPr="004A33D3">
        <w:rPr>
          <w:rFonts w:cstheme="minorHAnsi"/>
          <w:b/>
          <w:color w:val="000000"/>
          <w:sz w:val="18"/>
          <w:szCs w:val="18"/>
          <w:lang w:eastAsia="zh-CN"/>
        </w:rPr>
        <w:t>г.</w:t>
      </w:r>
      <w:r w:rsidRPr="004A33D3">
        <w:rPr>
          <w:rFonts w:cstheme="minorHAnsi"/>
          <w:b/>
          <w:sz w:val="18"/>
          <w:szCs w:val="18"/>
          <w:lang w:eastAsia="ru-RU"/>
        </w:rPr>
        <w:t xml:space="preserve"> заблокировать указанные ниже Средства подтверждения, использовавшиеся в рамках Договора об использовании э</w:t>
      </w:r>
      <w:r>
        <w:rPr>
          <w:rFonts w:cstheme="minorHAnsi"/>
          <w:b/>
          <w:sz w:val="18"/>
          <w:szCs w:val="18"/>
          <w:lang w:eastAsia="ru-RU"/>
        </w:rPr>
        <w:t xml:space="preserve">лектронного средства платежа с </w:t>
      </w:r>
      <w:r w:rsidRPr="004A33D3">
        <w:rPr>
          <w:rFonts w:cstheme="minorHAnsi"/>
          <w:b/>
          <w:sz w:val="18"/>
          <w:szCs w:val="18"/>
          <w:lang w:eastAsia="ru-RU"/>
        </w:rPr>
        <w:t>АО «ИШБАНК» согласно</w:t>
      </w:r>
      <w:r>
        <w:rPr>
          <w:rFonts w:cstheme="minorHAnsi"/>
          <w:b/>
          <w:sz w:val="18"/>
          <w:szCs w:val="18"/>
          <w:lang w:eastAsia="ru-RU"/>
        </w:rPr>
        <w:t xml:space="preserve"> заявлению о присоединении №_________ </w:t>
      </w:r>
      <w:r w:rsidRPr="004A33D3">
        <w:rPr>
          <w:rFonts w:cstheme="minorHAnsi"/>
          <w:b/>
          <w:sz w:val="18"/>
          <w:szCs w:val="18"/>
          <w:lang w:eastAsia="ru-RU"/>
        </w:rPr>
        <w:t xml:space="preserve">от </w:t>
      </w:r>
      <w:r>
        <w:rPr>
          <w:rFonts w:cstheme="minorHAnsi"/>
          <w:b/>
          <w:color w:val="000000"/>
          <w:sz w:val="18"/>
          <w:szCs w:val="18"/>
          <w:lang w:eastAsia="zh-CN"/>
        </w:rPr>
        <w:t>«___»________________20___</w:t>
      </w:r>
      <w:r w:rsidRPr="004A33D3">
        <w:rPr>
          <w:rFonts w:cstheme="minorHAnsi"/>
          <w:b/>
          <w:color w:val="000000"/>
          <w:sz w:val="18"/>
          <w:szCs w:val="18"/>
          <w:lang w:eastAsia="zh-CN"/>
        </w:rPr>
        <w:t>г.</w:t>
      </w:r>
      <w:r>
        <w:rPr>
          <w:rFonts w:cstheme="minorHAnsi"/>
          <w:b/>
          <w:sz w:val="18"/>
          <w:szCs w:val="18"/>
          <w:lang w:eastAsia="ru-RU"/>
        </w:rPr>
        <w:t xml:space="preserve">, и остановить обработку ЭД, </w:t>
      </w:r>
      <w:r w:rsidRPr="004A33D3">
        <w:rPr>
          <w:rFonts w:cstheme="minorHAnsi"/>
          <w:b/>
          <w:sz w:val="18"/>
          <w:szCs w:val="18"/>
          <w:lang w:eastAsia="ru-RU"/>
        </w:rPr>
        <w:t>подписанных</w:t>
      </w:r>
      <w:r w:rsidRPr="00961BFF">
        <w:rPr>
          <w:rFonts w:cstheme="minorHAnsi"/>
          <w:b/>
          <w:sz w:val="18"/>
          <w:szCs w:val="18"/>
          <w:lang w:eastAsia="ru-RU"/>
        </w:rPr>
        <w:t>/подтвержденных указанными средствами:</w:t>
      </w:r>
    </w:p>
    <w:p w:rsidR="006247AC" w:rsidRPr="00961BFF" w:rsidRDefault="006247AC" w:rsidP="006247AC">
      <w:pPr>
        <w:spacing w:after="0"/>
        <w:jc w:val="both"/>
        <w:rPr>
          <w:rFonts w:cstheme="minorHAnsi"/>
          <w:b/>
          <w:sz w:val="18"/>
          <w:szCs w:val="18"/>
          <w:lang w:eastAsia="ru-RU"/>
        </w:rPr>
      </w:pPr>
      <w:r w:rsidRPr="00961BFF">
        <w:rPr>
          <w:rFonts w:cstheme="minorHAnsi"/>
          <w:b/>
          <w:sz w:val="18"/>
          <w:szCs w:val="18"/>
          <w:lang w:eastAsia="ru-RU"/>
        </w:rPr>
        <w:t xml:space="preserve">        </w:t>
      </w:r>
      <w:r w:rsidRPr="00961BFF">
        <w:rPr>
          <w:rFonts w:cstheme="minorHAnsi"/>
          <w:b/>
          <w:sz w:val="18"/>
          <w:szCs w:val="18"/>
          <w:lang w:val="en-US"/>
        </w:rPr>
        <w:t>USB</w:t>
      </w:r>
      <w:r w:rsidRPr="00961BFF">
        <w:rPr>
          <w:rFonts w:cstheme="minorHAnsi"/>
          <w:b/>
          <w:sz w:val="18"/>
          <w:szCs w:val="18"/>
        </w:rPr>
        <w:t xml:space="preserve">-токен </w:t>
      </w:r>
      <w:r w:rsidRPr="00961BFF">
        <w:rPr>
          <w:b/>
          <w:sz w:val="18"/>
          <w:szCs w:val="18"/>
        </w:rPr>
        <w:t>«</w:t>
      </w:r>
      <w:r w:rsidRPr="00961BFF">
        <w:rPr>
          <w:b/>
          <w:sz w:val="18"/>
          <w:szCs w:val="18"/>
          <w:lang w:val="en-US"/>
        </w:rPr>
        <w:t>MS</w:t>
      </w:r>
      <w:r w:rsidRPr="00961BFF">
        <w:rPr>
          <w:b/>
          <w:sz w:val="18"/>
          <w:szCs w:val="18"/>
        </w:rPr>
        <w:t>_</w:t>
      </w:r>
      <w:r w:rsidRPr="00961BFF">
        <w:rPr>
          <w:b/>
          <w:sz w:val="18"/>
          <w:szCs w:val="18"/>
          <w:lang w:val="en-US"/>
        </w:rPr>
        <w:t>KEY</w:t>
      </w:r>
      <w:r w:rsidRPr="00961BFF">
        <w:rPr>
          <w:b/>
          <w:sz w:val="18"/>
          <w:szCs w:val="18"/>
        </w:rPr>
        <w:t xml:space="preserve"> </w:t>
      </w:r>
      <w:r w:rsidRPr="00961BFF">
        <w:rPr>
          <w:b/>
          <w:sz w:val="18"/>
          <w:szCs w:val="18"/>
          <w:lang w:val="en-US"/>
        </w:rPr>
        <w:t>K</w:t>
      </w:r>
      <w:r w:rsidRPr="00961BFF">
        <w:rPr>
          <w:b/>
          <w:sz w:val="18"/>
          <w:szCs w:val="18"/>
        </w:rPr>
        <w:t>» - «АНГАРА»</w:t>
      </w:r>
      <w:r w:rsidRPr="00961BFF">
        <w:rPr>
          <w:rFonts w:cstheme="minorHAnsi"/>
          <w:b/>
          <w:sz w:val="18"/>
          <w:szCs w:val="18"/>
        </w:rPr>
        <w:t xml:space="preserve"> с идентификатором №</w:t>
      </w:r>
      <w:r w:rsidRPr="00961BFF">
        <w:rPr>
          <w:rFonts w:cstheme="minorHAnsi"/>
          <w:sz w:val="18"/>
          <w:szCs w:val="18"/>
        </w:rPr>
        <w:t xml:space="preserve"> </w:t>
      </w:r>
      <w:r w:rsidRPr="00961BFF">
        <w:rPr>
          <w:rFonts w:cstheme="minorHAnsi"/>
          <w:b/>
          <w:sz w:val="18"/>
          <w:szCs w:val="18"/>
        </w:rPr>
        <w:t>____________________________,</w:t>
      </w:r>
    </w:p>
    <w:p w:rsidR="006247AC" w:rsidRPr="00961BFF" w:rsidRDefault="006247AC" w:rsidP="006247AC">
      <w:pPr>
        <w:spacing w:after="0"/>
        <w:jc w:val="both"/>
        <w:rPr>
          <w:rFonts w:cstheme="minorHAnsi"/>
          <w:b/>
          <w:sz w:val="18"/>
          <w:szCs w:val="18"/>
        </w:rPr>
      </w:pPr>
      <w:r w:rsidRPr="00961BFF">
        <w:rPr>
          <w:b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6CABE7" wp14:editId="4B0B7B68">
                <wp:simplePos x="0" y="0"/>
                <wp:positionH relativeFrom="column">
                  <wp:posOffset>5227</wp:posOffset>
                </wp:positionH>
                <wp:positionV relativeFrom="paragraph">
                  <wp:posOffset>12065</wp:posOffset>
                </wp:positionV>
                <wp:extent cx="163830" cy="146685"/>
                <wp:effectExtent l="0" t="0" r="26670" b="2476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854CC" id="Прямоугольник 34" o:spid="_x0000_s1026" style="position:absolute;margin-left:.4pt;margin-top:.95pt;width:12.9pt;height:11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">
                <v:shadow color="#868686"/>
              </v:rect>
            </w:pict>
          </mc:Fallback>
        </mc:AlternateContent>
      </w:r>
      <w:r w:rsidRPr="00961BFF">
        <w:rPr>
          <w:rFonts w:cstheme="minorHAnsi"/>
          <w:b/>
          <w:sz w:val="18"/>
          <w:szCs w:val="18"/>
        </w:rPr>
        <w:t xml:space="preserve">        </w:t>
      </w:r>
      <w:r>
        <w:rPr>
          <w:rFonts w:cstheme="minorHAnsi"/>
          <w:b/>
          <w:sz w:val="18"/>
          <w:szCs w:val="18"/>
        </w:rPr>
        <w:t>К</w:t>
      </w:r>
      <w:r w:rsidRPr="00961BFF">
        <w:rPr>
          <w:rFonts w:cstheme="minorHAnsi"/>
          <w:b/>
          <w:sz w:val="18"/>
          <w:szCs w:val="18"/>
        </w:rPr>
        <w:t>лючи ЭП</w:t>
      </w:r>
      <w:r>
        <w:rPr>
          <w:rFonts w:cstheme="minorHAnsi"/>
          <w:b/>
          <w:sz w:val="18"/>
          <w:szCs w:val="18"/>
        </w:rPr>
        <w:t xml:space="preserve"> из файлового хранилища ключа ЭП или с Сервера подписи</w:t>
      </w:r>
      <w:r w:rsidRPr="00961BFF">
        <w:rPr>
          <w:rFonts w:cstheme="minorHAnsi"/>
          <w:b/>
          <w:sz w:val="18"/>
          <w:szCs w:val="18"/>
        </w:rPr>
        <w:t>:</w:t>
      </w:r>
    </w:p>
    <w:tbl>
      <w:tblPr>
        <w:tblW w:w="1041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309"/>
      </w:tblGrid>
      <w:tr w:rsidR="006247AC" w:rsidRPr="00961BFF" w:rsidTr="007D57C0">
        <w:trPr>
          <w:trHeight w:val="340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theme="minorHAnsi"/>
                <w:b/>
                <w:sz w:val="18"/>
                <w:szCs w:val="18"/>
                <w:lang w:eastAsia="ru-RU"/>
              </w:rPr>
              <w:t>Ф.И.О. владельца Ключа ЭП</w:t>
            </w:r>
          </w:p>
        </w:tc>
        <w:tc>
          <w:tcPr>
            <w:tcW w:w="5309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theme="minorHAnsi"/>
                <w:b/>
                <w:sz w:val="18"/>
                <w:szCs w:val="18"/>
                <w:lang w:eastAsia="ru-RU"/>
              </w:rPr>
              <w:t>Идентификатор Ключа проверки ЭП</w:t>
            </w:r>
            <w:r>
              <w:rPr>
                <w:rFonts w:cstheme="minorHAnsi"/>
                <w:b/>
                <w:sz w:val="18"/>
                <w:szCs w:val="18"/>
                <w:lang w:eastAsia="ru-RU"/>
              </w:rPr>
              <w:t>/Ключа облачной подписи</w:t>
            </w:r>
          </w:p>
        </w:tc>
      </w:tr>
      <w:tr w:rsidR="006247AC" w:rsidRPr="00961BFF" w:rsidTr="007D57C0">
        <w:trPr>
          <w:trHeight w:val="24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247AC" w:rsidRPr="00961BFF" w:rsidRDefault="006247AC" w:rsidP="00527DE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09" w:type="dxa"/>
            <w:tcBorders>
              <w:top w:val="single" w:sz="4" w:space="0" w:color="auto"/>
              <w:bottom w:val="single" w:sz="4" w:space="0" w:color="auto"/>
            </w:tcBorders>
          </w:tcPr>
          <w:p w:rsidR="006247AC" w:rsidRPr="00961BFF" w:rsidRDefault="006247AC" w:rsidP="00527DE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7AC" w:rsidRPr="00961BFF" w:rsidTr="007D57C0">
        <w:trPr>
          <w:trHeight w:val="24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247AC" w:rsidRPr="00961BFF" w:rsidRDefault="006247AC" w:rsidP="00527DE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09" w:type="dxa"/>
            <w:tcBorders>
              <w:top w:val="single" w:sz="4" w:space="0" w:color="auto"/>
              <w:bottom w:val="single" w:sz="4" w:space="0" w:color="auto"/>
            </w:tcBorders>
          </w:tcPr>
          <w:p w:rsidR="006247AC" w:rsidRPr="00961BFF" w:rsidRDefault="006247AC" w:rsidP="00527DE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7AC" w:rsidRPr="00961BFF" w:rsidTr="007D57C0">
        <w:trPr>
          <w:trHeight w:val="24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247AC" w:rsidRPr="00961BFF" w:rsidRDefault="006247AC" w:rsidP="00527DE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09" w:type="dxa"/>
            <w:tcBorders>
              <w:top w:val="single" w:sz="4" w:space="0" w:color="auto"/>
              <w:bottom w:val="single" w:sz="4" w:space="0" w:color="auto"/>
            </w:tcBorders>
          </w:tcPr>
          <w:p w:rsidR="006247AC" w:rsidRPr="00961BFF" w:rsidRDefault="006247AC" w:rsidP="00527DE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247AC" w:rsidRPr="00961BFF" w:rsidRDefault="006247AC" w:rsidP="006247A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18"/>
          <w:szCs w:val="18"/>
          <w:lang w:eastAsia="ru-RU"/>
        </w:rPr>
      </w:pPr>
      <w:r w:rsidRPr="00961BFF">
        <w:rPr>
          <w:b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8A315B" wp14:editId="5A942B1A">
                <wp:simplePos x="0" y="0"/>
                <wp:positionH relativeFrom="column">
                  <wp:posOffset>-14605</wp:posOffset>
                </wp:positionH>
                <wp:positionV relativeFrom="paragraph">
                  <wp:posOffset>118110</wp:posOffset>
                </wp:positionV>
                <wp:extent cx="163830" cy="146685"/>
                <wp:effectExtent l="0" t="0" r="26670" b="2476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FF7CE" id="Прямоугольник 47" o:spid="_x0000_s1026" style="position:absolute;margin-left:-1.15pt;margin-top:9.3pt;width:12.9pt;height:1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">
                <v:shadow color="#868686"/>
              </v:rect>
            </w:pict>
          </mc:Fallback>
        </mc:AlternateContent>
      </w:r>
    </w:p>
    <w:p w:rsidR="006247AC" w:rsidRPr="00961BFF" w:rsidRDefault="006247AC" w:rsidP="006247A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  <w:sz w:val="18"/>
          <w:szCs w:val="18"/>
          <w:lang w:eastAsia="ru-RU"/>
        </w:rPr>
      </w:pPr>
      <w:r w:rsidRPr="00961BFF">
        <w:rPr>
          <w:rFonts w:cstheme="minorHAnsi"/>
          <w:sz w:val="18"/>
          <w:szCs w:val="18"/>
          <w:lang w:eastAsia="ru-RU"/>
        </w:rPr>
        <w:t xml:space="preserve">        </w:t>
      </w:r>
      <w:r w:rsidRPr="00961BFF">
        <w:rPr>
          <w:rFonts w:cstheme="minorHAnsi"/>
          <w:b/>
          <w:color w:val="000000"/>
          <w:sz w:val="18"/>
          <w:szCs w:val="18"/>
          <w:lang w:eastAsia="zh-CN"/>
        </w:rPr>
        <w:t>Номер(-а) мобильного(-ых) телефона(-ов):</w:t>
      </w:r>
    </w:p>
    <w:tbl>
      <w:tblPr>
        <w:tblW w:w="1041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309"/>
      </w:tblGrid>
      <w:tr w:rsidR="006247AC" w:rsidRPr="00961BFF" w:rsidTr="007D57C0">
        <w:trPr>
          <w:trHeight w:val="340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theme="minorHAnsi"/>
                <w:b/>
                <w:sz w:val="18"/>
                <w:szCs w:val="18"/>
                <w:lang w:eastAsia="ru-RU"/>
              </w:rPr>
              <w:t>Ф.И.О. владельца мобильного телефона</w:t>
            </w:r>
          </w:p>
        </w:tc>
        <w:tc>
          <w:tcPr>
            <w:tcW w:w="5309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ru-RU"/>
              </w:rPr>
            </w:pPr>
            <w:r w:rsidRPr="00961BFF">
              <w:rPr>
                <w:rFonts w:cstheme="minorHAnsi"/>
                <w:b/>
                <w:sz w:val="18"/>
                <w:szCs w:val="18"/>
                <w:lang w:eastAsia="ru-RU"/>
              </w:rPr>
              <w:t>Номер телефона</w:t>
            </w:r>
          </w:p>
        </w:tc>
      </w:tr>
      <w:tr w:rsidR="006247AC" w:rsidRPr="00961BFF" w:rsidTr="007D57C0">
        <w:trPr>
          <w:trHeight w:val="147"/>
        </w:trPr>
        <w:tc>
          <w:tcPr>
            <w:tcW w:w="5103" w:type="dxa"/>
          </w:tcPr>
          <w:p w:rsidR="006247AC" w:rsidRPr="00961BFF" w:rsidRDefault="006247AC" w:rsidP="00527DE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09" w:type="dxa"/>
          </w:tcPr>
          <w:p w:rsidR="006247AC" w:rsidRPr="00961BFF" w:rsidRDefault="006247AC" w:rsidP="00527DE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7AC" w:rsidRPr="00961BFF" w:rsidTr="007D57C0">
        <w:trPr>
          <w:trHeight w:val="147"/>
        </w:trPr>
        <w:tc>
          <w:tcPr>
            <w:tcW w:w="5103" w:type="dxa"/>
          </w:tcPr>
          <w:p w:rsidR="006247AC" w:rsidRPr="00961BFF" w:rsidRDefault="006247AC" w:rsidP="00527DE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09" w:type="dxa"/>
          </w:tcPr>
          <w:p w:rsidR="006247AC" w:rsidRPr="00961BFF" w:rsidRDefault="006247AC" w:rsidP="00527DE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47AC" w:rsidRPr="00961BFF" w:rsidTr="007D57C0">
        <w:trPr>
          <w:trHeight w:val="147"/>
        </w:trPr>
        <w:tc>
          <w:tcPr>
            <w:tcW w:w="5103" w:type="dxa"/>
          </w:tcPr>
          <w:p w:rsidR="006247AC" w:rsidRPr="00961BFF" w:rsidRDefault="006247AC" w:rsidP="00527DE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09" w:type="dxa"/>
          </w:tcPr>
          <w:p w:rsidR="006247AC" w:rsidRPr="00961BFF" w:rsidRDefault="006247AC" w:rsidP="00527DE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247AC" w:rsidRPr="00961BFF" w:rsidRDefault="006247AC" w:rsidP="006247A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18"/>
          <w:szCs w:val="18"/>
          <w:lang w:eastAsia="ru-RU"/>
        </w:rPr>
      </w:pPr>
      <w:r w:rsidRPr="00961BFF">
        <w:rPr>
          <w:b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466362" wp14:editId="045F5F67">
                <wp:simplePos x="0" y="0"/>
                <wp:positionH relativeFrom="column">
                  <wp:posOffset>-45866</wp:posOffset>
                </wp:positionH>
                <wp:positionV relativeFrom="paragraph">
                  <wp:posOffset>119380</wp:posOffset>
                </wp:positionV>
                <wp:extent cx="163830" cy="146685"/>
                <wp:effectExtent l="0" t="0" r="26670" b="2476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C0D83" id="Прямоугольник 48" o:spid="_x0000_s1026" style="position:absolute;margin-left:-3.6pt;margin-top:9.4pt;width:12.9pt;height:1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">
                <v:shadow color="#868686"/>
              </v:rect>
            </w:pict>
          </mc:Fallback>
        </mc:AlternateContent>
      </w:r>
    </w:p>
    <w:p w:rsidR="006247AC" w:rsidRPr="00961BFF" w:rsidRDefault="006247AC" w:rsidP="006247A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961BFF">
        <w:rPr>
          <w:rFonts w:cstheme="minorHAnsi"/>
          <w:sz w:val="18"/>
          <w:szCs w:val="18"/>
          <w:lang w:eastAsia="ru-RU"/>
        </w:rPr>
        <w:t xml:space="preserve">       </w:t>
      </w:r>
      <w:r w:rsidRPr="00961BFF">
        <w:rPr>
          <w:b/>
          <w:sz w:val="18"/>
          <w:szCs w:val="18"/>
          <w:lang w:val="en-US" w:eastAsia="ru-RU"/>
        </w:rPr>
        <w:t>OTP</w:t>
      </w:r>
      <w:r w:rsidRPr="00961BFF">
        <w:rPr>
          <w:b/>
          <w:sz w:val="18"/>
          <w:szCs w:val="18"/>
          <w:lang w:eastAsia="ru-RU"/>
        </w:rPr>
        <w:t xml:space="preserve">-токен </w:t>
      </w:r>
      <w:r w:rsidRPr="00961BFF">
        <w:rPr>
          <w:rFonts w:cs="ArialMT"/>
          <w:b/>
          <w:sz w:val="18"/>
          <w:szCs w:val="18"/>
        </w:rPr>
        <w:t>«</w:t>
      </w:r>
      <w:r w:rsidRPr="00961BFF">
        <w:rPr>
          <w:rFonts w:cs="ArialMT"/>
          <w:b/>
          <w:sz w:val="18"/>
          <w:szCs w:val="18"/>
          <w:lang w:val="en-US"/>
        </w:rPr>
        <w:t>ACTIVIDENTITY</w:t>
      </w:r>
      <w:r w:rsidRPr="00961BFF">
        <w:rPr>
          <w:rFonts w:cs="ArialMT"/>
          <w:b/>
          <w:sz w:val="18"/>
          <w:szCs w:val="18"/>
        </w:rPr>
        <w:t xml:space="preserve"> «</w:t>
      </w:r>
      <w:r w:rsidRPr="00961BFF">
        <w:rPr>
          <w:rFonts w:cs="ArialMT"/>
          <w:b/>
          <w:sz w:val="18"/>
          <w:szCs w:val="18"/>
          <w:lang w:val="en-US"/>
        </w:rPr>
        <w:t>MINI</w:t>
      </w:r>
      <w:r w:rsidRPr="00961BFF">
        <w:rPr>
          <w:rFonts w:cs="ArialMT"/>
          <w:b/>
          <w:sz w:val="18"/>
          <w:szCs w:val="18"/>
        </w:rPr>
        <w:t xml:space="preserve"> </w:t>
      </w:r>
      <w:r w:rsidRPr="00961BFF">
        <w:rPr>
          <w:rFonts w:cs="ArialMT"/>
          <w:b/>
          <w:sz w:val="18"/>
          <w:szCs w:val="18"/>
          <w:lang w:val="en-US"/>
        </w:rPr>
        <w:t>TOKEN</w:t>
      </w:r>
      <w:r w:rsidRPr="00961BFF">
        <w:rPr>
          <w:rFonts w:cs="ArialMT"/>
          <w:b/>
          <w:sz w:val="18"/>
          <w:szCs w:val="18"/>
        </w:rPr>
        <w:t xml:space="preserve"> А</w:t>
      </w:r>
      <w:r w:rsidRPr="00961BFF">
        <w:rPr>
          <w:rFonts w:cs="ArialMT"/>
          <w:b/>
          <w:sz w:val="18"/>
          <w:szCs w:val="18"/>
          <w:lang w:val="en-US"/>
        </w:rPr>
        <w:t>T</w:t>
      </w:r>
      <w:r w:rsidRPr="00961BFF">
        <w:rPr>
          <w:rFonts w:cs="ArialMT"/>
          <w:b/>
          <w:sz w:val="18"/>
          <w:szCs w:val="18"/>
        </w:rPr>
        <w:t>»</w:t>
      </w:r>
      <w:r w:rsidRPr="00961BFF">
        <w:rPr>
          <w:rFonts w:cstheme="minorHAnsi"/>
          <w:b/>
          <w:sz w:val="18"/>
          <w:szCs w:val="18"/>
        </w:rPr>
        <w:t xml:space="preserve"> с идентификатором (-ами) № __________________________</w:t>
      </w:r>
      <w:r w:rsidR="007D57C0">
        <w:rPr>
          <w:rFonts w:cstheme="minorHAnsi"/>
          <w:b/>
          <w:sz w:val="18"/>
          <w:szCs w:val="18"/>
        </w:rPr>
        <w:t>_____________________</w:t>
      </w:r>
      <w:r w:rsidRPr="00961BFF">
        <w:rPr>
          <w:rFonts w:cstheme="minorHAnsi"/>
          <w:b/>
          <w:sz w:val="18"/>
          <w:szCs w:val="18"/>
        </w:rPr>
        <w:t xml:space="preserve"> ,</w:t>
      </w:r>
    </w:p>
    <w:p w:rsidR="006247AC" w:rsidRPr="00961BFF" w:rsidRDefault="006247AC" w:rsidP="006247A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961BFF">
        <w:rPr>
          <w:rFonts w:cstheme="minorHAnsi"/>
          <w:b/>
          <w:sz w:val="18"/>
          <w:szCs w:val="18"/>
        </w:rPr>
        <w:t xml:space="preserve">       </w:t>
      </w:r>
    </w:p>
    <w:p w:rsidR="006247AC" w:rsidRPr="00961BFF" w:rsidRDefault="006247AC" w:rsidP="006247AC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961BFF">
        <w:rPr>
          <w:b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DB99C1" wp14:editId="58A6744F">
                <wp:simplePos x="0" y="0"/>
                <wp:positionH relativeFrom="column">
                  <wp:posOffset>-41665</wp:posOffset>
                </wp:positionH>
                <wp:positionV relativeFrom="paragraph">
                  <wp:posOffset>0</wp:posOffset>
                </wp:positionV>
                <wp:extent cx="163830" cy="146685"/>
                <wp:effectExtent l="0" t="0" r="26670" b="2476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0961A" id="Прямоугольник 49" o:spid="_x0000_s1026" style="position:absolute;margin-left:-3.3pt;margin-top:0;width:12.9pt;height:1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">
                <v:shadow color="#868686"/>
              </v:rect>
            </w:pict>
          </mc:Fallback>
        </mc:AlternateContent>
      </w:r>
      <w:r w:rsidRPr="00961BFF">
        <w:rPr>
          <w:rFonts w:cstheme="minorHAnsi"/>
          <w:b/>
          <w:sz w:val="18"/>
          <w:szCs w:val="18"/>
        </w:rPr>
        <w:t xml:space="preserve">       МАС-токен «</w:t>
      </w:r>
      <w:r w:rsidRPr="00961BFF">
        <w:rPr>
          <w:rFonts w:cstheme="minorHAnsi"/>
          <w:b/>
          <w:sz w:val="18"/>
          <w:szCs w:val="18"/>
          <w:lang w:val="en-US"/>
        </w:rPr>
        <w:t>BIFIT</w:t>
      </w:r>
      <w:r w:rsidRPr="00961BFF">
        <w:rPr>
          <w:rFonts w:cstheme="minorHAnsi"/>
          <w:b/>
          <w:sz w:val="18"/>
          <w:szCs w:val="18"/>
        </w:rPr>
        <w:t>» с идентификатором № _________</w:t>
      </w:r>
      <w:r w:rsidR="007D57C0">
        <w:rPr>
          <w:rFonts w:cstheme="minorHAnsi"/>
          <w:b/>
          <w:sz w:val="18"/>
          <w:szCs w:val="18"/>
        </w:rPr>
        <w:t>________________________________________________</w:t>
      </w:r>
      <w:r w:rsidRPr="00961BFF">
        <w:rPr>
          <w:rFonts w:cstheme="minorHAnsi"/>
          <w:b/>
          <w:sz w:val="18"/>
          <w:szCs w:val="18"/>
        </w:rPr>
        <w:t>___________________.</w:t>
      </w:r>
    </w:p>
    <w:p w:rsidR="006247AC" w:rsidRPr="00961BFF" w:rsidRDefault="006247AC" w:rsidP="006247AC">
      <w:pPr>
        <w:spacing w:after="0" w:line="240" w:lineRule="auto"/>
        <w:rPr>
          <w:rFonts w:cstheme="minorHAnsi"/>
          <w:b/>
          <w:sz w:val="18"/>
          <w:szCs w:val="18"/>
        </w:rPr>
      </w:pPr>
    </w:p>
    <w:tbl>
      <w:tblPr>
        <w:tblW w:w="4958" w:type="dxa"/>
        <w:jc w:val="right"/>
        <w:tblLayout w:type="fixed"/>
        <w:tblLook w:val="0000" w:firstRow="0" w:lastRow="0" w:firstColumn="0" w:lastColumn="0" w:noHBand="0" w:noVBand="0"/>
      </w:tblPr>
      <w:tblGrid>
        <w:gridCol w:w="4958"/>
      </w:tblGrid>
      <w:tr w:rsidR="006247AC" w:rsidRPr="00961BFF" w:rsidTr="00527DE5">
        <w:trPr>
          <w:trHeight w:val="246"/>
          <w:jc w:val="right"/>
        </w:trPr>
        <w:tc>
          <w:tcPr>
            <w:tcW w:w="4958" w:type="dxa"/>
          </w:tcPr>
          <w:p w:rsidR="006247AC" w:rsidRPr="00961BFF" w:rsidRDefault="006247AC" w:rsidP="00527DE5">
            <w:pPr>
              <w:autoSpaceDE w:val="0"/>
              <w:autoSpaceDN w:val="0"/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  <w:r w:rsidRPr="00961BFF">
              <w:rPr>
                <w:b/>
                <w:sz w:val="18"/>
                <w:szCs w:val="18"/>
                <w:lang w:eastAsia="ru-RU"/>
              </w:rPr>
              <w:t xml:space="preserve">                                             КЛИЕНТ:</w:t>
            </w:r>
          </w:p>
        </w:tc>
      </w:tr>
      <w:tr w:rsidR="006247AC" w:rsidRPr="00961BFF" w:rsidTr="00527DE5">
        <w:trPr>
          <w:trHeight w:val="1639"/>
          <w:jc w:val="right"/>
        </w:trPr>
        <w:tc>
          <w:tcPr>
            <w:tcW w:w="4958" w:type="dxa"/>
          </w:tcPr>
          <w:p w:rsidR="006247AC" w:rsidRPr="00961BFF" w:rsidRDefault="006247AC" w:rsidP="00527DE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61BFF">
              <w:rPr>
                <w:sz w:val="18"/>
                <w:szCs w:val="18"/>
                <w:lang w:eastAsia="ru-RU"/>
              </w:rPr>
              <w:t xml:space="preserve">                                              </w:t>
            </w:r>
          </w:p>
          <w:p w:rsidR="006247AC" w:rsidRPr="00961BFF" w:rsidRDefault="006247AC" w:rsidP="00527DE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61BFF">
              <w:rPr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C8EA92" wp14:editId="2ADB9DC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45085</wp:posOffset>
                      </wp:positionV>
                      <wp:extent cx="2838450" cy="0"/>
                      <wp:effectExtent l="13335" t="13970" r="5715" b="5080"/>
                      <wp:wrapNone/>
                      <wp:docPr id="50" name="Прямая со стрелко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66138" id="Прямая со стрелкой 50" o:spid="_x0000_s1026" type="#_x0000_t32" style="position:absolute;margin-left:1pt;margin-top:3.55pt;width:223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">
                      <v:shadow color="#868686"/>
                    </v:shape>
                  </w:pict>
                </mc:Fallback>
              </mc:AlternateContent>
            </w:r>
            <w:r w:rsidRPr="00961BFF">
              <w:rPr>
                <w:sz w:val="18"/>
                <w:szCs w:val="18"/>
                <w:lang w:eastAsia="ru-RU"/>
              </w:rPr>
              <w:t xml:space="preserve">                                         (должность)</w:t>
            </w:r>
          </w:p>
          <w:p w:rsidR="006247AC" w:rsidRPr="00961BFF" w:rsidRDefault="006247AC" w:rsidP="00527DE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6247AC" w:rsidRPr="00961BFF" w:rsidRDefault="006247AC" w:rsidP="00527DE5">
            <w:pPr>
              <w:tabs>
                <w:tab w:val="left" w:pos="4297"/>
              </w:tabs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61BFF">
              <w:rPr>
                <w:sz w:val="18"/>
                <w:szCs w:val="18"/>
                <w:lang w:eastAsia="ru-RU"/>
              </w:rPr>
              <w:t xml:space="preserve">  </w:t>
            </w:r>
            <w:r w:rsidRPr="00961BFF">
              <w:rPr>
                <w:sz w:val="18"/>
                <w:szCs w:val="18"/>
                <w:u w:val="single"/>
                <w:lang w:eastAsia="ru-RU"/>
              </w:rPr>
              <w:t xml:space="preserve">                                    __  </w:t>
            </w:r>
            <w:r w:rsidRPr="00961BFF">
              <w:rPr>
                <w:sz w:val="18"/>
                <w:szCs w:val="18"/>
                <w:lang w:eastAsia="ru-RU"/>
              </w:rPr>
              <w:t xml:space="preserve"> /                                               </w:t>
            </w:r>
            <w:r w:rsidRPr="00961BFF">
              <w:rPr>
                <w:sz w:val="18"/>
                <w:szCs w:val="18"/>
                <w:lang w:eastAsia="ru-RU"/>
              </w:rPr>
              <w:tab/>
              <w:t xml:space="preserve">    /</w:t>
            </w:r>
          </w:p>
          <w:p w:rsidR="006247AC" w:rsidRPr="00961BFF" w:rsidRDefault="006247AC" w:rsidP="00527DE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61BFF">
              <w:rPr>
                <w:noProof/>
                <w:sz w:val="18"/>
                <w:szCs w:val="1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40EB15" wp14:editId="43874DE9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-3810</wp:posOffset>
                      </wp:positionV>
                      <wp:extent cx="1536065" cy="0"/>
                      <wp:effectExtent l="8890" t="12065" r="7620" b="6985"/>
                      <wp:wrapNone/>
                      <wp:docPr id="51" name="Прямая со стрелко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64AE2" id="Прямая со стрелкой 51" o:spid="_x0000_s1026" type="#_x0000_t32" style="position:absolute;margin-left:98.9pt;margin-top:-.3pt;width:120.9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">
                      <v:shadow color="#868686"/>
                    </v:shape>
                  </w:pict>
                </mc:Fallback>
              </mc:AlternateContent>
            </w:r>
            <w:r w:rsidRPr="00961BFF">
              <w:rPr>
                <w:sz w:val="18"/>
                <w:szCs w:val="18"/>
                <w:lang w:eastAsia="ru-RU"/>
              </w:rPr>
              <w:t xml:space="preserve">              (подпись)                 (расшифровка подписи, ф.и.о.)</w:t>
            </w:r>
          </w:p>
          <w:p w:rsidR="006247AC" w:rsidRPr="00961BFF" w:rsidRDefault="006247AC" w:rsidP="00527DE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6247AC" w:rsidRPr="00961BFF" w:rsidRDefault="006247AC" w:rsidP="00527DE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961BFF">
              <w:rPr>
                <w:sz w:val="18"/>
                <w:szCs w:val="18"/>
                <w:lang w:eastAsia="ru-RU"/>
              </w:rPr>
              <w:t xml:space="preserve"> М.П.</w:t>
            </w:r>
          </w:p>
          <w:p w:rsidR="006247AC" w:rsidRPr="00961BFF" w:rsidRDefault="006247AC" w:rsidP="00527DE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  <w:p w:rsidR="006247AC" w:rsidRPr="00961BFF" w:rsidRDefault="006247AC" w:rsidP="00527DE5">
            <w:pPr>
              <w:autoSpaceDE w:val="0"/>
              <w:autoSpaceDN w:val="0"/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</w:tbl>
    <w:p w:rsidR="006247AC" w:rsidRPr="00961BFF" w:rsidRDefault="006247AC" w:rsidP="006247AC">
      <w:pPr>
        <w:autoSpaceDE w:val="0"/>
        <w:autoSpaceDN w:val="0"/>
        <w:spacing w:after="0" w:line="264" w:lineRule="auto"/>
        <w:ind w:right="-1"/>
        <w:rPr>
          <w:b/>
          <w:sz w:val="18"/>
          <w:szCs w:val="18"/>
          <w:lang w:eastAsia="ru-RU"/>
        </w:rPr>
      </w:pPr>
      <w:r w:rsidRPr="00961BFF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C4AFD9" wp14:editId="6C9AE741">
                <wp:simplePos x="0" y="0"/>
                <wp:positionH relativeFrom="column">
                  <wp:posOffset>-42545</wp:posOffset>
                </wp:positionH>
                <wp:positionV relativeFrom="paragraph">
                  <wp:posOffset>115570</wp:posOffset>
                </wp:positionV>
                <wp:extent cx="6162040" cy="0"/>
                <wp:effectExtent l="0" t="0" r="10160" b="190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29158" id="Прямая со стрелкой 52" o:spid="_x0000_s1026" type="#_x0000_t32" style="position:absolute;margin-left:-3.35pt;margin-top:9.1pt;width:485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" strokeweight="1.25pt"/>
            </w:pict>
          </mc:Fallback>
        </mc:AlternateContent>
      </w:r>
    </w:p>
    <w:p w:rsidR="006247AC" w:rsidRPr="00961BFF" w:rsidRDefault="006247AC" w:rsidP="006247AC">
      <w:pPr>
        <w:autoSpaceDE w:val="0"/>
        <w:autoSpaceDN w:val="0"/>
        <w:spacing w:after="0" w:line="264" w:lineRule="auto"/>
        <w:ind w:right="-1"/>
        <w:rPr>
          <w:rFonts w:cstheme="minorHAnsi"/>
          <w:b/>
          <w:iCs/>
          <w:sz w:val="18"/>
          <w:szCs w:val="18"/>
          <w:lang w:eastAsia="ru-RU"/>
        </w:rPr>
      </w:pPr>
      <w:r w:rsidRPr="00961BFF">
        <w:rPr>
          <w:rFonts w:cstheme="minorHAnsi"/>
          <w:b/>
          <w:iCs/>
          <w:sz w:val="18"/>
          <w:szCs w:val="18"/>
          <w:lang w:eastAsia="ru-RU"/>
        </w:rPr>
        <w:t xml:space="preserve">ОТМЕТКА БАНКА:  </w:t>
      </w:r>
    </w:p>
    <w:p w:rsidR="006247AC" w:rsidRPr="00961BFF" w:rsidRDefault="006247AC" w:rsidP="006247AC">
      <w:pPr>
        <w:autoSpaceDE w:val="0"/>
        <w:autoSpaceDN w:val="0"/>
        <w:spacing w:after="0" w:line="264" w:lineRule="auto"/>
        <w:ind w:right="-1"/>
        <w:rPr>
          <w:rFonts w:cstheme="minorHAnsi"/>
          <w:b/>
          <w:iCs/>
          <w:sz w:val="18"/>
          <w:szCs w:val="18"/>
          <w:lang w:eastAsia="ru-RU"/>
        </w:rPr>
      </w:pPr>
      <w:r w:rsidRPr="00961BFF">
        <w:rPr>
          <w:rFonts w:cstheme="minorHAnsi"/>
          <w:sz w:val="18"/>
          <w:szCs w:val="18"/>
          <w:lang w:eastAsia="zh-CN"/>
        </w:rPr>
        <w:t xml:space="preserve">Уведомление принято к исполнению в Банке </w:t>
      </w:r>
      <w:r w:rsidRPr="00961BFF">
        <w:rPr>
          <w:rFonts w:cstheme="minorHAnsi"/>
          <w:sz w:val="18"/>
          <w:szCs w:val="18"/>
          <w:lang w:eastAsia="ru-RU"/>
        </w:rPr>
        <w:t xml:space="preserve">«___» ____________ 20___ г. </w:t>
      </w:r>
      <w:r w:rsidRPr="00961BFF">
        <w:rPr>
          <w:rFonts w:cstheme="minorHAnsi"/>
          <w:sz w:val="18"/>
          <w:szCs w:val="18"/>
          <w:lang w:eastAsia="zh-CN"/>
        </w:rPr>
        <w:t xml:space="preserve"> в  </w:t>
      </w:r>
      <w:r w:rsidRPr="00961BFF">
        <w:rPr>
          <w:rFonts w:cstheme="minorHAnsi"/>
          <w:sz w:val="18"/>
          <w:szCs w:val="18"/>
          <w:u w:val="single"/>
          <w:lang w:eastAsia="zh-CN"/>
        </w:rPr>
        <w:t>____</w:t>
      </w:r>
      <w:r w:rsidRPr="00961BFF">
        <w:rPr>
          <w:rFonts w:cstheme="minorHAnsi"/>
          <w:sz w:val="18"/>
          <w:szCs w:val="18"/>
          <w:lang w:eastAsia="zh-CN"/>
        </w:rPr>
        <w:t xml:space="preserve"> : </w:t>
      </w:r>
      <w:r w:rsidRPr="00961BFF">
        <w:rPr>
          <w:rFonts w:cstheme="minorHAnsi"/>
          <w:sz w:val="18"/>
          <w:szCs w:val="18"/>
          <w:u w:val="single"/>
          <w:lang w:eastAsia="zh-CN"/>
        </w:rPr>
        <w:t>____</w:t>
      </w:r>
    </w:p>
    <w:tbl>
      <w:tblPr>
        <w:tblpPr w:leftFromText="180" w:rightFromText="180" w:vertAnchor="text" w:horzAnchor="margin" w:tblpXSpec="right" w:tblpY="114"/>
        <w:tblOverlap w:val="never"/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2694"/>
        <w:gridCol w:w="2514"/>
      </w:tblGrid>
      <w:tr w:rsidR="006247AC" w:rsidRPr="00961BFF" w:rsidTr="00527DE5">
        <w:trPr>
          <w:trHeight w:val="284"/>
        </w:trPr>
        <w:tc>
          <w:tcPr>
            <w:tcW w:w="4214" w:type="dxa"/>
            <w:shd w:val="clear" w:color="auto" w:fill="D9D9D9" w:themeFill="background1" w:themeFillShade="D9"/>
          </w:tcPr>
          <w:p w:rsidR="006247AC" w:rsidRPr="00961BFF" w:rsidRDefault="006247AC" w:rsidP="00527DE5">
            <w:pPr>
              <w:autoSpaceDE w:val="0"/>
              <w:autoSpaceDN w:val="0"/>
              <w:spacing w:after="0" w:line="260" w:lineRule="exact"/>
              <w:ind w:left="-993" w:firstLine="1276"/>
              <w:jc w:val="center"/>
              <w:rPr>
                <w:b/>
                <w:sz w:val="18"/>
                <w:szCs w:val="18"/>
                <w:lang w:eastAsia="ru-RU"/>
              </w:rPr>
            </w:pPr>
            <w:r w:rsidRPr="00961BFF">
              <w:rPr>
                <w:b/>
                <w:sz w:val="18"/>
                <w:szCs w:val="18"/>
                <w:lang w:eastAsia="ru-RU"/>
              </w:rPr>
              <w:t>РУКОВОДИТЕЛЬ БАНКА: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autoSpaceDE w:val="0"/>
              <w:autoSpaceDN w:val="0"/>
              <w:spacing w:after="0" w:line="260" w:lineRule="exact"/>
              <w:ind w:lef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961BFF">
              <w:rPr>
                <w:b/>
                <w:sz w:val="18"/>
                <w:szCs w:val="18"/>
                <w:lang w:eastAsia="ru-RU"/>
              </w:rPr>
              <w:t>ОТМЕТКА  ОП:</w:t>
            </w:r>
          </w:p>
        </w:tc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6247AC" w:rsidRPr="00961BFF" w:rsidRDefault="006247AC" w:rsidP="00527DE5">
            <w:pPr>
              <w:autoSpaceDE w:val="0"/>
              <w:autoSpaceDN w:val="0"/>
              <w:spacing w:after="0" w:line="260" w:lineRule="exact"/>
              <w:jc w:val="center"/>
              <w:rPr>
                <w:b/>
                <w:sz w:val="18"/>
                <w:szCs w:val="18"/>
                <w:lang w:eastAsia="ru-RU"/>
              </w:rPr>
            </w:pPr>
            <w:r w:rsidRPr="00961BFF">
              <w:rPr>
                <w:b/>
                <w:sz w:val="18"/>
                <w:szCs w:val="18"/>
                <w:lang w:eastAsia="ru-RU"/>
              </w:rPr>
              <w:t>ОТМЕТКА УЦ:</w:t>
            </w:r>
          </w:p>
        </w:tc>
      </w:tr>
      <w:tr w:rsidR="006247AC" w:rsidRPr="00961BFF" w:rsidTr="00527DE5">
        <w:trPr>
          <w:trHeight w:val="1134"/>
        </w:trPr>
        <w:tc>
          <w:tcPr>
            <w:tcW w:w="4214" w:type="dxa"/>
          </w:tcPr>
          <w:p w:rsidR="006247AC" w:rsidRPr="00961BFF" w:rsidRDefault="006247AC" w:rsidP="00527DE5">
            <w:pPr>
              <w:autoSpaceDE w:val="0"/>
              <w:autoSpaceDN w:val="0"/>
              <w:spacing w:after="0" w:line="260" w:lineRule="exact"/>
              <w:ind w:left="-1134"/>
              <w:rPr>
                <w:sz w:val="18"/>
                <w:szCs w:val="18"/>
                <w:lang w:eastAsia="ru-RU"/>
              </w:rPr>
            </w:pPr>
          </w:p>
          <w:p w:rsidR="006247AC" w:rsidRPr="00961BFF" w:rsidRDefault="006247AC" w:rsidP="00527DE5">
            <w:pPr>
              <w:rPr>
                <w:sz w:val="18"/>
                <w:szCs w:val="18"/>
                <w:lang w:eastAsia="ru-RU"/>
              </w:rPr>
            </w:pPr>
          </w:p>
          <w:p w:rsidR="006247AC" w:rsidRPr="00961BFF" w:rsidRDefault="006247AC" w:rsidP="00527DE5">
            <w:pPr>
              <w:rPr>
                <w:sz w:val="18"/>
                <w:szCs w:val="18"/>
                <w:lang w:eastAsia="ru-RU"/>
              </w:rPr>
            </w:pPr>
            <w:r w:rsidRPr="00961BFF">
              <w:rPr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2694" w:type="dxa"/>
          </w:tcPr>
          <w:p w:rsidR="006247AC" w:rsidRPr="00961BFF" w:rsidRDefault="006247AC" w:rsidP="00527DE5">
            <w:pPr>
              <w:autoSpaceDE w:val="0"/>
              <w:autoSpaceDN w:val="0"/>
              <w:spacing w:after="0" w:line="260" w:lineRule="exact"/>
              <w:ind w:left="2124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14" w:type="dxa"/>
          </w:tcPr>
          <w:p w:rsidR="006247AC" w:rsidRPr="00961BFF" w:rsidRDefault="006247AC" w:rsidP="00527DE5">
            <w:pPr>
              <w:autoSpaceDE w:val="0"/>
              <w:autoSpaceDN w:val="0"/>
              <w:spacing w:after="0" w:line="260" w:lineRule="exact"/>
              <w:ind w:left="2124"/>
              <w:rPr>
                <w:sz w:val="18"/>
                <w:szCs w:val="18"/>
                <w:lang w:eastAsia="ru-RU"/>
              </w:rPr>
            </w:pPr>
          </w:p>
        </w:tc>
      </w:tr>
    </w:tbl>
    <w:p w:rsidR="006247AC" w:rsidRDefault="006247AC" w:rsidP="006247AC">
      <w:pPr>
        <w:pStyle w:val="a4"/>
        <w:jc w:val="center"/>
        <w:rPr>
          <w:b/>
          <w:sz w:val="18"/>
          <w:szCs w:val="18"/>
          <w:lang w:eastAsia="zh-CN"/>
        </w:rPr>
      </w:pPr>
    </w:p>
    <w:p w:rsidR="006247AC" w:rsidRDefault="006247AC" w:rsidP="006247AC">
      <w:pPr>
        <w:pStyle w:val="a4"/>
        <w:jc w:val="center"/>
        <w:rPr>
          <w:b/>
          <w:sz w:val="18"/>
          <w:szCs w:val="18"/>
          <w:lang w:eastAsia="zh-CN"/>
        </w:rPr>
      </w:pPr>
    </w:p>
    <w:p w:rsidR="00684C5F" w:rsidRDefault="00684C5F" w:rsidP="006247AC">
      <w:pPr>
        <w:pStyle w:val="a4"/>
        <w:ind w:left="4678"/>
        <w:rPr>
          <w:b/>
          <w:sz w:val="18"/>
          <w:szCs w:val="18"/>
          <w:lang w:eastAsia="zh-CN"/>
        </w:rPr>
      </w:pPr>
    </w:p>
    <w:p w:rsidR="00684C5F" w:rsidRDefault="00684C5F" w:rsidP="006247AC">
      <w:pPr>
        <w:pStyle w:val="a4"/>
        <w:ind w:left="4678"/>
        <w:rPr>
          <w:b/>
          <w:sz w:val="18"/>
          <w:szCs w:val="18"/>
          <w:lang w:eastAsia="zh-CN"/>
        </w:rPr>
      </w:pPr>
    </w:p>
    <w:p w:rsidR="00684C5F" w:rsidRDefault="00684C5F" w:rsidP="006247AC">
      <w:pPr>
        <w:pStyle w:val="a4"/>
        <w:ind w:left="4678"/>
        <w:rPr>
          <w:b/>
          <w:sz w:val="18"/>
          <w:szCs w:val="18"/>
          <w:lang w:eastAsia="zh-CN"/>
        </w:rPr>
      </w:pPr>
    </w:p>
    <w:p w:rsidR="00684C5F" w:rsidRDefault="00684C5F" w:rsidP="006247AC">
      <w:pPr>
        <w:pStyle w:val="a4"/>
        <w:ind w:left="4678"/>
        <w:rPr>
          <w:b/>
          <w:sz w:val="18"/>
          <w:szCs w:val="18"/>
          <w:lang w:eastAsia="zh-CN"/>
        </w:rPr>
      </w:pPr>
    </w:p>
    <w:p w:rsidR="00684C5F" w:rsidRDefault="00684C5F" w:rsidP="006247AC">
      <w:pPr>
        <w:pStyle w:val="a4"/>
        <w:ind w:left="4678"/>
        <w:rPr>
          <w:b/>
          <w:sz w:val="18"/>
          <w:szCs w:val="18"/>
          <w:lang w:eastAsia="zh-CN"/>
        </w:rPr>
      </w:pPr>
    </w:p>
    <w:p w:rsidR="00684C5F" w:rsidRDefault="00684C5F" w:rsidP="006247AC">
      <w:pPr>
        <w:pStyle w:val="a4"/>
        <w:ind w:left="4678"/>
        <w:rPr>
          <w:b/>
          <w:sz w:val="18"/>
          <w:szCs w:val="18"/>
          <w:lang w:eastAsia="zh-CN"/>
        </w:rPr>
      </w:pPr>
    </w:p>
    <w:p w:rsidR="00684C5F" w:rsidRDefault="00684C5F" w:rsidP="006247AC">
      <w:pPr>
        <w:pStyle w:val="a4"/>
        <w:ind w:left="4678"/>
        <w:rPr>
          <w:b/>
          <w:sz w:val="18"/>
          <w:szCs w:val="18"/>
          <w:lang w:eastAsia="zh-CN"/>
        </w:rPr>
      </w:pPr>
    </w:p>
    <w:p w:rsidR="00684C5F" w:rsidRDefault="00684C5F" w:rsidP="006247AC">
      <w:pPr>
        <w:pStyle w:val="a4"/>
        <w:ind w:left="4678"/>
        <w:rPr>
          <w:b/>
          <w:sz w:val="18"/>
          <w:szCs w:val="18"/>
          <w:lang w:eastAsia="zh-CN"/>
        </w:rPr>
      </w:pPr>
    </w:p>
    <w:p w:rsidR="00684C5F" w:rsidRDefault="00684C5F" w:rsidP="006247AC">
      <w:pPr>
        <w:pStyle w:val="a4"/>
        <w:ind w:left="4678"/>
        <w:rPr>
          <w:b/>
          <w:sz w:val="18"/>
          <w:szCs w:val="18"/>
          <w:lang w:eastAsia="zh-CN"/>
        </w:rPr>
      </w:pPr>
    </w:p>
    <w:p w:rsidR="00684C5F" w:rsidRDefault="00684C5F" w:rsidP="006247AC">
      <w:pPr>
        <w:pStyle w:val="a4"/>
        <w:ind w:left="4678"/>
        <w:rPr>
          <w:b/>
          <w:sz w:val="18"/>
          <w:szCs w:val="18"/>
          <w:lang w:eastAsia="zh-CN"/>
        </w:rPr>
      </w:pPr>
    </w:p>
    <w:p w:rsidR="00684C5F" w:rsidRDefault="00684C5F" w:rsidP="006247AC">
      <w:pPr>
        <w:pStyle w:val="a4"/>
        <w:ind w:left="4678"/>
        <w:rPr>
          <w:b/>
          <w:sz w:val="18"/>
          <w:szCs w:val="18"/>
          <w:lang w:eastAsia="zh-CN"/>
        </w:rPr>
      </w:pPr>
    </w:p>
    <w:p w:rsidR="006247AC" w:rsidRPr="003366BB" w:rsidRDefault="006247AC" w:rsidP="00684C5F">
      <w:pPr>
        <w:pStyle w:val="a4"/>
        <w:ind w:left="5670"/>
        <w:rPr>
          <w:b/>
          <w:sz w:val="18"/>
          <w:szCs w:val="18"/>
          <w:lang w:eastAsia="zh-CN"/>
        </w:rPr>
      </w:pPr>
      <w:r w:rsidRPr="003366BB">
        <w:rPr>
          <w:b/>
          <w:sz w:val="18"/>
          <w:szCs w:val="18"/>
          <w:lang w:eastAsia="zh-CN"/>
        </w:rPr>
        <w:t>Приложение № 13</w:t>
      </w:r>
    </w:p>
    <w:p w:rsidR="006247AC" w:rsidRPr="0077480E" w:rsidRDefault="006247AC" w:rsidP="00684C5F">
      <w:pPr>
        <w:spacing w:after="0" w:line="264" w:lineRule="auto"/>
        <w:ind w:left="5670"/>
        <w:rPr>
          <w:rFonts w:cstheme="minorHAnsi"/>
          <w:sz w:val="18"/>
          <w:szCs w:val="18"/>
          <w:lang w:eastAsia="zh-CN"/>
        </w:rPr>
      </w:pPr>
      <w:r w:rsidRPr="004A33D3">
        <w:rPr>
          <w:rFonts w:cstheme="minorHAnsi"/>
          <w:sz w:val="18"/>
          <w:szCs w:val="18"/>
          <w:lang w:eastAsia="zh-CN"/>
        </w:rPr>
        <w:t>к Договору об использовании электронного средства платежа</w:t>
      </w:r>
    </w:p>
    <w:p w:rsidR="006247AC" w:rsidRPr="001E5CCB" w:rsidRDefault="006247AC" w:rsidP="00684C5F">
      <w:pPr>
        <w:spacing w:after="0" w:line="264" w:lineRule="auto"/>
        <w:ind w:left="5670"/>
        <w:rPr>
          <w:rFonts w:cstheme="minorHAnsi"/>
          <w:sz w:val="18"/>
          <w:szCs w:val="18"/>
          <w:lang w:eastAsia="zh-CN"/>
        </w:rPr>
      </w:pPr>
      <w:r w:rsidRPr="001E5CCB">
        <w:rPr>
          <w:rFonts w:cstheme="minorHAnsi"/>
          <w:sz w:val="18"/>
          <w:szCs w:val="18"/>
          <w:lang w:eastAsia="zh-CN"/>
        </w:rPr>
        <w:t>(Система «iBank2» для корпоративных клиентов)</w:t>
      </w:r>
    </w:p>
    <w:p w:rsidR="00A05F44" w:rsidRDefault="00A05F44" w:rsidP="006247AC">
      <w:pPr>
        <w:tabs>
          <w:tab w:val="left" w:pos="0"/>
          <w:tab w:val="left" w:pos="4678"/>
        </w:tabs>
        <w:spacing w:before="120"/>
        <w:ind w:right="-1"/>
        <w:jc w:val="center"/>
        <w:rPr>
          <w:rFonts w:ascii="Calibri" w:hAnsi="Calibri" w:cs="Calibri"/>
          <w:b/>
          <w:sz w:val="18"/>
          <w:szCs w:val="18"/>
        </w:rPr>
      </w:pPr>
    </w:p>
    <w:p w:rsidR="006247AC" w:rsidRPr="00C0070B" w:rsidRDefault="006247AC" w:rsidP="006247AC">
      <w:pPr>
        <w:tabs>
          <w:tab w:val="left" w:pos="0"/>
          <w:tab w:val="left" w:pos="4678"/>
        </w:tabs>
        <w:spacing w:before="120"/>
        <w:ind w:right="-1"/>
        <w:jc w:val="center"/>
        <w:rPr>
          <w:rFonts w:ascii="Calibri" w:hAnsi="Calibri" w:cs="Calibri"/>
          <w:b/>
          <w:sz w:val="18"/>
          <w:szCs w:val="18"/>
        </w:rPr>
      </w:pPr>
      <w:r w:rsidRPr="00C0070B">
        <w:rPr>
          <w:rFonts w:ascii="Calibri" w:hAnsi="Calibri" w:cs="Calibri"/>
          <w:b/>
          <w:sz w:val="18"/>
          <w:szCs w:val="18"/>
        </w:rPr>
        <w:t>УСЛОВИЯ ОБМЕНА ДОКУМЕНТАМИ И ИНФОРМАЦИЕЙ В ЦЕЛЯХ ВАЛЮТНОГО КОНТРОЛЯ</w:t>
      </w:r>
    </w:p>
    <w:p w:rsidR="006247AC" w:rsidRPr="00C0070B" w:rsidRDefault="006247AC" w:rsidP="006247AC">
      <w:pPr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 xml:space="preserve">Настоящие Условия составлены для целей и во исполнение порядка предоставления Клиентом в Банк документов и информации, связанных с проведением валютных операций, а также порядком учета Банком валютных операций и контролем над их проведением </w:t>
      </w:r>
      <w:r w:rsidRPr="00C0070B">
        <w:rPr>
          <w:rFonts w:ascii="Calibri" w:eastAsia="Calibri" w:hAnsi="Calibri" w:cs="Calibri"/>
          <w:sz w:val="18"/>
          <w:szCs w:val="18"/>
        </w:rPr>
        <w:t>посредством Электронного средства платежа (далее по тексту – Система «iBank2»).</w:t>
      </w:r>
    </w:p>
    <w:p w:rsidR="006247AC" w:rsidRPr="00C0070B" w:rsidRDefault="006247AC" w:rsidP="006247AC">
      <w:pPr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>1. Клиент соглашается, что  нижеуказанные термины Условия будут содержать следующие значения:</w:t>
      </w:r>
    </w:p>
    <w:p w:rsidR="006247AC" w:rsidRPr="00C0070B" w:rsidRDefault="006247AC" w:rsidP="006247AC">
      <w:pPr>
        <w:numPr>
          <w:ilvl w:val="0"/>
          <w:numId w:val="17"/>
        </w:numPr>
        <w:spacing w:line="240" w:lineRule="auto"/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>«</w:t>
      </w:r>
      <w:r w:rsidRPr="00C0070B">
        <w:rPr>
          <w:rFonts w:ascii="Calibri" w:hAnsi="Calibri" w:cs="Calibri"/>
          <w:b/>
          <w:sz w:val="18"/>
          <w:szCs w:val="18"/>
        </w:rPr>
        <w:t>Электронные</w:t>
      </w:r>
      <w:r w:rsidRPr="00C0070B">
        <w:rPr>
          <w:rFonts w:ascii="Calibri" w:hAnsi="Calibri" w:cs="Calibri"/>
          <w:sz w:val="18"/>
          <w:szCs w:val="18"/>
        </w:rPr>
        <w:t xml:space="preserve"> </w:t>
      </w:r>
      <w:r w:rsidRPr="00C0070B">
        <w:rPr>
          <w:rFonts w:ascii="Calibri" w:hAnsi="Calibri" w:cs="Calibri"/>
          <w:b/>
          <w:bCs/>
          <w:sz w:val="18"/>
          <w:szCs w:val="18"/>
        </w:rPr>
        <w:t>документы валютного контроля</w:t>
      </w:r>
      <w:r w:rsidRPr="00C0070B">
        <w:rPr>
          <w:rFonts w:ascii="Calibri" w:hAnsi="Calibri" w:cs="Calibri"/>
          <w:sz w:val="18"/>
          <w:szCs w:val="18"/>
        </w:rPr>
        <w:t>» (</w:t>
      </w:r>
      <w:r w:rsidRPr="00C0070B">
        <w:rPr>
          <w:rFonts w:ascii="Calibri" w:eastAsia="Calibri" w:hAnsi="Calibri" w:cs="Calibri"/>
          <w:sz w:val="18"/>
          <w:szCs w:val="18"/>
        </w:rPr>
        <w:t>далее по тексту – «ЭД ВК»)</w:t>
      </w:r>
      <w:r w:rsidRPr="00C0070B">
        <w:rPr>
          <w:rFonts w:ascii="Calibri" w:hAnsi="Calibri" w:cs="Calibri"/>
          <w:sz w:val="18"/>
          <w:szCs w:val="18"/>
        </w:rPr>
        <w:t xml:space="preserve"> - означает документы, указанные в Законодательстве Российской Федерации, связанные с проведением валютных операций, в том числе: </w:t>
      </w:r>
    </w:p>
    <w:p w:rsidR="006247AC" w:rsidRPr="00C0070B" w:rsidRDefault="006247AC" w:rsidP="006247AC">
      <w:pPr>
        <w:numPr>
          <w:ilvl w:val="0"/>
          <w:numId w:val="17"/>
        </w:numPr>
        <w:spacing w:line="240" w:lineRule="auto"/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b/>
          <w:bCs/>
          <w:sz w:val="18"/>
          <w:szCs w:val="18"/>
        </w:rPr>
        <w:t xml:space="preserve">«Заявление на перевод» - </w:t>
      </w:r>
      <w:r w:rsidRPr="00C0070B">
        <w:rPr>
          <w:rFonts w:ascii="Calibri" w:hAnsi="Calibri" w:cs="Calibri"/>
          <w:sz w:val="18"/>
          <w:szCs w:val="18"/>
        </w:rPr>
        <w:t>это распоряжение Клиента Банку перевести денежные средства в иностранной валюте за границу и на счета в кредитных организациях, расположенных на территории Российской Федерации;</w:t>
      </w:r>
    </w:p>
    <w:p w:rsidR="006247AC" w:rsidRPr="00C0070B" w:rsidRDefault="006247AC" w:rsidP="006247AC">
      <w:pPr>
        <w:numPr>
          <w:ilvl w:val="0"/>
          <w:numId w:val="17"/>
        </w:numPr>
        <w:spacing w:line="240" w:lineRule="auto"/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b/>
          <w:bCs/>
          <w:sz w:val="18"/>
          <w:szCs w:val="18"/>
        </w:rPr>
        <w:t>«Распоряжение на обязательную продажу иностранной валюты»</w:t>
      </w:r>
      <w:r w:rsidRPr="00C0070B">
        <w:rPr>
          <w:rFonts w:ascii="Calibri" w:hAnsi="Calibri" w:cs="Calibri"/>
          <w:sz w:val="18"/>
          <w:szCs w:val="18"/>
        </w:rPr>
        <w:t xml:space="preserve"> - </w:t>
      </w:r>
      <w:r w:rsidRPr="00C0070B">
        <w:rPr>
          <w:rFonts w:ascii="Calibri" w:hAnsi="Calibri"/>
          <w:sz w:val="18"/>
          <w:szCs w:val="18"/>
        </w:rPr>
        <w:t>распоряжение об осуществлении обязательной продажи части валютной выручки, перечислении суммы в валюте Российской Федерации, полученной от обязательной продажи части валютной выручки, на свой банковский счет в валюте Российской Федерации, перечислении суммы иностранной валюты, оставшейся после осуществления обязательной продажи (включая поступления в иностранной валюте, не являющиеся объектом обязательной продажи), на свой текущий валютный счет или специальный банковский счет в иностранной валюте.</w:t>
      </w:r>
    </w:p>
    <w:p w:rsidR="006247AC" w:rsidRDefault="006247AC" w:rsidP="006247AC">
      <w:pPr>
        <w:numPr>
          <w:ilvl w:val="0"/>
          <w:numId w:val="17"/>
        </w:numPr>
        <w:spacing w:line="240" w:lineRule="auto"/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>«</w:t>
      </w:r>
      <w:r w:rsidRPr="00C0070B">
        <w:rPr>
          <w:rFonts w:ascii="Calibri" w:hAnsi="Calibri" w:cs="Calibri"/>
          <w:b/>
          <w:bCs/>
          <w:sz w:val="18"/>
          <w:szCs w:val="18"/>
        </w:rPr>
        <w:t>Формы учета по валютным операциям</w:t>
      </w:r>
      <w:r w:rsidRPr="00C0070B">
        <w:rPr>
          <w:rFonts w:ascii="Calibri" w:hAnsi="Calibri" w:cs="Calibri"/>
          <w:sz w:val="18"/>
          <w:szCs w:val="18"/>
        </w:rPr>
        <w:t>» - и справка о подтверждающих документах Клиента, письма, а также иные документы, предусмотренные Законодательством Российской Федерации;</w:t>
      </w:r>
    </w:p>
    <w:p w:rsidR="006247AC" w:rsidRPr="00C0070B" w:rsidRDefault="006247AC" w:rsidP="006247AC">
      <w:pPr>
        <w:numPr>
          <w:ilvl w:val="0"/>
          <w:numId w:val="17"/>
        </w:numPr>
        <w:spacing w:line="240" w:lineRule="auto"/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«</w:t>
      </w:r>
      <w:r w:rsidRPr="0009760A">
        <w:rPr>
          <w:rFonts w:ascii="Calibri" w:hAnsi="Calibri" w:cs="Calibri"/>
          <w:sz w:val="18"/>
          <w:szCs w:val="18"/>
        </w:rPr>
        <w:t>Заявление о постановке на учет контракта (кредитного договора)</w:t>
      </w:r>
      <w:r>
        <w:rPr>
          <w:rFonts w:ascii="Calibri" w:hAnsi="Calibri" w:cs="Calibri"/>
          <w:sz w:val="18"/>
          <w:szCs w:val="18"/>
        </w:rPr>
        <w:t xml:space="preserve">» - </w:t>
      </w:r>
      <w:r w:rsidRPr="00C0070B">
        <w:rPr>
          <w:rFonts w:ascii="Calibri" w:hAnsi="Calibri" w:cs="Calibri"/>
          <w:sz w:val="18"/>
          <w:szCs w:val="18"/>
        </w:rPr>
        <w:t xml:space="preserve">заявление, направляемое Клиентом в Банк при </w:t>
      </w:r>
      <w:r>
        <w:rPr>
          <w:rFonts w:ascii="Calibri" w:hAnsi="Calibri" w:cs="Calibri"/>
          <w:sz w:val="18"/>
          <w:szCs w:val="18"/>
        </w:rPr>
        <w:t xml:space="preserve">постановке </w:t>
      </w:r>
      <w:r w:rsidRPr="00C0070B">
        <w:rPr>
          <w:rFonts w:ascii="Calibri" w:hAnsi="Calibri"/>
          <w:sz w:val="18"/>
          <w:szCs w:val="18"/>
        </w:rPr>
        <w:t> контракт</w:t>
      </w:r>
      <w:r>
        <w:rPr>
          <w:rFonts w:ascii="Calibri" w:hAnsi="Calibri"/>
          <w:sz w:val="18"/>
          <w:szCs w:val="18"/>
        </w:rPr>
        <w:t>а</w:t>
      </w:r>
      <w:r w:rsidRPr="00C0070B">
        <w:rPr>
          <w:rFonts w:ascii="Calibri" w:hAnsi="Calibri"/>
          <w:sz w:val="18"/>
          <w:szCs w:val="18"/>
        </w:rPr>
        <w:t xml:space="preserve"> (кредитн</w:t>
      </w:r>
      <w:r>
        <w:rPr>
          <w:rFonts w:ascii="Calibri" w:hAnsi="Calibri"/>
          <w:sz w:val="18"/>
          <w:szCs w:val="18"/>
        </w:rPr>
        <w:t>ого</w:t>
      </w:r>
      <w:r w:rsidRPr="00C0070B">
        <w:rPr>
          <w:rFonts w:ascii="Calibri" w:hAnsi="Calibri"/>
          <w:sz w:val="18"/>
          <w:szCs w:val="18"/>
        </w:rPr>
        <w:t xml:space="preserve"> договор</w:t>
      </w:r>
      <w:r>
        <w:rPr>
          <w:rFonts w:ascii="Calibri" w:hAnsi="Calibri"/>
          <w:sz w:val="18"/>
          <w:szCs w:val="18"/>
        </w:rPr>
        <w:t>а</w:t>
      </w:r>
      <w:r w:rsidRPr="00C0070B">
        <w:rPr>
          <w:rFonts w:ascii="Calibri" w:hAnsi="Calibri"/>
          <w:sz w:val="18"/>
          <w:szCs w:val="18"/>
        </w:rPr>
        <w:t>)</w:t>
      </w:r>
      <w:r>
        <w:rPr>
          <w:rFonts w:ascii="Calibri" w:hAnsi="Calibri" w:cs="Calibri"/>
          <w:sz w:val="18"/>
          <w:szCs w:val="18"/>
        </w:rPr>
        <w:t xml:space="preserve"> на учет в Банке;</w:t>
      </w:r>
    </w:p>
    <w:p w:rsidR="006247AC" w:rsidRPr="00C0070B" w:rsidRDefault="006247AC" w:rsidP="006247AC">
      <w:pPr>
        <w:numPr>
          <w:ilvl w:val="0"/>
          <w:numId w:val="17"/>
        </w:numPr>
        <w:spacing w:line="240" w:lineRule="auto"/>
        <w:ind w:left="284" w:hanging="284"/>
        <w:contextualSpacing/>
        <w:jc w:val="both"/>
        <w:rPr>
          <w:rFonts w:ascii="Calibri" w:hAnsi="Calibri" w:cs="Calibri"/>
          <w:b/>
          <w:sz w:val="18"/>
          <w:szCs w:val="18"/>
        </w:rPr>
      </w:pPr>
      <w:r w:rsidRPr="00C0070B">
        <w:rPr>
          <w:rFonts w:ascii="Calibri" w:hAnsi="Calibri" w:cs="Calibri"/>
          <w:b/>
          <w:sz w:val="18"/>
          <w:szCs w:val="18"/>
        </w:rPr>
        <w:t>«</w:t>
      </w:r>
      <w:r w:rsidRPr="0009760A">
        <w:rPr>
          <w:rFonts w:ascii="Calibri" w:hAnsi="Calibri" w:cs="Calibri"/>
          <w:color w:val="000000"/>
          <w:sz w:val="18"/>
          <w:szCs w:val="18"/>
          <w:lang w:eastAsia="zh-CN"/>
        </w:rPr>
        <w:t>Заявление о внесении изменений в раздел I ведомости банковского контроля</w:t>
      </w:r>
      <w:r>
        <w:rPr>
          <w:rFonts w:ascii="Calibri" w:hAnsi="Calibri" w:cs="Calibri"/>
          <w:color w:val="000000"/>
          <w:sz w:val="18"/>
          <w:szCs w:val="18"/>
          <w:lang w:eastAsia="zh-CN"/>
        </w:rPr>
        <w:t>» -</w:t>
      </w:r>
      <w:r w:rsidRPr="00C0070B">
        <w:rPr>
          <w:rFonts w:ascii="Calibri" w:hAnsi="Calibri" w:cs="Calibri"/>
          <w:b/>
          <w:sz w:val="18"/>
          <w:szCs w:val="18"/>
        </w:rPr>
        <w:t xml:space="preserve"> </w:t>
      </w:r>
      <w:r w:rsidRPr="00C0070B">
        <w:rPr>
          <w:rFonts w:ascii="Calibri" w:hAnsi="Calibri" w:cs="Calibri"/>
          <w:sz w:val="18"/>
          <w:szCs w:val="18"/>
        </w:rPr>
        <w:t xml:space="preserve">заявление, направляемое Клиентом в Банк при внесении изменений и/или дополнений </w:t>
      </w:r>
      <w:r w:rsidRPr="00C0070B">
        <w:rPr>
          <w:rFonts w:ascii="Calibri" w:hAnsi="Calibri"/>
          <w:sz w:val="18"/>
          <w:szCs w:val="18"/>
        </w:rPr>
        <w:t xml:space="preserve">в контракт (кредитный договор), затрагивающие сведения в ранее </w:t>
      </w:r>
      <w:r>
        <w:rPr>
          <w:rFonts w:ascii="Calibri" w:hAnsi="Calibri"/>
          <w:sz w:val="18"/>
          <w:szCs w:val="18"/>
        </w:rPr>
        <w:t>поставленном на учет контракте</w:t>
      </w:r>
      <w:r w:rsidRPr="00C0070B">
        <w:rPr>
          <w:rFonts w:ascii="Calibri" w:hAnsi="Calibri" w:cs="Calibri"/>
          <w:b/>
          <w:sz w:val="18"/>
          <w:szCs w:val="18"/>
        </w:rPr>
        <w:t>;</w:t>
      </w:r>
    </w:p>
    <w:p w:rsidR="006247AC" w:rsidRPr="00C0070B" w:rsidRDefault="006247AC" w:rsidP="006247AC">
      <w:pPr>
        <w:numPr>
          <w:ilvl w:val="0"/>
          <w:numId w:val="17"/>
        </w:numPr>
        <w:spacing w:line="240" w:lineRule="auto"/>
        <w:ind w:left="284" w:hanging="284"/>
        <w:contextualSpacing/>
        <w:jc w:val="both"/>
        <w:rPr>
          <w:rFonts w:ascii="Calibri" w:hAnsi="Calibri"/>
          <w:sz w:val="18"/>
          <w:szCs w:val="18"/>
        </w:rPr>
      </w:pPr>
      <w:r w:rsidRPr="00C0070B">
        <w:rPr>
          <w:rFonts w:ascii="Calibri" w:hAnsi="Calibri" w:cs="Calibri"/>
          <w:b/>
          <w:sz w:val="18"/>
          <w:szCs w:val="18"/>
        </w:rPr>
        <w:t>«</w:t>
      </w:r>
      <w:r w:rsidRPr="00180088">
        <w:rPr>
          <w:rFonts w:ascii="Calibri" w:hAnsi="Calibri" w:cs="Calibri"/>
          <w:color w:val="000000"/>
          <w:sz w:val="18"/>
          <w:szCs w:val="18"/>
          <w:lang w:eastAsia="zh-CN"/>
        </w:rPr>
        <w:t>Заявление о снятии с учета контракта (кредитного договора)</w:t>
      </w:r>
      <w:r>
        <w:rPr>
          <w:rFonts w:ascii="Calibri" w:hAnsi="Calibri" w:cs="Calibri"/>
          <w:color w:val="000000"/>
          <w:sz w:val="18"/>
          <w:szCs w:val="18"/>
          <w:lang w:eastAsia="zh-CN"/>
        </w:rPr>
        <w:t>»</w:t>
      </w:r>
      <w:r w:rsidRPr="00C0070B" w:rsidDel="00180088">
        <w:rPr>
          <w:rFonts w:ascii="Calibri" w:hAnsi="Calibri" w:cs="Calibri"/>
          <w:b/>
          <w:sz w:val="18"/>
          <w:szCs w:val="18"/>
        </w:rPr>
        <w:t xml:space="preserve"> </w:t>
      </w:r>
      <w:r w:rsidRPr="00C0070B">
        <w:rPr>
          <w:rFonts w:ascii="Calibri" w:hAnsi="Calibri" w:cs="Calibri"/>
          <w:b/>
          <w:sz w:val="18"/>
          <w:szCs w:val="18"/>
        </w:rPr>
        <w:t xml:space="preserve">-  </w:t>
      </w:r>
      <w:r w:rsidRPr="00C0070B">
        <w:rPr>
          <w:rFonts w:ascii="Calibri" w:hAnsi="Calibri" w:cs="Calibri"/>
          <w:sz w:val="18"/>
          <w:szCs w:val="18"/>
        </w:rPr>
        <w:t xml:space="preserve">документ, который оформляется при </w:t>
      </w:r>
      <w:r w:rsidRPr="00C0070B">
        <w:rPr>
          <w:rFonts w:ascii="Calibri" w:hAnsi="Calibri"/>
          <w:sz w:val="18"/>
          <w:szCs w:val="18"/>
        </w:rPr>
        <w:t xml:space="preserve">переводе контракта/кредитного договора на обслуживание в другой банк; при закрытии резидентом всех Расчетных счетов в Банке; при исполнении сторонами всех обязательств по контракту/кредитному договору; при уступке Клиентом требования по контракту/кредитному договору другому лицу-резиденту/нерезиденту; при переводе долга Клиентом по контракту/кредитному договору на другое лицо-резидента; при исполнении/прекращении обязательств по контракту/кредитному договору по иным основаниям, предусмотренным законодательством РФ; при прекращении оснований, требующих </w:t>
      </w:r>
      <w:r>
        <w:rPr>
          <w:rFonts w:ascii="Calibri" w:hAnsi="Calibri"/>
          <w:sz w:val="18"/>
          <w:szCs w:val="18"/>
        </w:rPr>
        <w:t>постановки на учет контракта/кредитного договора</w:t>
      </w:r>
      <w:r w:rsidRPr="00C0070B">
        <w:rPr>
          <w:rFonts w:ascii="Calibri" w:hAnsi="Calibri"/>
          <w:sz w:val="18"/>
          <w:szCs w:val="18"/>
        </w:rPr>
        <w:t xml:space="preserve">, в том числе вследствие внесения соответствующих изменений/дополнений в контракт/кредитный договор, а также в случае если </w:t>
      </w:r>
      <w:r>
        <w:rPr>
          <w:rFonts w:ascii="Calibri" w:hAnsi="Calibri"/>
          <w:sz w:val="18"/>
          <w:szCs w:val="18"/>
        </w:rPr>
        <w:t>Контракт/кредитный договор</w:t>
      </w:r>
      <w:r w:rsidRPr="00C0070B">
        <w:rPr>
          <w:rFonts w:ascii="Calibri" w:hAnsi="Calibri"/>
          <w:sz w:val="18"/>
          <w:szCs w:val="18"/>
        </w:rPr>
        <w:t xml:space="preserve"> был ошибочно оформлен;</w:t>
      </w:r>
    </w:p>
    <w:p w:rsidR="006247AC" w:rsidRPr="00C0070B" w:rsidRDefault="006247AC" w:rsidP="006247AC">
      <w:pPr>
        <w:numPr>
          <w:ilvl w:val="0"/>
          <w:numId w:val="17"/>
        </w:numPr>
        <w:spacing w:line="240" w:lineRule="auto"/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b/>
          <w:bCs/>
          <w:sz w:val="18"/>
          <w:szCs w:val="18"/>
        </w:rPr>
        <w:t>«Ответственное лицо Банка»</w:t>
      </w:r>
      <w:r w:rsidRPr="00C0070B">
        <w:rPr>
          <w:rFonts w:ascii="Calibri" w:hAnsi="Calibri" w:cs="Calibri"/>
          <w:sz w:val="18"/>
          <w:szCs w:val="18"/>
        </w:rPr>
        <w:t xml:space="preserve"> – сотрудник Банка, уполномоченный на основании приказа по Банку осуществлять от имени Банка действия по валютному контролю, предусмотренные Законодательством Российской Федерации.</w:t>
      </w:r>
    </w:p>
    <w:p w:rsidR="006247AC" w:rsidRPr="00C0070B" w:rsidRDefault="006247AC" w:rsidP="006247AC">
      <w:pPr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>2.   Установить  перечень ЭД ВК,</w:t>
      </w:r>
      <w:r w:rsidRPr="00C0070B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C0070B">
        <w:rPr>
          <w:rFonts w:ascii="Calibri" w:eastAsia="Calibri" w:hAnsi="Calibri" w:cs="Calibri"/>
          <w:sz w:val="18"/>
          <w:szCs w:val="18"/>
        </w:rPr>
        <w:t>передаваемых Клиентом Ответственному лицу Банка по Системе «iBank2»</w:t>
      </w:r>
      <w:r w:rsidRPr="00D67FB8">
        <w:rPr>
          <w:rFonts w:ascii="Calibri" w:eastAsia="Calibri" w:hAnsi="Calibri" w:cs="Calibri"/>
          <w:sz w:val="18"/>
          <w:szCs w:val="18"/>
        </w:rPr>
        <w:t>:</w:t>
      </w:r>
    </w:p>
    <w:p w:rsidR="006247AC" w:rsidRPr="00C0070B" w:rsidRDefault="006247AC" w:rsidP="006247AC">
      <w:pPr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>2.1. заявление на перевод;</w:t>
      </w:r>
    </w:p>
    <w:p w:rsidR="006247AC" w:rsidRPr="00C0070B" w:rsidRDefault="006247AC" w:rsidP="006247AC">
      <w:pPr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>2.2. распоряжение на обязательную продажу иностранной валюты;</w:t>
      </w:r>
    </w:p>
    <w:p w:rsidR="006247AC" w:rsidRPr="00C0070B" w:rsidRDefault="006247AC" w:rsidP="006247AC">
      <w:pPr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 xml:space="preserve">2.3. </w:t>
      </w:r>
      <w:r w:rsidRPr="00F15028">
        <w:rPr>
          <w:rFonts w:ascii="Calibri" w:hAnsi="Calibri" w:cs="Calibri"/>
          <w:color w:val="000000"/>
          <w:sz w:val="18"/>
          <w:szCs w:val="18"/>
          <w:lang w:eastAsia="zh-CN"/>
        </w:rPr>
        <w:t>заявление о постановке на учет контракта (кредитного договора)</w:t>
      </w:r>
      <w:r w:rsidRPr="00C0070B" w:rsidDel="00180088">
        <w:rPr>
          <w:rFonts w:ascii="Calibri" w:eastAsia="Calibri" w:hAnsi="Calibri" w:cs="Calibri"/>
          <w:sz w:val="18"/>
          <w:szCs w:val="18"/>
        </w:rPr>
        <w:t xml:space="preserve"> </w:t>
      </w:r>
      <w:r w:rsidRPr="00C0070B">
        <w:rPr>
          <w:rFonts w:ascii="Calibri" w:eastAsia="Calibri" w:hAnsi="Calibri" w:cs="Calibri"/>
          <w:sz w:val="18"/>
          <w:szCs w:val="18"/>
        </w:rPr>
        <w:t>;</w:t>
      </w:r>
    </w:p>
    <w:p w:rsidR="006247AC" w:rsidRDefault="006247AC" w:rsidP="006247AC">
      <w:pPr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 xml:space="preserve">2.4. </w:t>
      </w:r>
      <w:r w:rsidRPr="00F15028">
        <w:rPr>
          <w:rFonts w:ascii="Calibri" w:hAnsi="Calibri" w:cs="Calibri"/>
          <w:color w:val="000000"/>
          <w:sz w:val="18"/>
          <w:szCs w:val="18"/>
          <w:lang w:eastAsia="zh-CN"/>
        </w:rPr>
        <w:t>заявление о внесении изменений в раздел I ведомости банковского контроля</w:t>
      </w:r>
      <w:r w:rsidRPr="00C0070B">
        <w:rPr>
          <w:rFonts w:ascii="Calibri" w:eastAsia="Calibri" w:hAnsi="Calibri" w:cs="Calibri"/>
          <w:sz w:val="18"/>
          <w:szCs w:val="18"/>
        </w:rPr>
        <w:t>;</w:t>
      </w:r>
    </w:p>
    <w:p w:rsidR="006247AC" w:rsidRPr="00C0070B" w:rsidRDefault="006247AC" w:rsidP="006247AC">
      <w:p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2.5. </w:t>
      </w:r>
      <w:r w:rsidRPr="00180088">
        <w:rPr>
          <w:rFonts w:ascii="Calibri" w:eastAsia="Calibri" w:hAnsi="Calibri" w:cs="Calibri"/>
          <w:sz w:val="18"/>
          <w:szCs w:val="18"/>
        </w:rPr>
        <w:t>заявление о снятии с учета контракта (кредитного договора)</w:t>
      </w:r>
      <w:r>
        <w:rPr>
          <w:rFonts w:ascii="Calibri" w:eastAsia="Calibri" w:hAnsi="Calibri" w:cs="Calibri"/>
          <w:sz w:val="18"/>
          <w:szCs w:val="18"/>
        </w:rPr>
        <w:t>;</w:t>
      </w:r>
    </w:p>
    <w:p w:rsidR="006247AC" w:rsidRPr="00C0070B" w:rsidRDefault="006247AC" w:rsidP="006247AC">
      <w:pPr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>2.</w:t>
      </w:r>
      <w:r>
        <w:rPr>
          <w:rFonts w:ascii="Calibri" w:eastAsia="Calibri" w:hAnsi="Calibri" w:cs="Calibri"/>
          <w:sz w:val="18"/>
          <w:szCs w:val="18"/>
        </w:rPr>
        <w:t>6</w:t>
      </w:r>
      <w:r w:rsidRPr="00C0070B"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z w:val="18"/>
          <w:szCs w:val="18"/>
        </w:rPr>
        <w:t xml:space="preserve">сведения </w:t>
      </w:r>
      <w:r w:rsidRPr="00C0070B">
        <w:rPr>
          <w:rFonts w:ascii="Calibri" w:eastAsia="Calibri" w:hAnsi="Calibri" w:cs="Calibri"/>
          <w:sz w:val="18"/>
          <w:szCs w:val="18"/>
        </w:rPr>
        <w:t xml:space="preserve"> о валютных операциях (далее по тексту – «СВО»);</w:t>
      </w:r>
    </w:p>
    <w:p w:rsidR="006247AC" w:rsidRPr="00C0070B" w:rsidRDefault="006247AC" w:rsidP="006247AC">
      <w:pPr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>2.</w:t>
      </w:r>
      <w:r>
        <w:rPr>
          <w:rFonts w:ascii="Calibri" w:eastAsia="Calibri" w:hAnsi="Calibri" w:cs="Calibri"/>
          <w:sz w:val="18"/>
          <w:szCs w:val="18"/>
        </w:rPr>
        <w:t>7</w:t>
      </w:r>
      <w:r w:rsidRPr="00C0070B">
        <w:rPr>
          <w:rFonts w:ascii="Calibri" w:eastAsia="Calibri" w:hAnsi="Calibri" w:cs="Calibri"/>
          <w:sz w:val="18"/>
          <w:szCs w:val="18"/>
        </w:rPr>
        <w:t>. справка о подтверждающих документах (далее по тексту – «СПД»);</w:t>
      </w:r>
    </w:p>
    <w:p w:rsidR="006247AC" w:rsidRPr="00C0070B" w:rsidRDefault="006247AC" w:rsidP="006247AC">
      <w:pPr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>2.</w:t>
      </w:r>
      <w:r>
        <w:rPr>
          <w:rFonts w:ascii="Calibri" w:eastAsia="Calibri" w:hAnsi="Calibri" w:cs="Calibri"/>
          <w:sz w:val="18"/>
          <w:szCs w:val="18"/>
        </w:rPr>
        <w:t>8</w:t>
      </w:r>
      <w:r w:rsidRPr="00C0070B">
        <w:rPr>
          <w:rFonts w:ascii="Calibri" w:eastAsia="Calibri" w:hAnsi="Calibri" w:cs="Calibri"/>
          <w:sz w:val="18"/>
          <w:szCs w:val="18"/>
        </w:rPr>
        <w:t>. письма по вопросам валютного контроля - направляются Клиентом в соответствующий почтовый ящик Системы «iBank2», предназначенный для документооборота с валютным контролем;</w:t>
      </w:r>
    </w:p>
    <w:p w:rsidR="006247AC" w:rsidRPr="00C0070B" w:rsidRDefault="006247AC" w:rsidP="006247AC">
      <w:pPr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>2.</w:t>
      </w:r>
      <w:r>
        <w:rPr>
          <w:rFonts w:ascii="Calibri" w:eastAsia="Calibri" w:hAnsi="Calibri" w:cs="Calibri"/>
          <w:sz w:val="18"/>
          <w:szCs w:val="18"/>
        </w:rPr>
        <w:t>9</w:t>
      </w:r>
      <w:r w:rsidRPr="00C0070B">
        <w:rPr>
          <w:rFonts w:ascii="Calibri" w:eastAsia="Calibri" w:hAnsi="Calibri" w:cs="Calibri"/>
          <w:sz w:val="18"/>
          <w:szCs w:val="18"/>
        </w:rPr>
        <w:t>. отзывы ЭД ВК, указанных в п. 2.1.-2.</w:t>
      </w:r>
      <w:r>
        <w:rPr>
          <w:rFonts w:ascii="Calibri" w:eastAsia="Calibri" w:hAnsi="Calibri" w:cs="Calibri"/>
          <w:sz w:val="18"/>
          <w:szCs w:val="18"/>
        </w:rPr>
        <w:t>8</w:t>
      </w:r>
      <w:r w:rsidRPr="00C0070B">
        <w:rPr>
          <w:rFonts w:ascii="Calibri" w:eastAsia="Calibri" w:hAnsi="Calibri" w:cs="Calibri"/>
          <w:sz w:val="18"/>
          <w:szCs w:val="18"/>
        </w:rPr>
        <w:t>.</w:t>
      </w:r>
    </w:p>
    <w:p w:rsidR="006247AC" w:rsidRPr="00C0070B" w:rsidRDefault="006247AC" w:rsidP="006247AC">
      <w:pPr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 xml:space="preserve">Требования по оформлению вышеперечисленных ЭД ВК регламентируются настоящим Договором и документацией:  «Руководство пользователя. Internet-Банкинг для корпоративных клиентов» (далее по тексту - Руководство).  Руководство размещено в Системе  «iBank2» во вкладке «Помощь» или на сайте Банка https://dbo.isbank.com.ru/dogovor.html. </w:t>
      </w:r>
    </w:p>
    <w:p w:rsidR="006247AC" w:rsidRPr="00C0070B" w:rsidRDefault="006247AC" w:rsidP="006247AC">
      <w:pPr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>ЭД ВК, предусмотренные в п. 2.1., 2.3.-2.6., 2.</w:t>
      </w:r>
      <w:r>
        <w:rPr>
          <w:rFonts w:ascii="Calibri" w:eastAsia="Calibri" w:hAnsi="Calibri" w:cs="Calibri"/>
          <w:sz w:val="18"/>
          <w:szCs w:val="18"/>
        </w:rPr>
        <w:t>7</w:t>
      </w:r>
      <w:r w:rsidRPr="00C0070B">
        <w:rPr>
          <w:rFonts w:ascii="Calibri" w:eastAsia="Calibri" w:hAnsi="Calibri" w:cs="Calibri"/>
          <w:sz w:val="18"/>
          <w:szCs w:val="18"/>
        </w:rPr>
        <w:t>.-2.</w:t>
      </w:r>
      <w:r>
        <w:rPr>
          <w:rFonts w:ascii="Calibri" w:eastAsia="Calibri" w:hAnsi="Calibri" w:cs="Calibri"/>
          <w:sz w:val="18"/>
          <w:szCs w:val="18"/>
        </w:rPr>
        <w:t>8</w:t>
      </w:r>
      <w:r w:rsidRPr="00C0070B">
        <w:rPr>
          <w:rFonts w:ascii="Calibri" w:eastAsia="Calibri" w:hAnsi="Calibri" w:cs="Calibri"/>
          <w:sz w:val="18"/>
          <w:szCs w:val="18"/>
        </w:rPr>
        <w:t xml:space="preserve">. проверяются Ответственным лицом Банка в сроки, регламентированные </w:t>
      </w:r>
      <w:r w:rsidRPr="000E5C13">
        <w:rPr>
          <w:rFonts w:ascii="Calibri" w:eastAsia="Calibri" w:hAnsi="Calibri" w:cs="Calibri"/>
          <w:sz w:val="18"/>
          <w:szCs w:val="18"/>
        </w:rPr>
        <w:t xml:space="preserve">Инструкцией Банка России от 16.08.2017 N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</w:t>
      </w:r>
      <w:r w:rsidRPr="000E5C13">
        <w:rPr>
          <w:rFonts w:ascii="Calibri" w:eastAsia="Calibri" w:hAnsi="Calibri" w:cs="Calibri"/>
          <w:sz w:val="18"/>
          <w:szCs w:val="18"/>
        </w:rPr>
        <w:lastRenderedPageBreak/>
        <w:t>порядке и сроках их представления»</w:t>
      </w:r>
      <w:r w:rsidRPr="000E5C13" w:rsidDel="000E5C13">
        <w:rPr>
          <w:rFonts w:ascii="Calibri" w:eastAsia="Calibri" w:hAnsi="Calibri" w:cs="Calibri"/>
          <w:sz w:val="18"/>
          <w:szCs w:val="18"/>
        </w:rPr>
        <w:t xml:space="preserve"> </w:t>
      </w:r>
      <w:r w:rsidRPr="00C0070B">
        <w:rPr>
          <w:rFonts w:ascii="Calibri" w:hAnsi="Calibri" w:cs="Calibri"/>
          <w:sz w:val="18"/>
          <w:szCs w:val="18"/>
        </w:rPr>
        <w:t>(далее по тексту – Инструкция 18</w:t>
      </w:r>
      <w:r>
        <w:rPr>
          <w:rFonts w:ascii="Calibri" w:hAnsi="Calibri" w:cs="Calibri"/>
          <w:sz w:val="18"/>
          <w:szCs w:val="18"/>
        </w:rPr>
        <w:t>1</w:t>
      </w:r>
      <w:r w:rsidRPr="00C0070B">
        <w:rPr>
          <w:rFonts w:ascii="Calibri" w:hAnsi="Calibri" w:cs="Calibri"/>
          <w:sz w:val="18"/>
          <w:szCs w:val="18"/>
        </w:rPr>
        <w:t xml:space="preserve">-И), или аналогичным документом, утвержденным вместо указанной Инструкции, с учетом даты предоставления ЭД ВК </w:t>
      </w:r>
      <w:r w:rsidRPr="00C0070B">
        <w:rPr>
          <w:rFonts w:ascii="Calibri" w:eastAsia="Calibri" w:hAnsi="Calibri" w:cs="Calibri"/>
          <w:sz w:val="18"/>
          <w:szCs w:val="18"/>
        </w:rPr>
        <w:t>Ответственному лицу Банка</w:t>
      </w:r>
      <w:r w:rsidRPr="00C0070B">
        <w:rPr>
          <w:rFonts w:ascii="Calibri" w:hAnsi="Calibri" w:cs="Calibri"/>
          <w:sz w:val="18"/>
          <w:szCs w:val="18"/>
        </w:rPr>
        <w:t>.</w:t>
      </w:r>
    </w:p>
    <w:p w:rsidR="006247AC" w:rsidRPr="00C0070B" w:rsidRDefault="006247AC" w:rsidP="006247AC">
      <w:pPr>
        <w:adjustRightInd w:val="0"/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>3. Стороны признают ЭП в соответствии с правилами, достаточной  для подтверждения авторства, подлинности и целостности ЭД ВК, передаваемых с помощью Системы «iBank2», а так же доверяют используемому программному обеспечению Системы «iBank2».</w:t>
      </w:r>
    </w:p>
    <w:p w:rsidR="006247AC" w:rsidRPr="00C0070B" w:rsidRDefault="006247AC" w:rsidP="006247AC">
      <w:pPr>
        <w:adjustRightInd w:val="0"/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>4. Стороны признают, что используемые во взаимоотношениях Сторон ЭД ВК, заверенные необходимым количеством ЭП, проверка которых дала положительный результат, а так же переданных одной Стороной другой Стороне с помощью Системы «iBank2» в соответствии  со всеми процедурами, предусмотренными правилами, эквивалентны полученным идентичным  по смыслу и содержанию документам на бумажном носителе и имеют юридическую силу наравне с документами, собственноручно подписанными Ответственными лицами Стороны, отправившей ЭД ВК и скрепленного печатью.</w:t>
      </w:r>
    </w:p>
    <w:p w:rsidR="006247AC" w:rsidRPr="00C0070B" w:rsidRDefault="006247AC" w:rsidP="006247AC">
      <w:pPr>
        <w:adjustRightInd w:val="0"/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>5. Стороны признают, что используемая Сторонами в соответствии с настоящими Условиями система защиты информации, которая реализует шифрование и ЭП, достаточна для обеспечения конфиденциальности, а также подтверждения авторства и контроля подлинности ЭД ВК.</w:t>
      </w:r>
    </w:p>
    <w:p w:rsidR="006247AC" w:rsidRPr="00C0070B" w:rsidRDefault="006247AC" w:rsidP="006247AC">
      <w:pPr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>6. Порядок принятия Банком ЭД ВК от Клиента в Системе «iBank2»:</w:t>
      </w:r>
    </w:p>
    <w:p w:rsidR="006247AC" w:rsidRPr="00C0070B" w:rsidRDefault="006247AC" w:rsidP="006247AC">
      <w:pPr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>6.1. ЭД ВК, направляемые Клиентом в Банк посредством Системы «iBank2», подписываются ЭП Клиента.</w:t>
      </w:r>
    </w:p>
    <w:p w:rsidR="006247AC" w:rsidRPr="005F0C62" w:rsidRDefault="006247AC" w:rsidP="006247AC">
      <w:pPr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 xml:space="preserve">6.2. Датой представления Клиентом в Банк ЭД ВК считается дата их отправления в Банк после подписания в Системе «iBank2» лицом (лицами), наделенным (наделенными) правом подписи. Для Форм учета по валютным операциям – дата, указанная в штампе «Документ </w:t>
      </w:r>
      <w:r w:rsidRPr="005F0C62">
        <w:rPr>
          <w:rFonts w:ascii="Calibri" w:hAnsi="Calibri" w:cs="Calibri"/>
          <w:sz w:val="18"/>
          <w:szCs w:val="18"/>
        </w:rPr>
        <w:t>принят по системе iBank2. ЭП ПОДЛИННА»;</w:t>
      </w:r>
    </w:p>
    <w:p w:rsidR="006247AC" w:rsidRPr="00C0070B" w:rsidRDefault="006247AC" w:rsidP="006247AC">
      <w:pPr>
        <w:shd w:val="clear" w:color="auto" w:fill="FFFFFF"/>
        <w:tabs>
          <w:tab w:val="center" w:pos="4153"/>
          <w:tab w:val="right" w:pos="8306"/>
        </w:tabs>
        <w:jc w:val="both"/>
        <w:rPr>
          <w:rFonts w:ascii="Calibri" w:hAnsi="Calibri" w:cs="Calibri"/>
          <w:sz w:val="18"/>
          <w:szCs w:val="18"/>
          <w:lang w:eastAsia="zh-CN"/>
        </w:rPr>
      </w:pPr>
      <w:r w:rsidRPr="005F0C62">
        <w:rPr>
          <w:rFonts w:ascii="Calibri" w:hAnsi="Calibri" w:cs="Calibri"/>
          <w:sz w:val="18"/>
          <w:szCs w:val="18"/>
          <w:lang w:eastAsia="zh-CN"/>
        </w:rPr>
        <w:t>6.3. При условии получения ЭД ВК до 16:00 (везде по тексту - московское время) датой представления Клиентом в Банк будет считаться текущий рабочий день Банка (далее по тексту настоящих Условий – Рабочий день). ЭД ВК, полученные после 16:00 по московскому времени, будут считаться принятыми датой следующего Рабочего дня,</w:t>
      </w:r>
      <w:r w:rsidRPr="005F0C62">
        <w:rPr>
          <w:rFonts w:ascii="Calibri" w:eastAsia="Calibri" w:hAnsi="Calibri" w:cs="Calibri"/>
          <w:sz w:val="18"/>
          <w:szCs w:val="18"/>
        </w:rPr>
        <w:t xml:space="preserve"> но не позже сроков предусмотренных Инструкцией №</w:t>
      </w:r>
      <w:r w:rsidRPr="00C0070B">
        <w:rPr>
          <w:rFonts w:ascii="Calibri" w:eastAsia="Calibri" w:hAnsi="Calibri" w:cs="Calibri"/>
          <w:sz w:val="18"/>
          <w:szCs w:val="18"/>
        </w:rPr>
        <w:t xml:space="preserve"> 18</w:t>
      </w:r>
      <w:r>
        <w:rPr>
          <w:rFonts w:ascii="Calibri" w:eastAsia="Calibri" w:hAnsi="Calibri" w:cs="Calibri"/>
          <w:sz w:val="18"/>
          <w:szCs w:val="18"/>
        </w:rPr>
        <w:t>1</w:t>
      </w:r>
      <w:r w:rsidRPr="00C0070B">
        <w:rPr>
          <w:rFonts w:ascii="Calibri" w:eastAsia="Calibri" w:hAnsi="Calibri" w:cs="Calibri"/>
          <w:sz w:val="18"/>
          <w:szCs w:val="18"/>
        </w:rPr>
        <w:t>-И.</w:t>
      </w:r>
    </w:p>
    <w:p w:rsidR="006247AC" w:rsidRPr="00C0070B" w:rsidRDefault="006247AC" w:rsidP="006247AC">
      <w:pPr>
        <w:shd w:val="clear" w:color="auto" w:fill="FFFFFF"/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>6.4. Если ЭД ВК получены Банком от Клиента в любой иной день, кроме Рабочего дня, то датой представления Клиентом в Банк будет считаться Рабочий день, следующий за таким нерабочим днем.</w:t>
      </w:r>
    </w:p>
    <w:p w:rsidR="006247AC" w:rsidRPr="00C0070B" w:rsidRDefault="006247AC" w:rsidP="006247AC">
      <w:pPr>
        <w:adjustRightInd w:val="0"/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 xml:space="preserve">6.5. ЭД ВК, полученные Банком от Клиента, должны быть четкими, понятными и полными. </w:t>
      </w:r>
      <w:r w:rsidRPr="00C0070B">
        <w:rPr>
          <w:rFonts w:ascii="Calibri" w:eastAsia="Calibri" w:hAnsi="Calibri" w:cs="Calibri"/>
          <w:sz w:val="18"/>
          <w:szCs w:val="18"/>
        </w:rPr>
        <w:t>Клиент несет ответственность за достоверность предоставляемых в Банк ЭД ВК.</w:t>
      </w:r>
    </w:p>
    <w:p w:rsidR="006247AC" w:rsidRPr="00C0070B" w:rsidRDefault="006247AC" w:rsidP="006247AC">
      <w:pPr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>7. Порядок получения Клиентом от Банка ЭД ВК в Системе «iBank2»:</w:t>
      </w:r>
    </w:p>
    <w:p w:rsidR="006247AC" w:rsidRPr="00C0070B" w:rsidRDefault="006247AC" w:rsidP="006247AC">
      <w:pPr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>7.1. Датой получения  Клиентом от Банка ЭД ВК считается дата их подписания в Системе «iBank2» Ответственным лицом Банка.</w:t>
      </w:r>
    </w:p>
    <w:p w:rsidR="006247AC" w:rsidRPr="00C0070B" w:rsidRDefault="006247AC" w:rsidP="006247AC">
      <w:pPr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 xml:space="preserve">7.2. ЭД ВК подписываются со стороны Банка аналогом собственноручной подписи Ответственного лица Банка в соответствии с внутренними процедурами Банка. </w:t>
      </w:r>
    </w:p>
    <w:p w:rsidR="006247AC" w:rsidRPr="00C0070B" w:rsidRDefault="006247AC" w:rsidP="006247AC">
      <w:pPr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 xml:space="preserve">7.3. Дата получения Клиентом от Банка ЭД ВК </w:t>
      </w:r>
      <w:r>
        <w:rPr>
          <w:rFonts w:ascii="Calibri" w:hAnsi="Calibri" w:cs="Calibri"/>
          <w:sz w:val="18"/>
          <w:szCs w:val="18"/>
        </w:rPr>
        <w:t xml:space="preserve">считается </w:t>
      </w:r>
      <w:r w:rsidRPr="000A3543">
        <w:rPr>
          <w:rFonts w:ascii="Calibri" w:hAnsi="Calibri" w:cs="Calibri"/>
          <w:sz w:val="18"/>
          <w:szCs w:val="18"/>
        </w:rPr>
        <w:t>дата, указанная в штампе Банка «Исполнен»</w:t>
      </w:r>
      <w:r>
        <w:rPr>
          <w:rFonts w:ascii="Calibri" w:hAnsi="Calibri" w:cs="Calibri"/>
          <w:sz w:val="18"/>
          <w:szCs w:val="18"/>
        </w:rPr>
        <w:t>.</w:t>
      </w:r>
    </w:p>
    <w:p w:rsidR="006247AC" w:rsidRPr="00C0070B" w:rsidRDefault="006247AC" w:rsidP="006247AC">
      <w:pPr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>8. Порядок  обработки Банком ЭД ВК в Системе «iBank2»:</w:t>
      </w:r>
    </w:p>
    <w:p w:rsidR="006247AC" w:rsidRPr="00C0070B" w:rsidRDefault="006247AC" w:rsidP="006247AC">
      <w:pPr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>8.1. Проверка ЭД ВК, предусмотренных п. 2.1. и п.2.</w:t>
      </w:r>
      <w:r>
        <w:rPr>
          <w:rFonts w:ascii="Calibri" w:eastAsia="Calibri" w:hAnsi="Calibri" w:cs="Calibri"/>
          <w:sz w:val="18"/>
          <w:szCs w:val="18"/>
        </w:rPr>
        <w:t>6</w:t>
      </w:r>
      <w:r w:rsidRPr="00C0070B">
        <w:rPr>
          <w:rFonts w:ascii="Calibri" w:eastAsia="Calibri" w:hAnsi="Calibri" w:cs="Calibri"/>
          <w:sz w:val="18"/>
          <w:szCs w:val="18"/>
        </w:rPr>
        <w:t>. настоящих Условий и полученных одновременно с целью списания денежных средств, производится Ответственным лицом Банка в Рабочие дни, в сроки, регламентированные Инструкцией № 18</w:t>
      </w:r>
      <w:r>
        <w:rPr>
          <w:rFonts w:ascii="Calibri" w:eastAsia="Calibri" w:hAnsi="Calibri" w:cs="Calibri"/>
          <w:sz w:val="18"/>
          <w:szCs w:val="18"/>
        </w:rPr>
        <w:t>1</w:t>
      </w:r>
      <w:r w:rsidRPr="00C0070B">
        <w:rPr>
          <w:rFonts w:ascii="Calibri" w:eastAsia="Calibri" w:hAnsi="Calibri" w:cs="Calibri"/>
          <w:sz w:val="18"/>
          <w:szCs w:val="18"/>
        </w:rPr>
        <w:t>-И:</w:t>
      </w:r>
    </w:p>
    <w:p w:rsidR="006247AC" w:rsidRPr="00C0070B" w:rsidRDefault="006247AC" w:rsidP="006247AC">
      <w:pPr>
        <w:numPr>
          <w:ilvl w:val="0"/>
          <w:numId w:val="20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  <w:u w:val="single"/>
        </w:rPr>
        <w:t>на проведение срочного платежа:</w:t>
      </w:r>
      <w:r w:rsidRPr="00C0070B">
        <w:rPr>
          <w:rFonts w:ascii="Calibri" w:eastAsia="Calibri" w:hAnsi="Calibri" w:cs="Calibri"/>
          <w:sz w:val="18"/>
          <w:szCs w:val="18"/>
        </w:rPr>
        <w:t xml:space="preserve"> в случае получения ЭД ВК от  Клиента с 9.00 до 16.00 текущего Рабочего дня проверка осуществляется в день их получения; в случае получения ЭД ВК от  Клиента после 16.00 Рабочего дня - не позднее следующего Рабочего дня;</w:t>
      </w:r>
    </w:p>
    <w:p w:rsidR="006247AC" w:rsidRPr="00C0070B" w:rsidRDefault="006247AC" w:rsidP="006247AC">
      <w:pPr>
        <w:numPr>
          <w:ilvl w:val="0"/>
          <w:numId w:val="20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  <w:u w:val="single"/>
        </w:rPr>
        <w:t>на проведение обычного платежа</w:t>
      </w:r>
      <w:r w:rsidRPr="00C0070B">
        <w:rPr>
          <w:rFonts w:ascii="Calibri" w:eastAsia="Calibri" w:hAnsi="Calibri" w:cs="Calibri"/>
          <w:sz w:val="18"/>
          <w:szCs w:val="18"/>
        </w:rPr>
        <w:t>: проверка может осуществляться Банком в день их получения от  Клиента с 9.00 до 16.00, но не позднее следующего Рабочего дня; в случае получения ЭД ВК от  Клиента после 16.00 обработка осуществляется не позднее следующего Рабочего дня;</w:t>
      </w:r>
    </w:p>
    <w:p w:rsidR="006247AC" w:rsidRPr="00C0070B" w:rsidRDefault="006247AC" w:rsidP="006247AC">
      <w:pPr>
        <w:numPr>
          <w:ilvl w:val="0"/>
          <w:numId w:val="20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>в случае получения недостающих документов  к оформлению ЭД ВК текущим Рабочим днем, предусмотренных п. 2.1. и п.2.</w:t>
      </w:r>
      <w:r>
        <w:rPr>
          <w:rFonts w:ascii="Calibri" w:eastAsia="Calibri" w:hAnsi="Calibri" w:cs="Calibri"/>
          <w:sz w:val="18"/>
          <w:szCs w:val="18"/>
        </w:rPr>
        <w:t>6</w:t>
      </w:r>
      <w:r w:rsidRPr="00C0070B">
        <w:rPr>
          <w:rFonts w:ascii="Calibri" w:eastAsia="Calibri" w:hAnsi="Calibri" w:cs="Calibri"/>
          <w:sz w:val="18"/>
          <w:szCs w:val="18"/>
        </w:rPr>
        <w:t>, обработка осуществляется с 16:00 до 18:00, но не позднее следующего Рабочего дня;</w:t>
      </w:r>
    </w:p>
    <w:p w:rsidR="006247AC" w:rsidRPr="00C0070B" w:rsidRDefault="006247AC" w:rsidP="006247AC">
      <w:pPr>
        <w:numPr>
          <w:ilvl w:val="0"/>
          <w:numId w:val="20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>в случае если до 18.00 Рабочего дня будет предоставлен только один ЭД ВК  (п. 2.1. либо п. 2.</w:t>
      </w:r>
      <w:r>
        <w:rPr>
          <w:rFonts w:ascii="Calibri" w:eastAsia="Calibri" w:hAnsi="Calibri" w:cs="Calibri"/>
          <w:sz w:val="18"/>
          <w:szCs w:val="18"/>
        </w:rPr>
        <w:t>6</w:t>
      </w:r>
      <w:r w:rsidRPr="00C0070B">
        <w:rPr>
          <w:rFonts w:ascii="Calibri" w:eastAsia="Calibri" w:hAnsi="Calibri" w:cs="Calibri"/>
          <w:sz w:val="18"/>
          <w:szCs w:val="18"/>
        </w:rPr>
        <w:t>.), он отвергается согласно Инструкции № 18</w:t>
      </w:r>
      <w:r>
        <w:rPr>
          <w:rFonts w:ascii="Calibri" w:eastAsia="Calibri" w:hAnsi="Calibri" w:cs="Calibri"/>
          <w:sz w:val="18"/>
          <w:szCs w:val="18"/>
        </w:rPr>
        <w:t>1</w:t>
      </w:r>
      <w:r w:rsidRPr="00C0070B">
        <w:rPr>
          <w:rFonts w:ascii="Calibri" w:eastAsia="Calibri" w:hAnsi="Calibri" w:cs="Calibri"/>
          <w:sz w:val="18"/>
          <w:szCs w:val="18"/>
        </w:rPr>
        <w:t>-И, данные документы предоставляются Ответственному лицу Банка одновременно;</w:t>
      </w:r>
    </w:p>
    <w:p w:rsidR="006247AC" w:rsidRPr="00C0070B" w:rsidRDefault="006247AC" w:rsidP="006247AC">
      <w:pPr>
        <w:numPr>
          <w:ilvl w:val="0"/>
          <w:numId w:val="20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>в случае повторного направления ЭД ВК в Банк от Клиента до 16.00 текущего Рабочего дня,  предусмотренных п. 2.1. и п.2.</w:t>
      </w:r>
      <w:r>
        <w:rPr>
          <w:rFonts w:ascii="Calibri" w:eastAsia="Calibri" w:hAnsi="Calibri" w:cs="Calibri"/>
          <w:sz w:val="18"/>
          <w:szCs w:val="18"/>
        </w:rPr>
        <w:t>6</w:t>
      </w:r>
      <w:r w:rsidRPr="00C0070B">
        <w:rPr>
          <w:rFonts w:ascii="Calibri" w:eastAsia="Calibri" w:hAnsi="Calibri" w:cs="Calibri"/>
          <w:sz w:val="18"/>
          <w:szCs w:val="18"/>
        </w:rPr>
        <w:t>.  настоящего Соглашения, с  внесенными в них изменениями / дополнениями, проверка ЭД ВК осуществляется в день их получения, но не позднее следующего Рабочего дня;</w:t>
      </w:r>
    </w:p>
    <w:p w:rsidR="006247AC" w:rsidRPr="00C0070B" w:rsidRDefault="006247AC" w:rsidP="006247AC">
      <w:pPr>
        <w:numPr>
          <w:ilvl w:val="0"/>
          <w:numId w:val="20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 xml:space="preserve">в случае повторного направления ЭД ВК в Банк от Клиента с 16.00 до 18:00 текущего Рабочего дня с  внесенными в них изменениями / дополнениями, проверка ЭД ВК осуществляется не позднее следующего Рабочего дня, либо по согласованию с Ответственным лицом Банка. </w:t>
      </w:r>
    </w:p>
    <w:p w:rsidR="006247AC" w:rsidRPr="00C0070B" w:rsidRDefault="006247AC" w:rsidP="006247AC">
      <w:pPr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>8.2. Проверка ЭД ВК, предусмотренных п. 2.3. настоящих Условий и полученных одновременно с целью срочно</w:t>
      </w:r>
      <w:r>
        <w:rPr>
          <w:rFonts w:ascii="Calibri" w:eastAsia="Calibri" w:hAnsi="Calibri" w:cs="Calibri"/>
          <w:sz w:val="18"/>
          <w:szCs w:val="18"/>
        </w:rPr>
        <w:t>й</w:t>
      </w:r>
      <w:r w:rsidRPr="00C0070B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постановки на учет контракта/кредитного договора</w:t>
      </w:r>
      <w:r w:rsidRPr="00C0070B">
        <w:rPr>
          <w:rFonts w:ascii="Calibri" w:eastAsia="Calibri" w:hAnsi="Calibri" w:cs="Calibri"/>
          <w:sz w:val="18"/>
          <w:szCs w:val="18"/>
        </w:rPr>
        <w:t>, производится Ответственным лицом в Рабочие дни, в сроки, регламентированные Инструкцией № 18</w:t>
      </w:r>
      <w:r>
        <w:rPr>
          <w:rFonts w:ascii="Calibri" w:eastAsia="Calibri" w:hAnsi="Calibri" w:cs="Calibri"/>
          <w:sz w:val="18"/>
          <w:szCs w:val="18"/>
        </w:rPr>
        <w:t>1</w:t>
      </w:r>
      <w:r w:rsidRPr="00C0070B">
        <w:rPr>
          <w:rFonts w:ascii="Calibri" w:eastAsia="Calibri" w:hAnsi="Calibri" w:cs="Calibri"/>
          <w:sz w:val="18"/>
          <w:szCs w:val="18"/>
        </w:rPr>
        <w:t>-И:</w:t>
      </w:r>
    </w:p>
    <w:p w:rsidR="006247AC" w:rsidRPr="00C0070B" w:rsidRDefault="006247AC" w:rsidP="006247AC">
      <w:pPr>
        <w:numPr>
          <w:ilvl w:val="0"/>
          <w:numId w:val="21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>в случае представления ЭД ВК до 14.00 текущего Рабочего дня при срочно</w:t>
      </w:r>
      <w:r>
        <w:rPr>
          <w:rFonts w:ascii="Calibri" w:eastAsia="Calibri" w:hAnsi="Calibri" w:cs="Calibri"/>
          <w:sz w:val="18"/>
          <w:szCs w:val="18"/>
        </w:rPr>
        <w:t>й</w:t>
      </w:r>
      <w:r w:rsidRPr="00C0070B"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постановке на учет контракта/кредитного договора</w:t>
      </w:r>
      <w:r w:rsidRPr="00C0070B">
        <w:rPr>
          <w:rFonts w:ascii="Calibri" w:eastAsia="Calibri" w:hAnsi="Calibri" w:cs="Calibri"/>
          <w:sz w:val="18"/>
          <w:szCs w:val="18"/>
        </w:rPr>
        <w:t xml:space="preserve">, все необходимые ЭД ВК проверяются  Ответственным сотрудником Банка в день предоставления полного пакета ЭД ВК (контракт, проект контракта, все приложения и дополнения к контракту, спецификации и т.д.) для </w:t>
      </w:r>
      <w:r>
        <w:rPr>
          <w:rFonts w:ascii="Calibri" w:eastAsia="Calibri" w:hAnsi="Calibri" w:cs="Calibri"/>
          <w:sz w:val="18"/>
          <w:szCs w:val="18"/>
        </w:rPr>
        <w:t>постановки на учет контракта/кредитного договора</w:t>
      </w:r>
      <w:r w:rsidRPr="00C0070B">
        <w:rPr>
          <w:rFonts w:ascii="Calibri" w:eastAsia="Calibri" w:hAnsi="Calibri" w:cs="Calibri"/>
          <w:sz w:val="18"/>
          <w:szCs w:val="18"/>
        </w:rPr>
        <w:t xml:space="preserve">, а также при корректном заполнении </w:t>
      </w:r>
      <w:r>
        <w:rPr>
          <w:rFonts w:ascii="Calibri" w:eastAsia="Calibri" w:hAnsi="Calibri" w:cs="Calibri"/>
          <w:sz w:val="18"/>
          <w:szCs w:val="18"/>
        </w:rPr>
        <w:t>Заявления о постановке на учет контракта/кредитного договора</w:t>
      </w:r>
      <w:r w:rsidRPr="00C0070B">
        <w:rPr>
          <w:rFonts w:ascii="Calibri" w:eastAsia="Calibri" w:hAnsi="Calibri" w:cs="Calibri"/>
          <w:sz w:val="18"/>
          <w:szCs w:val="18"/>
        </w:rPr>
        <w:t>;</w:t>
      </w:r>
    </w:p>
    <w:p w:rsidR="006247AC" w:rsidRDefault="006247AC" w:rsidP="006247AC">
      <w:pPr>
        <w:numPr>
          <w:ilvl w:val="0"/>
          <w:numId w:val="21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lastRenderedPageBreak/>
        <w:t>в случае представления ЭД ВК с 14.00 до 18.00 текущего Рабочего дня при срочно</w:t>
      </w:r>
      <w:r>
        <w:rPr>
          <w:rFonts w:ascii="Calibri" w:eastAsia="Calibri" w:hAnsi="Calibri" w:cs="Calibri"/>
          <w:sz w:val="18"/>
          <w:szCs w:val="18"/>
        </w:rPr>
        <w:t>й постановке на учет контракта/кредитного договора</w:t>
      </w:r>
      <w:r w:rsidRPr="00C0070B">
        <w:rPr>
          <w:rFonts w:ascii="Calibri" w:eastAsia="Calibri" w:hAnsi="Calibri" w:cs="Calibri"/>
          <w:sz w:val="18"/>
          <w:szCs w:val="18"/>
        </w:rPr>
        <w:t>, все необходимые ЭД ВК проверяются  Ответственным лицом Банка не позднее следующего Рабочего дня, либо по согласованию с Ответственным лицом Банка.</w:t>
      </w:r>
    </w:p>
    <w:p w:rsidR="006247AC" w:rsidRPr="00C0070B" w:rsidRDefault="006247AC" w:rsidP="006247AC">
      <w:pPr>
        <w:spacing w:line="240" w:lineRule="auto"/>
        <w:ind w:left="284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6247AC" w:rsidRPr="00C0070B" w:rsidRDefault="006247AC" w:rsidP="006247AC">
      <w:pPr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>9. Порядок отказа от принятия ЭД ВК Клиента Банком в Системе «iBank2»:</w:t>
      </w:r>
    </w:p>
    <w:p w:rsidR="006247AC" w:rsidRPr="00C0070B" w:rsidRDefault="006247AC" w:rsidP="006247AC">
      <w:pPr>
        <w:adjustRightInd w:val="0"/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>9.1. Банк имеет право отвергнуть ЭД ВК Клиента в случаях, установленных Законодательством Российской Федерации, а так же в случае если ЭД ВК не соответствуют требованиям по качеству, указанным в пункте 6 настоящих Условий.</w:t>
      </w:r>
    </w:p>
    <w:p w:rsidR="006247AC" w:rsidRPr="00C0070B" w:rsidRDefault="006247AC" w:rsidP="006247AC">
      <w:pPr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>9.2. Дата отказа Банка Клиенту в принятии ЭД ВК фиксируется в Системе «iBank2» следующим образом:</w:t>
      </w:r>
    </w:p>
    <w:p w:rsidR="006247AC" w:rsidRPr="00C0070B" w:rsidRDefault="006247AC" w:rsidP="006247AC">
      <w:pPr>
        <w:numPr>
          <w:ilvl w:val="0"/>
          <w:numId w:val="22"/>
        </w:numPr>
        <w:spacing w:line="240" w:lineRule="auto"/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>для Форм учета по валютным операциям – дата отказа, указанная в документах;</w:t>
      </w:r>
    </w:p>
    <w:p w:rsidR="006247AC" w:rsidRPr="00274533" w:rsidRDefault="006247AC" w:rsidP="006247AC">
      <w:pPr>
        <w:numPr>
          <w:ilvl w:val="0"/>
          <w:numId w:val="22"/>
        </w:numPr>
        <w:spacing w:line="240" w:lineRule="auto"/>
        <w:ind w:left="284" w:hanging="284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 xml:space="preserve">для </w:t>
      </w:r>
      <w:r>
        <w:rPr>
          <w:rFonts w:ascii="Calibri" w:hAnsi="Calibri" w:cs="Calibri"/>
          <w:sz w:val="18"/>
          <w:szCs w:val="18"/>
        </w:rPr>
        <w:t xml:space="preserve">Заявления о постановке на учет контракта/кредитного договора, </w:t>
      </w:r>
      <w:r w:rsidRPr="00C0070B">
        <w:rPr>
          <w:rFonts w:ascii="Calibri" w:eastAsia="Calibri" w:hAnsi="Calibri" w:cs="Calibri"/>
          <w:sz w:val="18"/>
          <w:szCs w:val="18"/>
        </w:rPr>
        <w:t xml:space="preserve">Заявления на перевод, Заявления </w:t>
      </w:r>
      <w:r w:rsidRPr="00274533">
        <w:rPr>
          <w:rFonts w:ascii="Calibri" w:eastAsia="Calibri" w:hAnsi="Calibri" w:cs="Calibri"/>
          <w:bCs/>
          <w:sz w:val="18"/>
          <w:szCs w:val="18"/>
        </w:rPr>
        <w:t>о внесении изменений в раздел i ведомости банковского контроля</w:t>
      </w:r>
      <w:r w:rsidRPr="00C0070B">
        <w:rPr>
          <w:rFonts w:ascii="Calibri" w:eastAsia="Calibri" w:hAnsi="Calibri" w:cs="Calibri"/>
          <w:sz w:val="18"/>
          <w:szCs w:val="18"/>
        </w:rPr>
        <w:t xml:space="preserve">, </w:t>
      </w:r>
      <w:r w:rsidRPr="00274533">
        <w:rPr>
          <w:rFonts w:ascii="Calibri" w:eastAsia="Calibri" w:hAnsi="Calibri" w:cs="Calibri"/>
          <w:sz w:val="18"/>
          <w:szCs w:val="18"/>
        </w:rPr>
        <w:t>Заявление о снятии с учета контракта (кредитного договора)  –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274533">
        <w:rPr>
          <w:rFonts w:ascii="Calibri" w:eastAsia="Calibri" w:hAnsi="Calibri" w:cs="Calibri"/>
          <w:sz w:val="18"/>
          <w:szCs w:val="18"/>
        </w:rPr>
        <w:t xml:space="preserve"> дата отказа, указанная в заявлении;</w:t>
      </w:r>
    </w:p>
    <w:p w:rsidR="006247AC" w:rsidRPr="00C0070B" w:rsidRDefault="006247AC" w:rsidP="006247AC">
      <w:pPr>
        <w:numPr>
          <w:ilvl w:val="0"/>
          <w:numId w:val="22"/>
        </w:numPr>
        <w:spacing w:line="240" w:lineRule="auto"/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>для Распоряжения на обязательную продажу иностранной валюты – дата отказа, указанная в распоряжении;</w:t>
      </w:r>
    </w:p>
    <w:p w:rsidR="006247AC" w:rsidRPr="00C0070B" w:rsidRDefault="006247AC" w:rsidP="006247AC">
      <w:pPr>
        <w:numPr>
          <w:ilvl w:val="0"/>
          <w:numId w:val="22"/>
        </w:numPr>
        <w:spacing w:line="240" w:lineRule="auto"/>
        <w:ind w:left="284" w:hanging="284"/>
        <w:contextualSpacing/>
        <w:jc w:val="both"/>
        <w:rPr>
          <w:rFonts w:ascii="Calibri" w:hAnsi="Calibri" w:cs="Calibri"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>для Ведомостей банковского контроля и иных документов – дата произвольного/сопроводительного документа, созданного в Системе «iBank2» и содержащего информацию и/или прикрепленный файл (файлы).</w:t>
      </w:r>
    </w:p>
    <w:p w:rsidR="006247AC" w:rsidRPr="00C0070B" w:rsidRDefault="006247AC" w:rsidP="006247AC">
      <w:pPr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>9.3. Клиент самостоятельно отслеживает  статус направленных в Банк ЭД ВК  (принят/отвергнут Банком) и причину отказа Банка в принятии документов.</w:t>
      </w:r>
    </w:p>
    <w:p w:rsidR="006247AC" w:rsidRDefault="006247AC" w:rsidP="006247AC">
      <w:pPr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C0070B">
        <w:rPr>
          <w:rFonts w:ascii="Calibri" w:eastAsia="Calibri" w:hAnsi="Calibri" w:cs="Calibri"/>
          <w:sz w:val="18"/>
          <w:szCs w:val="18"/>
        </w:rPr>
        <w:t>9.4. В случае если ЭД ВК отвергнут, Клиенту необходимо внести изменения/дополнения в ЭД ВК и предоставить исправленный документ с учетом  сроков, предусмотренных  Инструкцией №18</w:t>
      </w:r>
      <w:r>
        <w:rPr>
          <w:rFonts w:ascii="Calibri" w:eastAsia="Calibri" w:hAnsi="Calibri" w:cs="Calibri"/>
          <w:sz w:val="18"/>
          <w:szCs w:val="18"/>
        </w:rPr>
        <w:t>1</w:t>
      </w:r>
      <w:r w:rsidRPr="00C0070B">
        <w:rPr>
          <w:rFonts w:ascii="Calibri" w:eastAsia="Calibri" w:hAnsi="Calibri" w:cs="Calibri"/>
          <w:sz w:val="18"/>
          <w:szCs w:val="18"/>
        </w:rPr>
        <w:t xml:space="preserve">-И. </w:t>
      </w:r>
    </w:p>
    <w:p w:rsidR="006247AC" w:rsidRPr="00C0070B" w:rsidRDefault="006247AC" w:rsidP="006247AC">
      <w:pPr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6247AC" w:rsidRDefault="006247AC" w:rsidP="006247AC">
      <w:pPr>
        <w:tabs>
          <w:tab w:val="left" w:pos="4253"/>
          <w:tab w:val="left" w:pos="4678"/>
        </w:tabs>
        <w:spacing w:before="120" w:after="0" w:line="264" w:lineRule="auto"/>
        <w:ind w:right="-1"/>
        <w:jc w:val="both"/>
        <w:rPr>
          <w:rFonts w:cstheme="minorHAnsi"/>
          <w:b/>
          <w:sz w:val="18"/>
          <w:szCs w:val="18"/>
        </w:rPr>
      </w:pPr>
      <w:r w:rsidRPr="00C0070B">
        <w:rPr>
          <w:rFonts w:ascii="Calibri" w:hAnsi="Calibri" w:cs="Calibri"/>
          <w:sz w:val="18"/>
          <w:szCs w:val="18"/>
        </w:rPr>
        <w:t xml:space="preserve">10. При обмене ЭД ВК посредством Системы «iBank2» могут передаваться как ЭД ВК, сформированные посредством Системы «iBank2», так и полученные с использованием сканирующих устройств изображения документов, оформленных первоначально на бумажном носителе и прикрепленные в письмо, в том числе: </w:t>
      </w:r>
      <w:r w:rsidRPr="00C0070B">
        <w:rPr>
          <w:rFonts w:ascii="Calibri" w:eastAsia="Calibri" w:hAnsi="Calibri" w:cs="Calibri"/>
          <w:sz w:val="18"/>
          <w:szCs w:val="18"/>
        </w:rPr>
        <w:t>таможенные декларации (далее по тексту – «ТД»);</w:t>
      </w:r>
      <w:r w:rsidRPr="00C0070B">
        <w:rPr>
          <w:rFonts w:ascii="Calibri" w:hAnsi="Calibri" w:cs="Calibri"/>
          <w:sz w:val="18"/>
          <w:szCs w:val="18"/>
        </w:rPr>
        <w:t xml:space="preserve"> </w:t>
      </w:r>
      <w:r w:rsidRPr="00C0070B">
        <w:rPr>
          <w:rFonts w:ascii="Calibri" w:eastAsia="Calibri" w:hAnsi="Calibri" w:cs="Calibri"/>
          <w:sz w:val="18"/>
          <w:szCs w:val="18"/>
        </w:rPr>
        <w:t>товарно-транспортные накладные (далее по тексту – «ТТН»):</w:t>
      </w:r>
      <w:r w:rsidRPr="00C0070B">
        <w:rPr>
          <w:rFonts w:ascii="Calibri" w:hAnsi="Calibri" w:cs="Calibri"/>
          <w:sz w:val="18"/>
          <w:szCs w:val="18"/>
        </w:rPr>
        <w:t xml:space="preserve"> </w:t>
      </w:r>
      <w:r w:rsidRPr="00C0070B">
        <w:rPr>
          <w:rFonts w:ascii="Calibri" w:eastAsia="Calibri" w:hAnsi="Calibri" w:cs="Calibri"/>
          <w:sz w:val="18"/>
          <w:szCs w:val="18"/>
        </w:rPr>
        <w:t>договора/контракты;</w:t>
      </w:r>
      <w:r w:rsidRPr="00C0070B">
        <w:rPr>
          <w:rFonts w:ascii="Calibri" w:hAnsi="Calibri" w:cs="Calibri"/>
          <w:sz w:val="18"/>
          <w:szCs w:val="18"/>
        </w:rPr>
        <w:t xml:space="preserve"> </w:t>
      </w:r>
      <w:r w:rsidRPr="00C0070B">
        <w:rPr>
          <w:rFonts w:ascii="Calibri" w:eastAsia="Calibri" w:hAnsi="Calibri" w:cs="Calibri"/>
          <w:sz w:val="18"/>
          <w:szCs w:val="18"/>
        </w:rPr>
        <w:t>счета/инвойсы;</w:t>
      </w:r>
      <w:r w:rsidRPr="00C0070B">
        <w:rPr>
          <w:rFonts w:ascii="Calibri" w:hAnsi="Calibri" w:cs="Calibri"/>
          <w:sz w:val="18"/>
          <w:szCs w:val="18"/>
        </w:rPr>
        <w:t xml:space="preserve"> </w:t>
      </w:r>
      <w:r w:rsidRPr="00C0070B">
        <w:rPr>
          <w:rFonts w:ascii="Calibri" w:eastAsia="Calibri" w:hAnsi="Calibri" w:cs="Calibri"/>
          <w:sz w:val="18"/>
          <w:szCs w:val="18"/>
        </w:rPr>
        <w:t>акты;</w:t>
      </w:r>
      <w:r w:rsidRPr="00C0070B">
        <w:rPr>
          <w:rFonts w:ascii="Calibri" w:hAnsi="Calibri" w:cs="Calibri"/>
          <w:sz w:val="18"/>
          <w:szCs w:val="18"/>
        </w:rPr>
        <w:t xml:space="preserve"> </w:t>
      </w:r>
      <w:r w:rsidRPr="00C0070B">
        <w:rPr>
          <w:rFonts w:ascii="Calibri" w:eastAsia="Calibri" w:hAnsi="Calibri" w:cs="Calibri"/>
          <w:sz w:val="18"/>
          <w:szCs w:val="18"/>
        </w:rPr>
        <w:t>иные документы, являющиеся основанием для проведения Банком платежного поручения, или запрошенные  Ответственным лицом Банка.</w:t>
      </w:r>
      <w:r w:rsidRPr="00C0070B">
        <w:rPr>
          <w:rFonts w:ascii="Calibri" w:hAnsi="Calibri" w:cs="Calibri"/>
          <w:sz w:val="18"/>
          <w:szCs w:val="18"/>
        </w:rPr>
        <w:t xml:space="preserve"> </w:t>
      </w:r>
      <w:r w:rsidRPr="00C0070B">
        <w:rPr>
          <w:rFonts w:ascii="Calibri" w:eastAsia="Calibri" w:hAnsi="Calibri" w:cs="Calibri"/>
          <w:sz w:val="18"/>
          <w:szCs w:val="18"/>
        </w:rPr>
        <w:t>Клиент направляет ЭД ВК через почтовый ящик Системы «iBank2». В случае направления ЭД ВК Клиента в иной почтовый ящик Системы «iBank2», Банк не несет ответственности за своевременность проверки / принятия ЭД ВК.</w:t>
      </w:r>
    </w:p>
    <w:p w:rsidR="006247AC" w:rsidRDefault="006247AC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  <w:bookmarkStart w:id="0" w:name="Par2"/>
      <w:bookmarkStart w:id="1" w:name="Par4"/>
      <w:bookmarkEnd w:id="0"/>
      <w:bookmarkEnd w:id="1"/>
    </w:p>
    <w:p w:rsidR="006247AC" w:rsidRDefault="006247AC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247AC" w:rsidRDefault="006247AC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247AC" w:rsidRDefault="006247AC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247AC" w:rsidRDefault="006247AC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247AC" w:rsidRDefault="006247AC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247AC" w:rsidRDefault="006247AC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247AC" w:rsidRDefault="006247AC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247AC" w:rsidRDefault="006247AC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247AC" w:rsidRDefault="006247AC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247AC" w:rsidRDefault="006247AC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247AC" w:rsidRDefault="006247AC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84C5F" w:rsidRDefault="00684C5F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84C5F" w:rsidRDefault="00684C5F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84C5F" w:rsidRDefault="00684C5F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84C5F" w:rsidRDefault="00684C5F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84C5F" w:rsidRDefault="00684C5F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84C5F" w:rsidRDefault="00684C5F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84C5F" w:rsidRDefault="00684C5F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84C5F" w:rsidRDefault="00684C5F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84C5F" w:rsidRDefault="00684C5F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84C5F" w:rsidRDefault="00684C5F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84C5F" w:rsidRDefault="00684C5F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84C5F" w:rsidRDefault="00684C5F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84C5F" w:rsidRDefault="00684C5F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84C5F" w:rsidRDefault="00684C5F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684C5F" w:rsidRDefault="00684C5F" w:rsidP="006247AC">
      <w:pPr>
        <w:tabs>
          <w:tab w:val="left" w:pos="4253"/>
          <w:tab w:val="left" w:pos="4678"/>
        </w:tabs>
        <w:spacing w:before="120" w:after="0" w:line="264" w:lineRule="auto"/>
        <w:ind w:left="4253" w:right="-1"/>
        <w:rPr>
          <w:rFonts w:cstheme="minorHAnsi"/>
          <w:b/>
          <w:sz w:val="18"/>
          <w:szCs w:val="18"/>
        </w:rPr>
      </w:pPr>
    </w:p>
    <w:p w:rsidR="00BC19D7" w:rsidRDefault="00BC19D7" w:rsidP="00684C5F">
      <w:pPr>
        <w:tabs>
          <w:tab w:val="left" w:pos="4678"/>
        </w:tabs>
        <w:spacing w:before="120" w:after="0" w:line="264" w:lineRule="auto"/>
        <w:ind w:left="5812" w:right="-1"/>
        <w:rPr>
          <w:rFonts w:cstheme="minorHAnsi"/>
          <w:b/>
          <w:sz w:val="18"/>
          <w:szCs w:val="18"/>
        </w:rPr>
      </w:pPr>
    </w:p>
    <w:p w:rsidR="006247AC" w:rsidRPr="004A33D3" w:rsidRDefault="006247AC" w:rsidP="00684C5F">
      <w:pPr>
        <w:tabs>
          <w:tab w:val="left" w:pos="4678"/>
        </w:tabs>
        <w:spacing w:before="120" w:after="0" w:line="264" w:lineRule="auto"/>
        <w:ind w:left="5812" w:right="-1"/>
        <w:rPr>
          <w:rFonts w:cstheme="minorHAnsi"/>
          <w:b/>
          <w:sz w:val="18"/>
          <w:szCs w:val="18"/>
        </w:rPr>
      </w:pPr>
      <w:r w:rsidRPr="004A33D3">
        <w:rPr>
          <w:rFonts w:cstheme="minorHAnsi"/>
          <w:b/>
          <w:sz w:val="18"/>
          <w:szCs w:val="18"/>
        </w:rPr>
        <w:t>Приложение №14</w:t>
      </w:r>
    </w:p>
    <w:p w:rsidR="006247AC" w:rsidRDefault="006247AC" w:rsidP="00684C5F">
      <w:pPr>
        <w:tabs>
          <w:tab w:val="left" w:pos="4678"/>
        </w:tabs>
        <w:spacing w:after="0" w:line="240" w:lineRule="auto"/>
        <w:ind w:left="581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к</w:t>
      </w:r>
      <w:r w:rsidRPr="004A33D3">
        <w:rPr>
          <w:rFonts w:cstheme="minorHAnsi"/>
          <w:sz w:val="18"/>
          <w:szCs w:val="18"/>
        </w:rPr>
        <w:t xml:space="preserve"> Договору об использовании электронного средства платежа</w:t>
      </w:r>
    </w:p>
    <w:p w:rsidR="006247AC" w:rsidRPr="00CC2604" w:rsidRDefault="00684C5F" w:rsidP="00684C5F">
      <w:pPr>
        <w:spacing w:after="0" w:line="264" w:lineRule="auto"/>
        <w:ind w:left="5812"/>
        <w:rPr>
          <w:rFonts w:cstheme="minorHAnsi"/>
          <w:color w:val="000000"/>
          <w:sz w:val="18"/>
          <w:szCs w:val="18"/>
          <w:lang w:eastAsia="zh-CN"/>
        </w:rPr>
      </w:pPr>
      <w:r>
        <w:rPr>
          <w:rFonts w:cs="Arial"/>
          <w:sz w:val="18"/>
          <w:szCs w:val="18"/>
        </w:rPr>
        <w:t xml:space="preserve"> </w:t>
      </w:r>
      <w:r w:rsidR="006247AC" w:rsidRPr="00CC2604">
        <w:rPr>
          <w:rFonts w:cs="Arial"/>
          <w:sz w:val="18"/>
          <w:szCs w:val="18"/>
        </w:rPr>
        <w:t>(Система «</w:t>
      </w:r>
      <w:r w:rsidR="006247AC" w:rsidRPr="00CC2604">
        <w:rPr>
          <w:rFonts w:cs="Arial"/>
          <w:sz w:val="18"/>
          <w:szCs w:val="18"/>
          <w:lang w:val="en-US"/>
        </w:rPr>
        <w:t>iBank</w:t>
      </w:r>
      <w:r w:rsidR="006247AC" w:rsidRPr="00CC2604">
        <w:rPr>
          <w:rFonts w:cs="Arial"/>
          <w:sz w:val="18"/>
          <w:szCs w:val="18"/>
        </w:rPr>
        <w:t>2» для корпоративных клиентов)</w:t>
      </w:r>
    </w:p>
    <w:p w:rsidR="006247AC" w:rsidRPr="004A33D3" w:rsidRDefault="006247AC" w:rsidP="006247AC">
      <w:pPr>
        <w:tabs>
          <w:tab w:val="left" w:pos="4253"/>
          <w:tab w:val="left" w:pos="4678"/>
        </w:tabs>
        <w:spacing w:after="0" w:line="240" w:lineRule="auto"/>
        <w:rPr>
          <w:rFonts w:cstheme="minorHAnsi"/>
          <w:b/>
          <w:caps/>
          <w:sz w:val="18"/>
          <w:szCs w:val="18"/>
          <w:lang w:eastAsia="ru-RU"/>
        </w:rPr>
      </w:pPr>
    </w:p>
    <w:p w:rsidR="006247AC" w:rsidRPr="004A33D3" w:rsidRDefault="006247AC" w:rsidP="006247AC">
      <w:pPr>
        <w:pStyle w:val="1"/>
        <w:ind w:right="0"/>
        <w:rPr>
          <w:rFonts w:asciiTheme="minorHAnsi" w:hAnsiTheme="minorHAnsi" w:cstheme="minorHAnsi"/>
          <w:sz w:val="18"/>
          <w:szCs w:val="18"/>
        </w:rPr>
      </w:pPr>
      <w:r w:rsidRPr="004A33D3">
        <w:rPr>
          <w:rFonts w:asciiTheme="minorHAnsi" w:hAnsiTheme="minorHAnsi" w:cstheme="minorHAnsi"/>
          <w:sz w:val="18"/>
          <w:szCs w:val="18"/>
        </w:rPr>
        <w:t>УВЕДОМЛЕНИЕ</w:t>
      </w:r>
      <w:r w:rsidRPr="004A33D3">
        <w:rPr>
          <w:rFonts w:asciiTheme="minorHAnsi" w:hAnsiTheme="minorHAnsi" w:cstheme="minorHAnsi"/>
          <w:sz w:val="18"/>
          <w:szCs w:val="18"/>
        </w:rPr>
        <w:br/>
        <w:t xml:space="preserve"> О ПРИОСТАНОВЛЕНИИ/ПРЕКРАЩЕНИИ ИСПОЛЬЗОВАНИЯ ЭСП</w:t>
      </w:r>
    </w:p>
    <w:p w:rsidR="006247AC" w:rsidRPr="004A33D3" w:rsidRDefault="006247AC" w:rsidP="006247AC">
      <w:pPr>
        <w:spacing w:before="120" w:after="0" w:line="240" w:lineRule="auto"/>
        <w:jc w:val="both"/>
        <w:rPr>
          <w:rFonts w:cstheme="minorHAnsi"/>
          <w:color w:val="000000"/>
          <w:sz w:val="18"/>
          <w:szCs w:val="18"/>
          <w:lang w:eastAsia="zh-CN"/>
        </w:rPr>
      </w:pPr>
      <w:r w:rsidRPr="004A33D3">
        <w:rPr>
          <w:rFonts w:cstheme="minorHAnsi"/>
          <w:color w:val="000000"/>
          <w:sz w:val="18"/>
          <w:szCs w:val="18"/>
          <w:lang w:eastAsia="zh-CN"/>
        </w:rPr>
        <w:t>г. ______________</w:t>
      </w:r>
      <w:r w:rsidRPr="004A33D3">
        <w:rPr>
          <w:rFonts w:cstheme="minorHAnsi"/>
          <w:color w:val="000000"/>
          <w:sz w:val="18"/>
          <w:szCs w:val="18"/>
          <w:lang w:eastAsia="zh-CN"/>
        </w:rPr>
        <w:tab/>
        <w:t>_____________</w:t>
      </w:r>
      <w:r w:rsidRPr="004A33D3">
        <w:rPr>
          <w:rFonts w:cstheme="minorHAnsi"/>
          <w:color w:val="000000"/>
          <w:sz w:val="18"/>
          <w:szCs w:val="18"/>
          <w:lang w:eastAsia="zh-CN"/>
        </w:rPr>
        <w:tab/>
      </w:r>
      <w:r w:rsidRPr="004A33D3">
        <w:rPr>
          <w:rFonts w:cstheme="minorHAnsi"/>
          <w:color w:val="000000"/>
          <w:sz w:val="18"/>
          <w:szCs w:val="18"/>
          <w:lang w:eastAsia="zh-CN"/>
        </w:rPr>
        <w:tab/>
      </w:r>
      <w:r w:rsidRPr="004A33D3">
        <w:rPr>
          <w:rFonts w:cstheme="minorHAnsi"/>
          <w:color w:val="000000"/>
          <w:sz w:val="18"/>
          <w:szCs w:val="18"/>
          <w:lang w:eastAsia="zh-CN"/>
        </w:rPr>
        <w:tab/>
      </w:r>
      <w:r w:rsidRPr="004A33D3">
        <w:rPr>
          <w:rFonts w:cstheme="minorHAnsi"/>
          <w:color w:val="000000"/>
          <w:sz w:val="18"/>
          <w:szCs w:val="18"/>
          <w:lang w:eastAsia="zh-CN"/>
        </w:rPr>
        <w:tab/>
      </w:r>
      <w:r w:rsidRPr="004A33D3">
        <w:rPr>
          <w:rFonts w:cstheme="minorHAnsi"/>
          <w:color w:val="000000"/>
          <w:sz w:val="18"/>
          <w:szCs w:val="18"/>
          <w:lang w:eastAsia="zh-CN"/>
        </w:rPr>
        <w:tab/>
        <w:t xml:space="preserve">                «_____» _________________ 20_____ г.</w:t>
      </w:r>
    </w:p>
    <w:p w:rsidR="006247AC" w:rsidRPr="004A33D3" w:rsidRDefault="006247AC" w:rsidP="006247AC">
      <w:pPr>
        <w:spacing w:before="120" w:after="0" w:line="240" w:lineRule="auto"/>
        <w:jc w:val="both"/>
        <w:rPr>
          <w:rFonts w:cstheme="minorHAnsi"/>
          <w:sz w:val="18"/>
          <w:szCs w:val="18"/>
          <w:lang w:eastAsia="zh-CN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549"/>
      </w:tblGrid>
      <w:tr w:rsidR="006247AC" w:rsidRPr="004A33D3" w:rsidTr="00E6724E">
        <w:tc>
          <w:tcPr>
            <w:tcW w:w="3828" w:type="dxa"/>
            <w:shd w:val="clear" w:color="auto" w:fill="D9D9D9" w:themeFill="background1" w:themeFillShade="D9"/>
          </w:tcPr>
          <w:p w:rsidR="006247AC" w:rsidRPr="004A33D3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i/>
                <w:iCs/>
                <w:sz w:val="18"/>
                <w:szCs w:val="18"/>
                <w:lang w:eastAsia="ru-RU"/>
              </w:rPr>
            </w:pPr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Наименование</w:t>
            </w:r>
            <w:r w:rsidRPr="004A33D3">
              <w:rPr>
                <w:rFonts w:cstheme="minorHAnsi"/>
                <w:b/>
                <w:sz w:val="18"/>
                <w:szCs w:val="18"/>
                <w:lang w:val="en-US" w:eastAsia="ru-RU"/>
              </w:rPr>
              <w:t xml:space="preserve"> </w:t>
            </w:r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Клиента:</w:t>
            </w:r>
          </w:p>
        </w:tc>
        <w:tc>
          <w:tcPr>
            <w:tcW w:w="6549" w:type="dxa"/>
          </w:tcPr>
          <w:p w:rsidR="006247AC" w:rsidRPr="004A33D3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eastAsia="ru-RU"/>
              </w:rPr>
            </w:pPr>
          </w:p>
          <w:p w:rsidR="006247AC" w:rsidRPr="004A33D3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eastAsia="ru-RU"/>
              </w:rPr>
            </w:pPr>
          </w:p>
        </w:tc>
      </w:tr>
      <w:tr w:rsidR="006247AC" w:rsidRPr="004A33D3" w:rsidTr="00E6724E">
        <w:tc>
          <w:tcPr>
            <w:tcW w:w="3828" w:type="dxa"/>
            <w:shd w:val="clear" w:color="auto" w:fill="D9D9D9" w:themeFill="background1" w:themeFillShade="D9"/>
          </w:tcPr>
          <w:p w:rsidR="006247AC" w:rsidRPr="004A33D3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lang w:eastAsia="ru-RU"/>
              </w:rPr>
            </w:pPr>
            <w:r w:rsidRPr="004A33D3">
              <w:rPr>
                <w:rFonts w:cstheme="minorHAnsi"/>
                <w:b/>
                <w:sz w:val="18"/>
                <w:szCs w:val="18"/>
                <w:lang w:eastAsia="ru-RU"/>
              </w:rPr>
              <w:t>ИНН (КИО):</w:t>
            </w:r>
          </w:p>
        </w:tc>
        <w:tc>
          <w:tcPr>
            <w:tcW w:w="6549" w:type="dxa"/>
          </w:tcPr>
          <w:p w:rsidR="006247AC" w:rsidRPr="004A33D3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  <w:lang w:eastAsia="ru-RU"/>
              </w:rPr>
            </w:pPr>
          </w:p>
        </w:tc>
      </w:tr>
    </w:tbl>
    <w:p w:rsidR="006247AC" w:rsidRPr="004A33D3" w:rsidRDefault="006247AC" w:rsidP="006247AC">
      <w:pPr>
        <w:spacing w:before="240" w:after="0" w:line="240" w:lineRule="auto"/>
        <w:jc w:val="both"/>
        <w:rPr>
          <w:rFonts w:cstheme="minorHAnsi"/>
          <w:b/>
          <w:sz w:val="18"/>
          <w:szCs w:val="18"/>
          <w:lang w:eastAsia="ru-RU"/>
        </w:rPr>
      </w:pPr>
      <w:r>
        <w:rPr>
          <w:rFonts w:cstheme="minorHAnsi"/>
          <w:b/>
          <w:sz w:val="18"/>
          <w:szCs w:val="18"/>
        </w:rPr>
        <w:t>Настоящим уведомляем</w:t>
      </w:r>
      <w:r w:rsidRPr="004A33D3">
        <w:rPr>
          <w:rFonts w:cstheme="minorHAnsi"/>
          <w:b/>
          <w:sz w:val="18"/>
          <w:szCs w:val="18"/>
        </w:rPr>
        <w:t xml:space="preserve"> Банк о приостановлении/прекращении использования ЭСП </w:t>
      </w:r>
      <w:r w:rsidRPr="004A33D3">
        <w:rPr>
          <w:rFonts w:cstheme="minorHAnsi"/>
          <w:b/>
          <w:sz w:val="18"/>
          <w:szCs w:val="18"/>
          <w:lang w:eastAsia="ru-RU"/>
        </w:rPr>
        <w:t>использовавшихся в рамках Договора об использовании э</w:t>
      </w:r>
      <w:r>
        <w:rPr>
          <w:rFonts w:cstheme="minorHAnsi"/>
          <w:b/>
          <w:sz w:val="18"/>
          <w:szCs w:val="18"/>
          <w:lang w:eastAsia="ru-RU"/>
        </w:rPr>
        <w:t xml:space="preserve">лектронного средства платежа с </w:t>
      </w:r>
      <w:r w:rsidRPr="004A33D3">
        <w:rPr>
          <w:rFonts w:cstheme="minorHAnsi"/>
          <w:b/>
          <w:sz w:val="18"/>
          <w:szCs w:val="18"/>
          <w:lang w:eastAsia="ru-RU"/>
        </w:rPr>
        <w:t>АО «ИШБАНК» согласно заявлению о присоединении №</w:t>
      </w:r>
      <w:r w:rsidRPr="004A33D3">
        <w:rPr>
          <w:rFonts w:cstheme="minorHAnsi"/>
          <w:b/>
          <w:sz w:val="18"/>
          <w:szCs w:val="18"/>
          <w:lang w:val="en-US" w:eastAsia="ru-RU"/>
        </w:rPr>
        <w:t> </w:t>
      </w:r>
      <w:r w:rsidRPr="004A33D3">
        <w:rPr>
          <w:rFonts w:cstheme="minorHAnsi"/>
          <w:b/>
          <w:sz w:val="18"/>
          <w:szCs w:val="18"/>
          <w:lang w:eastAsia="ru-RU"/>
        </w:rPr>
        <w:t xml:space="preserve">__________  от </w:t>
      </w:r>
      <w:r w:rsidRPr="004A33D3">
        <w:rPr>
          <w:rFonts w:cstheme="minorHAnsi"/>
          <w:b/>
          <w:color w:val="000000"/>
          <w:sz w:val="18"/>
          <w:szCs w:val="18"/>
          <w:lang w:eastAsia="zh-CN"/>
        </w:rPr>
        <w:t>«___» ________________ 20___ г.</w:t>
      </w:r>
    </w:p>
    <w:p w:rsidR="006247AC" w:rsidRPr="004A33D3" w:rsidRDefault="006247AC" w:rsidP="006247AC">
      <w:pPr>
        <w:widowControl w:val="0"/>
        <w:autoSpaceDE w:val="0"/>
        <w:autoSpaceDN w:val="0"/>
        <w:spacing w:before="240" w:after="0" w:line="240" w:lineRule="auto"/>
        <w:jc w:val="both"/>
        <w:rPr>
          <w:rFonts w:cstheme="minorHAnsi"/>
          <w:sz w:val="18"/>
          <w:szCs w:val="18"/>
          <w:lang w:eastAsia="ru-RU"/>
        </w:rPr>
      </w:pPr>
      <w:r>
        <w:rPr>
          <w:rFonts w:cstheme="minorHAnsi"/>
          <w:b/>
          <w:sz w:val="18"/>
          <w:szCs w:val="18"/>
          <w:lang w:eastAsia="ru-RU"/>
        </w:rPr>
        <w:t>Просим</w:t>
      </w:r>
      <w:r w:rsidRPr="004A33D3">
        <w:rPr>
          <w:rFonts w:cstheme="minorHAnsi"/>
          <w:b/>
          <w:sz w:val="18"/>
          <w:szCs w:val="18"/>
          <w:lang w:eastAsia="ru-RU"/>
        </w:rPr>
        <w:t xml:space="preserve"> с </w:t>
      </w:r>
      <w:r w:rsidRPr="004A33D3">
        <w:rPr>
          <w:rFonts w:cstheme="minorHAnsi"/>
          <w:b/>
          <w:color w:val="000000"/>
          <w:sz w:val="18"/>
          <w:szCs w:val="18"/>
          <w:lang w:eastAsia="zh-CN"/>
        </w:rPr>
        <w:t>«___» ________________ 20___ г.</w:t>
      </w:r>
      <w:r w:rsidRPr="004A33D3">
        <w:rPr>
          <w:rFonts w:cstheme="minorHAnsi"/>
          <w:b/>
          <w:sz w:val="18"/>
          <w:szCs w:val="18"/>
          <w:lang w:eastAsia="ru-RU"/>
        </w:rPr>
        <w:t xml:space="preserve"> заблокировать все ключи ЭП и Средства подтверждения и прекратить обработку электронных документов, подписанных/подтвержденных указанными средствами</w:t>
      </w:r>
      <w:r w:rsidRPr="004A33D3">
        <w:rPr>
          <w:rFonts w:cstheme="minorHAnsi"/>
          <w:sz w:val="18"/>
          <w:szCs w:val="18"/>
          <w:lang w:eastAsia="ru-RU"/>
        </w:rPr>
        <w:t>.</w:t>
      </w:r>
    </w:p>
    <w:p w:rsidR="006247AC" w:rsidRPr="004A33D3" w:rsidRDefault="006247AC" w:rsidP="006247AC">
      <w:pPr>
        <w:spacing w:after="0" w:line="240" w:lineRule="auto"/>
        <w:rPr>
          <w:rFonts w:cstheme="minorHAnsi"/>
          <w:b/>
          <w:sz w:val="18"/>
          <w:szCs w:val="18"/>
          <w:lang w:eastAsia="ru-RU"/>
        </w:rPr>
      </w:pPr>
    </w:p>
    <w:p w:rsidR="006247AC" w:rsidRPr="004A33D3" w:rsidRDefault="006247AC" w:rsidP="006247AC">
      <w:pPr>
        <w:spacing w:after="0"/>
        <w:rPr>
          <w:rFonts w:cstheme="minorHAnsi"/>
          <w:sz w:val="18"/>
          <w:szCs w:val="18"/>
        </w:rPr>
      </w:pPr>
      <w:r w:rsidRPr="004A33D3">
        <w:rPr>
          <w:rFonts w:cstheme="minorHAnsi"/>
          <w:sz w:val="18"/>
          <w:szCs w:val="18"/>
        </w:rPr>
        <w:t xml:space="preserve"> </w:t>
      </w:r>
    </w:p>
    <w:p w:rsidR="006247AC" w:rsidRPr="004A33D3" w:rsidRDefault="006247AC" w:rsidP="006247AC">
      <w:pPr>
        <w:spacing w:after="0"/>
        <w:rPr>
          <w:rFonts w:cstheme="minorHAnsi"/>
          <w:sz w:val="18"/>
          <w:szCs w:val="18"/>
        </w:rPr>
      </w:pPr>
    </w:p>
    <w:tbl>
      <w:tblPr>
        <w:tblW w:w="4958" w:type="dxa"/>
        <w:jc w:val="right"/>
        <w:tblLayout w:type="fixed"/>
        <w:tblLook w:val="0000" w:firstRow="0" w:lastRow="0" w:firstColumn="0" w:lastColumn="0" w:noHBand="0" w:noVBand="0"/>
      </w:tblPr>
      <w:tblGrid>
        <w:gridCol w:w="4958"/>
      </w:tblGrid>
      <w:tr w:rsidR="006247AC" w:rsidRPr="004A33D3" w:rsidTr="00527DE5">
        <w:trPr>
          <w:trHeight w:val="246"/>
          <w:jc w:val="right"/>
        </w:trPr>
        <w:tc>
          <w:tcPr>
            <w:tcW w:w="4958" w:type="dxa"/>
          </w:tcPr>
          <w:p w:rsidR="006247AC" w:rsidRPr="002E466E" w:rsidRDefault="006247AC" w:rsidP="00066534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hAnsi="Calibri"/>
                <w:b/>
                <w:sz w:val="18"/>
                <w:szCs w:val="18"/>
                <w:lang w:eastAsia="ru-RU"/>
              </w:rPr>
            </w:pPr>
            <w:r w:rsidRPr="002E466E">
              <w:rPr>
                <w:rFonts w:ascii="Calibri" w:hAnsi="Calibri"/>
                <w:b/>
                <w:sz w:val="18"/>
                <w:szCs w:val="18"/>
                <w:lang w:eastAsia="ru-RU"/>
              </w:rPr>
              <w:t>КЛИЕНТ:</w:t>
            </w:r>
          </w:p>
        </w:tc>
      </w:tr>
      <w:tr w:rsidR="006247AC" w:rsidRPr="004A33D3" w:rsidTr="00527DE5">
        <w:trPr>
          <w:trHeight w:val="1639"/>
          <w:jc w:val="right"/>
        </w:trPr>
        <w:tc>
          <w:tcPr>
            <w:tcW w:w="4958" w:type="dxa"/>
          </w:tcPr>
          <w:p w:rsidR="006247AC" w:rsidRPr="004A33D3" w:rsidRDefault="006247AC" w:rsidP="00527DE5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4A33D3">
              <w:rPr>
                <w:rFonts w:ascii="Calibri" w:hAnsi="Calibri"/>
                <w:sz w:val="18"/>
                <w:szCs w:val="18"/>
                <w:lang w:eastAsia="ru-RU"/>
              </w:rPr>
              <w:t xml:space="preserve">                                              </w:t>
            </w:r>
          </w:p>
          <w:p w:rsidR="006247AC" w:rsidRPr="004A33D3" w:rsidRDefault="006247AC" w:rsidP="00527DE5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2E466E">
              <w:rPr>
                <w:rFonts w:ascii="Calibri" w:hAnsi="Calibri"/>
                <w:b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59A7A4" wp14:editId="228149B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45085</wp:posOffset>
                      </wp:positionV>
                      <wp:extent cx="2838450" cy="0"/>
                      <wp:effectExtent l="13335" t="13970" r="5715" b="5080"/>
                      <wp:wrapNone/>
                      <wp:docPr id="53" name="Прямая со стрелко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0662A" id="Прямая со стрелкой 53" o:spid="_x0000_s1026" type="#_x0000_t32" style="position:absolute;margin-left:1pt;margin-top:3.55pt;width:223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">
                      <v:shadow color="#868686"/>
                    </v:shape>
                  </w:pict>
                </mc:Fallback>
              </mc:AlternateContent>
            </w:r>
            <w:r w:rsidRPr="004A33D3">
              <w:rPr>
                <w:rFonts w:ascii="Calibri" w:hAnsi="Calibri"/>
                <w:sz w:val="18"/>
                <w:szCs w:val="18"/>
                <w:lang w:eastAsia="ru-RU"/>
              </w:rPr>
              <w:t xml:space="preserve">                                         (должность)</w:t>
            </w:r>
          </w:p>
          <w:p w:rsidR="006247AC" w:rsidRPr="008A25EB" w:rsidRDefault="006247AC" w:rsidP="00527DE5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</w:p>
          <w:p w:rsidR="006247AC" w:rsidRPr="002E466E" w:rsidRDefault="006247AC" w:rsidP="00527DE5">
            <w:pPr>
              <w:tabs>
                <w:tab w:val="left" w:pos="4297"/>
              </w:tabs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A25EB">
              <w:rPr>
                <w:rFonts w:ascii="Calibri" w:hAnsi="Calibri"/>
                <w:sz w:val="18"/>
                <w:szCs w:val="18"/>
                <w:lang w:eastAsia="ru-RU"/>
              </w:rPr>
              <w:t xml:space="preserve">  </w:t>
            </w:r>
            <w:r w:rsidRPr="008A25EB">
              <w:rPr>
                <w:rFonts w:ascii="Calibri" w:hAnsi="Calibri"/>
                <w:sz w:val="18"/>
                <w:szCs w:val="18"/>
                <w:u w:val="single"/>
                <w:lang w:eastAsia="ru-RU"/>
              </w:rPr>
              <w:t xml:space="preserve">                                    __  </w:t>
            </w:r>
            <w:r w:rsidRPr="002E466E">
              <w:rPr>
                <w:rFonts w:ascii="Calibri" w:hAnsi="Calibri"/>
                <w:sz w:val="18"/>
                <w:szCs w:val="18"/>
                <w:lang w:eastAsia="ru-RU"/>
              </w:rPr>
              <w:t xml:space="preserve"> /                                               </w:t>
            </w:r>
            <w:r w:rsidRPr="002E466E">
              <w:rPr>
                <w:rFonts w:ascii="Calibri" w:hAnsi="Calibri"/>
                <w:sz w:val="18"/>
                <w:szCs w:val="18"/>
                <w:lang w:eastAsia="ru-RU"/>
              </w:rPr>
              <w:tab/>
              <w:t xml:space="preserve">    /</w:t>
            </w:r>
          </w:p>
          <w:p w:rsidR="006247AC" w:rsidRPr="004A33D3" w:rsidRDefault="006247AC" w:rsidP="00527DE5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4A33D3">
              <w:rPr>
                <w:rFonts w:ascii="Calibri" w:hAnsi="Calibri"/>
                <w:noProof/>
                <w:sz w:val="18"/>
                <w:szCs w:val="18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F5FD85" wp14:editId="7C0BC3CF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-3810</wp:posOffset>
                      </wp:positionV>
                      <wp:extent cx="1536065" cy="0"/>
                      <wp:effectExtent l="8890" t="12065" r="7620" b="6985"/>
                      <wp:wrapNone/>
                      <wp:docPr id="54" name="Прямая со стрелко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91D51" id="Прямая со стрелкой 54" o:spid="_x0000_s1026" type="#_x0000_t32" style="position:absolute;margin-left:98.9pt;margin-top:-.3pt;width:120.9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">
                      <v:shadow color="#868686"/>
                    </v:shape>
                  </w:pict>
                </mc:Fallback>
              </mc:AlternateContent>
            </w:r>
            <w:r w:rsidRPr="004A33D3">
              <w:rPr>
                <w:rFonts w:ascii="Calibri" w:hAnsi="Calibri"/>
                <w:sz w:val="18"/>
                <w:szCs w:val="18"/>
                <w:lang w:eastAsia="ru-RU"/>
              </w:rPr>
              <w:t xml:space="preserve">              (подпись)                 (расшифровка подписи, ф.и.о.)</w:t>
            </w:r>
          </w:p>
          <w:p w:rsidR="006247AC" w:rsidRPr="008A25EB" w:rsidRDefault="006247AC" w:rsidP="00527DE5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</w:p>
          <w:p w:rsidR="006247AC" w:rsidRPr="008A25EB" w:rsidRDefault="006247AC" w:rsidP="00527DE5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8A25EB">
              <w:rPr>
                <w:rFonts w:ascii="Calibri" w:hAnsi="Calibri"/>
                <w:sz w:val="18"/>
                <w:szCs w:val="18"/>
                <w:lang w:eastAsia="ru-RU"/>
              </w:rPr>
              <w:t xml:space="preserve"> М.П.</w:t>
            </w:r>
          </w:p>
          <w:p w:rsidR="006247AC" w:rsidRPr="002E466E" w:rsidRDefault="006247AC" w:rsidP="00527DE5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</w:p>
          <w:p w:rsidR="006247AC" w:rsidRPr="00F33EC6" w:rsidRDefault="006247AC" w:rsidP="00527DE5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</w:p>
          <w:p w:rsidR="006247AC" w:rsidRPr="001F623D" w:rsidRDefault="006247AC" w:rsidP="00527DE5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</w:p>
          <w:p w:rsidR="006247AC" w:rsidRPr="001F623D" w:rsidRDefault="006247AC" w:rsidP="00527DE5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</w:p>
          <w:p w:rsidR="006247AC" w:rsidRPr="001F623D" w:rsidRDefault="006247AC" w:rsidP="00527DE5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</w:p>
          <w:p w:rsidR="006247AC" w:rsidRPr="001F623D" w:rsidRDefault="006247AC" w:rsidP="00527DE5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</w:p>
          <w:p w:rsidR="006247AC" w:rsidRPr="001F623D" w:rsidRDefault="006247AC" w:rsidP="00527DE5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</w:tr>
    </w:tbl>
    <w:p w:rsidR="006247AC" w:rsidRPr="002E466E" w:rsidRDefault="006247AC" w:rsidP="006247AC">
      <w:pPr>
        <w:autoSpaceDE w:val="0"/>
        <w:autoSpaceDN w:val="0"/>
        <w:spacing w:after="0" w:line="264" w:lineRule="auto"/>
        <w:ind w:right="-1"/>
        <w:rPr>
          <w:rFonts w:ascii="Calibri" w:hAnsi="Calibri"/>
          <w:b/>
          <w:sz w:val="18"/>
          <w:szCs w:val="18"/>
          <w:lang w:eastAsia="ru-RU"/>
        </w:rPr>
      </w:pPr>
      <w:r w:rsidRPr="002E466E">
        <w:rPr>
          <w:rFonts w:ascii="Calibri" w:hAnsi="Calibri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63DD00" wp14:editId="14222C22">
                <wp:simplePos x="0" y="0"/>
                <wp:positionH relativeFrom="column">
                  <wp:posOffset>-42545</wp:posOffset>
                </wp:positionH>
                <wp:positionV relativeFrom="paragraph">
                  <wp:posOffset>115570</wp:posOffset>
                </wp:positionV>
                <wp:extent cx="6162040" cy="0"/>
                <wp:effectExtent l="0" t="0" r="10160" b="190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6ED2D" id="Прямая со стрелкой 55" o:spid="_x0000_s1026" type="#_x0000_t32" style="position:absolute;margin-left:-3.35pt;margin-top:9.1pt;width:485.2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" strokeweight="1.25pt"/>
            </w:pict>
          </mc:Fallback>
        </mc:AlternateContent>
      </w:r>
    </w:p>
    <w:p w:rsidR="006247AC" w:rsidRPr="004A33D3" w:rsidRDefault="006247AC" w:rsidP="006247AC">
      <w:pPr>
        <w:autoSpaceDE w:val="0"/>
        <w:autoSpaceDN w:val="0"/>
        <w:spacing w:after="0" w:line="264" w:lineRule="auto"/>
        <w:ind w:right="-1"/>
        <w:rPr>
          <w:rFonts w:cstheme="minorHAnsi"/>
          <w:b/>
          <w:iCs/>
          <w:sz w:val="18"/>
          <w:szCs w:val="18"/>
          <w:lang w:eastAsia="ru-RU"/>
        </w:rPr>
      </w:pPr>
      <w:r w:rsidRPr="004A33D3">
        <w:rPr>
          <w:rFonts w:cstheme="minorHAnsi"/>
          <w:b/>
          <w:iCs/>
          <w:sz w:val="18"/>
          <w:szCs w:val="18"/>
          <w:lang w:eastAsia="ru-RU"/>
        </w:rPr>
        <w:t xml:space="preserve">ОТМЕТКА БАНКА:  </w:t>
      </w:r>
    </w:p>
    <w:p w:rsidR="006247AC" w:rsidRPr="004A33D3" w:rsidRDefault="006247AC" w:rsidP="006247AC">
      <w:pPr>
        <w:autoSpaceDE w:val="0"/>
        <w:autoSpaceDN w:val="0"/>
        <w:spacing w:after="0" w:line="264" w:lineRule="auto"/>
        <w:ind w:right="-1"/>
        <w:rPr>
          <w:rFonts w:cstheme="minorHAnsi"/>
          <w:b/>
          <w:iCs/>
          <w:sz w:val="18"/>
          <w:szCs w:val="18"/>
          <w:lang w:eastAsia="ru-RU"/>
        </w:rPr>
      </w:pPr>
      <w:r w:rsidRPr="004A33D3">
        <w:rPr>
          <w:rFonts w:cstheme="minorHAnsi"/>
          <w:sz w:val="18"/>
          <w:szCs w:val="18"/>
          <w:lang w:eastAsia="zh-CN"/>
        </w:rPr>
        <w:t xml:space="preserve">Уведомление принято к исполнению в Банке </w:t>
      </w:r>
      <w:r w:rsidRPr="004A33D3">
        <w:rPr>
          <w:rFonts w:cstheme="minorHAnsi"/>
          <w:sz w:val="18"/>
          <w:szCs w:val="18"/>
          <w:lang w:eastAsia="ru-RU"/>
        </w:rPr>
        <w:t xml:space="preserve">«___» ____________ 20___ г. </w:t>
      </w:r>
      <w:r w:rsidRPr="004A33D3">
        <w:rPr>
          <w:rFonts w:cstheme="minorHAnsi"/>
          <w:sz w:val="18"/>
          <w:szCs w:val="18"/>
          <w:lang w:eastAsia="zh-CN"/>
        </w:rPr>
        <w:t xml:space="preserve">. в  </w:t>
      </w:r>
      <w:r w:rsidRPr="004A33D3">
        <w:rPr>
          <w:rFonts w:cstheme="minorHAnsi"/>
          <w:sz w:val="18"/>
          <w:szCs w:val="18"/>
          <w:u w:val="single"/>
          <w:lang w:eastAsia="zh-CN"/>
        </w:rPr>
        <w:t>____</w:t>
      </w:r>
      <w:r w:rsidRPr="004A33D3">
        <w:rPr>
          <w:rFonts w:cstheme="minorHAnsi"/>
          <w:sz w:val="18"/>
          <w:szCs w:val="18"/>
          <w:lang w:eastAsia="zh-CN"/>
        </w:rPr>
        <w:t xml:space="preserve"> : </w:t>
      </w:r>
      <w:r w:rsidRPr="004A33D3">
        <w:rPr>
          <w:rFonts w:cstheme="minorHAnsi"/>
          <w:sz w:val="18"/>
          <w:szCs w:val="18"/>
          <w:u w:val="single"/>
          <w:lang w:eastAsia="zh-CN"/>
        </w:rPr>
        <w:t>____</w:t>
      </w:r>
    </w:p>
    <w:tbl>
      <w:tblPr>
        <w:tblpPr w:leftFromText="180" w:rightFromText="180" w:vertAnchor="text" w:horzAnchor="margin" w:tblpXSpec="right" w:tblpY="114"/>
        <w:tblOverlap w:val="never"/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2694"/>
        <w:gridCol w:w="2514"/>
      </w:tblGrid>
      <w:tr w:rsidR="006247AC" w:rsidRPr="004A33D3" w:rsidTr="00527DE5">
        <w:trPr>
          <w:trHeight w:val="284"/>
        </w:trPr>
        <w:tc>
          <w:tcPr>
            <w:tcW w:w="4214" w:type="dxa"/>
            <w:shd w:val="clear" w:color="auto" w:fill="D9D9D9" w:themeFill="background1" w:themeFillShade="D9"/>
          </w:tcPr>
          <w:p w:rsidR="006247AC" w:rsidRPr="004A33D3" w:rsidRDefault="006247AC" w:rsidP="00527DE5">
            <w:pPr>
              <w:autoSpaceDE w:val="0"/>
              <w:autoSpaceDN w:val="0"/>
              <w:spacing w:after="0" w:line="260" w:lineRule="exact"/>
              <w:ind w:left="-993" w:firstLine="1276"/>
              <w:jc w:val="center"/>
              <w:rPr>
                <w:rFonts w:ascii="Calibri" w:hAnsi="Calibri"/>
                <w:b/>
                <w:sz w:val="18"/>
                <w:szCs w:val="18"/>
                <w:lang w:eastAsia="ru-RU"/>
              </w:rPr>
            </w:pPr>
            <w:r w:rsidRPr="004A33D3">
              <w:rPr>
                <w:rFonts w:ascii="Calibri" w:hAnsi="Calibri"/>
                <w:b/>
                <w:sz w:val="18"/>
                <w:szCs w:val="18"/>
                <w:lang w:eastAsia="ru-RU"/>
              </w:rPr>
              <w:t>РУКОВОДИТЕЛЬ БАНКА: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6247AC" w:rsidRPr="004A33D3" w:rsidRDefault="006247AC" w:rsidP="00527DE5">
            <w:pPr>
              <w:autoSpaceDE w:val="0"/>
              <w:autoSpaceDN w:val="0"/>
              <w:spacing w:after="0" w:line="260" w:lineRule="exact"/>
              <w:ind w:left="-108"/>
              <w:jc w:val="center"/>
              <w:rPr>
                <w:rFonts w:ascii="Calibri" w:hAnsi="Calibri"/>
                <w:b/>
                <w:sz w:val="18"/>
                <w:szCs w:val="18"/>
                <w:lang w:eastAsia="ru-RU"/>
              </w:rPr>
            </w:pPr>
            <w:r w:rsidRPr="004A33D3">
              <w:rPr>
                <w:rFonts w:ascii="Calibri" w:hAnsi="Calibri"/>
                <w:b/>
                <w:sz w:val="18"/>
                <w:szCs w:val="18"/>
                <w:lang w:eastAsia="ru-RU"/>
              </w:rPr>
              <w:t>ОТМЕТКА  ОП:</w:t>
            </w:r>
          </w:p>
        </w:tc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6247AC" w:rsidRPr="004A33D3" w:rsidRDefault="006247AC" w:rsidP="00527DE5">
            <w:pPr>
              <w:autoSpaceDE w:val="0"/>
              <w:autoSpaceDN w:val="0"/>
              <w:spacing w:after="0" w:line="260" w:lineRule="exact"/>
              <w:jc w:val="center"/>
              <w:rPr>
                <w:rFonts w:ascii="Calibri" w:hAnsi="Calibri"/>
                <w:b/>
                <w:sz w:val="18"/>
                <w:szCs w:val="18"/>
                <w:lang w:eastAsia="ru-RU"/>
              </w:rPr>
            </w:pPr>
            <w:r w:rsidRPr="004A33D3">
              <w:rPr>
                <w:rFonts w:ascii="Calibri" w:hAnsi="Calibri"/>
                <w:b/>
                <w:sz w:val="18"/>
                <w:szCs w:val="18"/>
                <w:lang w:eastAsia="ru-RU"/>
              </w:rPr>
              <w:t>ОТМЕТКА УЦ:</w:t>
            </w:r>
          </w:p>
        </w:tc>
      </w:tr>
      <w:tr w:rsidR="006247AC" w:rsidRPr="004A33D3" w:rsidTr="00527DE5">
        <w:trPr>
          <w:trHeight w:val="1134"/>
        </w:trPr>
        <w:tc>
          <w:tcPr>
            <w:tcW w:w="4214" w:type="dxa"/>
          </w:tcPr>
          <w:p w:rsidR="006247AC" w:rsidRPr="002E466E" w:rsidRDefault="006247AC" w:rsidP="00527DE5">
            <w:pPr>
              <w:autoSpaceDE w:val="0"/>
              <w:autoSpaceDN w:val="0"/>
              <w:spacing w:after="0" w:line="260" w:lineRule="exact"/>
              <w:ind w:left="-1134"/>
              <w:rPr>
                <w:rFonts w:ascii="Calibri" w:hAnsi="Calibri"/>
                <w:sz w:val="18"/>
                <w:szCs w:val="18"/>
                <w:lang w:eastAsia="ru-RU"/>
              </w:rPr>
            </w:pPr>
          </w:p>
          <w:p w:rsidR="006247AC" w:rsidRPr="002E466E" w:rsidRDefault="006247AC" w:rsidP="00527DE5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</w:p>
          <w:p w:rsidR="006247AC" w:rsidRPr="002E466E" w:rsidRDefault="006247AC" w:rsidP="00527DE5">
            <w:pPr>
              <w:rPr>
                <w:rFonts w:ascii="Calibri" w:hAnsi="Calibri"/>
                <w:sz w:val="18"/>
                <w:szCs w:val="18"/>
                <w:lang w:eastAsia="ru-RU"/>
              </w:rPr>
            </w:pPr>
            <w:r w:rsidRPr="002E466E">
              <w:rPr>
                <w:rFonts w:ascii="Calibri" w:hAnsi="Calibri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2694" w:type="dxa"/>
          </w:tcPr>
          <w:p w:rsidR="006247AC" w:rsidRPr="002E466E" w:rsidRDefault="006247AC" w:rsidP="00527DE5">
            <w:pPr>
              <w:autoSpaceDE w:val="0"/>
              <w:autoSpaceDN w:val="0"/>
              <w:spacing w:after="0" w:line="260" w:lineRule="exact"/>
              <w:ind w:left="2124"/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  <w:tc>
          <w:tcPr>
            <w:tcW w:w="2514" w:type="dxa"/>
          </w:tcPr>
          <w:p w:rsidR="006247AC" w:rsidRPr="002E466E" w:rsidRDefault="006247AC" w:rsidP="00527DE5">
            <w:pPr>
              <w:autoSpaceDE w:val="0"/>
              <w:autoSpaceDN w:val="0"/>
              <w:spacing w:after="0" w:line="260" w:lineRule="exact"/>
              <w:ind w:left="2124"/>
              <w:rPr>
                <w:rFonts w:ascii="Calibri" w:hAnsi="Calibri"/>
                <w:sz w:val="18"/>
                <w:szCs w:val="18"/>
                <w:lang w:eastAsia="ru-RU"/>
              </w:rPr>
            </w:pPr>
          </w:p>
        </w:tc>
      </w:tr>
    </w:tbl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BC19D7" w:rsidRDefault="00BC19D7" w:rsidP="006247AC">
      <w:pPr>
        <w:spacing w:after="0" w:line="264" w:lineRule="auto"/>
        <w:ind w:left="4111" w:right="-1"/>
        <w:jc w:val="both"/>
        <w:rPr>
          <w:b/>
          <w:sz w:val="18"/>
          <w:szCs w:val="18"/>
          <w:lang w:eastAsia="zh-CN"/>
        </w:rPr>
      </w:pPr>
    </w:p>
    <w:p w:rsidR="00BC19D7" w:rsidRDefault="00BC19D7" w:rsidP="006247AC">
      <w:pPr>
        <w:spacing w:after="0" w:line="264" w:lineRule="auto"/>
        <w:ind w:left="4111" w:right="-1"/>
        <w:jc w:val="both"/>
        <w:rPr>
          <w:b/>
          <w:sz w:val="18"/>
          <w:szCs w:val="18"/>
          <w:lang w:eastAsia="zh-CN"/>
        </w:rPr>
      </w:pPr>
    </w:p>
    <w:p w:rsidR="00BC19D7" w:rsidRDefault="00BC19D7" w:rsidP="006247AC">
      <w:pPr>
        <w:spacing w:after="0" w:line="264" w:lineRule="auto"/>
        <w:ind w:left="4111" w:right="-1"/>
        <w:jc w:val="both"/>
        <w:rPr>
          <w:b/>
          <w:sz w:val="18"/>
          <w:szCs w:val="18"/>
          <w:lang w:eastAsia="zh-CN"/>
        </w:rPr>
      </w:pPr>
    </w:p>
    <w:p w:rsidR="00BC19D7" w:rsidRDefault="00BC19D7" w:rsidP="006247AC">
      <w:pPr>
        <w:spacing w:after="0" w:line="264" w:lineRule="auto"/>
        <w:ind w:left="4111" w:right="-1"/>
        <w:jc w:val="both"/>
        <w:rPr>
          <w:b/>
          <w:sz w:val="18"/>
          <w:szCs w:val="18"/>
          <w:lang w:eastAsia="zh-CN"/>
        </w:rPr>
      </w:pPr>
    </w:p>
    <w:p w:rsidR="00BC19D7" w:rsidRDefault="00BC19D7" w:rsidP="006247AC">
      <w:pPr>
        <w:spacing w:after="0" w:line="264" w:lineRule="auto"/>
        <w:ind w:left="4111" w:right="-1"/>
        <w:jc w:val="both"/>
        <w:rPr>
          <w:b/>
          <w:sz w:val="18"/>
          <w:szCs w:val="18"/>
          <w:lang w:eastAsia="zh-CN"/>
        </w:rPr>
      </w:pPr>
    </w:p>
    <w:p w:rsidR="00BC19D7" w:rsidRDefault="00BC19D7" w:rsidP="006247AC">
      <w:pPr>
        <w:spacing w:after="0" w:line="264" w:lineRule="auto"/>
        <w:ind w:left="4111" w:right="-1"/>
        <w:jc w:val="both"/>
        <w:rPr>
          <w:b/>
          <w:sz w:val="18"/>
          <w:szCs w:val="18"/>
          <w:lang w:eastAsia="zh-CN"/>
        </w:rPr>
      </w:pPr>
    </w:p>
    <w:p w:rsidR="00BC19D7" w:rsidRDefault="00BC19D7" w:rsidP="006247AC">
      <w:pPr>
        <w:spacing w:after="0" w:line="264" w:lineRule="auto"/>
        <w:ind w:left="4111" w:right="-1"/>
        <w:jc w:val="both"/>
        <w:rPr>
          <w:b/>
          <w:sz w:val="18"/>
          <w:szCs w:val="18"/>
          <w:lang w:eastAsia="zh-CN"/>
        </w:rPr>
      </w:pPr>
    </w:p>
    <w:p w:rsidR="00BC19D7" w:rsidRDefault="00BC19D7" w:rsidP="006247AC">
      <w:pPr>
        <w:spacing w:after="0" w:line="264" w:lineRule="auto"/>
        <w:ind w:left="4111" w:right="-1"/>
        <w:jc w:val="both"/>
        <w:rPr>
          <w:b/>
          <w:sz w:val="18"/>
          <w:szCs w:val="18"/>
          <w:lang w:eastAsia="zh-CN"/>
        </w:rPr>
      </w:pPr>
    </w:p>
    <w:p w:rsidR="00BC19D7" w:rsidRDefault="00BC19D7" w:rsidP="006247AC">
      <w:pPr>
        <w:spacing w:after="0" w:line="264" w:lineRule="auto"/>
        <w:ind w:left="4111" w:right="-1"/>
        <w:jc w:val="both"/>
        <w:rPr>
          <w:b/>
          <w:sz w:val="18"/>
          <w:szCs w:val="18"/>
          <w:lang w:eastAsia="zh-CN"/>
        </w:rPr>
      </w:pPr>
    </w:p>
    <w:p w:rsidR="00BC19D7" w:rsidRDefault="00BC19D7" w:rsidP="006247AC">
      <w:pPr>
        <w:spacing w:after="0" w:line="264" w:lineRule="auto"/>
        <w:ind w:left="4111" w:right="-1"/>
        <w:jc w:val="both"/>
        <w:rPr>
          <w:b/>
          <w:sz w:val="18"/>
          <w:szCs w:val="18"/>
          <w:lang w:eastAsia="zh-CN"/>
        </w:rPr>
      </w:pPr>
    </w:p>
    <w:p w:rsidR="00BC19D7" w:rsidRDefault="00BC19D7" w:rsidP="006247AC">
      <w:pPr>
        <w:spacing w:after="0" w:line="264" w:lineRule="auto"/>
        <w:ind w:left="4111" w:right="-1"/>
        <w:jc w:val="both"/>
        <w:rPr>
          <w:b/>
          <w:sz w:val="18"/>
          <w:szCs w:val="18"/>
          <w:lang w:eastAsia="zh-CN"/>
        </w:rPr>
      </w:pPr>
    </w:p>
    <w:p w:rsidR="00F808A0" w:rsidRDefault="00F808A0" w:rsidP="00BC19D7">
      <w:pPr>
        <w:spacing w:after="0" w:line="264" w:lineRule="auto"/>
        <w:ind w:left="5670" w:right="-1"/>
        <w:jc w:val="both"/>
        <w:rPr>
          <w:b/>
          <w:sz w:val="18"/>
          <w:szCs w:val="18"/>
          <w:lang w:eastAsia="zh-CN"/>
        </w:rPr>
      </w:pPr>
    </w:p>
    <w:p w:rsidR="006247AC" w:rsidRPr="00957F6A" w:rsidRDefault="006247AC" w:rsidP="00BC19D7">
      <w:pPr>
        <w:spacing w:after="0" w:line="264" w:lineRule="auto"/>
        <w:ind w:left="5670" w:right="-1"/>
        <w:jc w:val="both"/>
        <w:rPr>
          <w:b/>
          <w:sz w:val="18"/>
          <w:szCs w:val="18"/>
          <w:lang w:eastAsia="zh-CN"/>
        </w:rPr>
      </w:pPr>
      <w:r w:rsidRPr="00957F6A">
        <w:rPr>
          <w:b/>
          <w:sz w:val="18"/>
          <w:szCs w:val="18"/>
          <w:lang w:eastAsia="zh-CN"/>
        </w:rPr>
        <w:t>Приложение №15</w:t>
      </w:r>
    </w:p>
    <w:p w:rsidR="006247AC" w:rsidRDefault="006247AC" w:rsidP="00BC19D7">
      <w:pPr>
        <w:spacing w:after="0" w:line="264" w:lineRule="auto"/>
        <w:ind w:left="5670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к</w:t>
      </w:r>
      <w:r w:rsidRPr="00957F6A">
        <w:rPr>
          <w:sz w:val="18"/>
          <w:szCs w:val="18"/>
          <w:lang w:eastAsia="zh-CN"/>
        </w:rPr>
        <w:t xml:space="preserve"> Договору об использовании электронного средства платежа</w:t>
      </w:r>
    </w:p>
    <w:p w:rsidR="006247AC" w:rsidRDefault="006247AC" w:rsidP="00BC19D7">
      <w:pPr>
        <w:spacing w:after="0" w:line="264" w:lineRule="auto"/>
        <w:ind w:left="5670"/>
        <w:rPr>
          <w:rFonts w:cs="Arial"/>
          <w:sz w:val="18"/>
          <w:szCs w:val="18"/>
        </w:rPr>
      </w:pPr>
      <w:r w:rsidRPr="00CC2604">
        <w:rPr>
          <w:rFonts w:cs="Arial"/>
          <w:sz w:val="18"/>
          <w:szCs w:val="18"/>
        </w:rPr>
        <w:t>(Система «</w:t>
      </w:r>
      <w:r w:rsidRPr="00CC2604">
        <w:rPr>
          <w:rFonts w:cs="Arial"/>
          <w:sz w:val="18"/>
          <w:szCs w:val="18"/>
          <w:lang w:val="en-US"/>
        </w:rPr>
        <w:t>iBank</w:t>
      </w:r>
      <w:r w:rsidRPr="00CC2604">
        <w:rPr>
          <w:rFonts w:cs="Arial"/>
          <w:sz w:val="18"/>
          <w:szCs w:val="18"/>
        </w:rPr>
        <w:t>2» для корпоративных клиентов)</w:t>
      </w:r>
    </w:p>
    <w:p w:rsidR="00F808A0" w:rsidRDefault="00F808A0" w:rsidP="00BC19D7">
      <w:pPr>
        <w:spacing w:after="0" w:line="264" w:lineRule="auto"/>
        <w:ind w:left="5670"/>
        <w:rPr>
          <w:rFonts w:cstheme="minorHAnsi"/>
          <w:color w:val="000000"/>
          <w:sz w:val="18"/>
          <w:szCs w:val="18"/>
          <w:lang w:eastAsia="zh-CN"/>
        </w:rPr>
      </w:pPr>
    </w:p>
    <w:p w:rsidR="006247AC" w:rsidRPr="00D271B6" w:rsidRDefault="006247AC" w:rsidP="006247AC">
      <w:pPr>
        <w:spacing w:after="0" w:line="264" w:lineRule="auto"/>
        <w:ind w:left="3958"/>
        <w:rPr>
          <w:rFonts w:cstheme="minorHAnsi"/>
          <w:color w:val="000000"/>
          <w:sz w:val="18"/>
          <w:szCs w:val="18"/>
          <w:lang w:eastAsia="zh-CN"/>
        </w:rPr>
      </w:pPr>
    </w:p>
    <w:p w:rsidR="006247AC" w:rsidRPr="00957F6A" w:rsidRDefault="006247AC" w:rsidP="00F74E17">
      <w:pPr>
        <w:pStyle w:val="1"/>
        <w:spacing w:after="120"/>
        <w:ind w:right="0"/>
        <w:contextualSpacing/>
        <w:rPr>
          <w:rFonts w:asciiTheme="minorHAnsi" w:hAnsiTheme="minorHAnsi"/>
          <w:sz w:val="18"/>
          <w:szCs w:val="18"/>
        </w:rPr>
      </w:pPr>
      <w:r w:rsidRPr="00957F6A">
        <w:rPr>
          <w:rFonts w:asciiTheme="minorHAnsi" w:hAnsiTheme="minorHAnsi"/>
          <w:sz w:val="18"/>
          <w:szCs w:val="18"/>
        </w:rPr>
        <w:t>ТРЕБОВАНИЯ</w:t>
      </w:r>
    </w:p>
    <w:p w:rsidR="006247AC" w:rsidRPr="00D271B6" w:rsidRDefault="006247AC" w:rsidP="00F74E17">
      <w:pPr>
        <w:pStyle w:val="1"/>
        <w:spacing w:after="120"/>
        <w:ind w:right="0"/>
        <w:contextualSpacing/>
        <w:rPr>
          <w:rFonts w:asciiTheme="minorHAnsi" w:hAnsiTheme="minorHAnsi"/>
          <w:sz w:val="18"/>
          <w:szCs w:val="18"/>
          <w:lang w:eastAsia="ru-RU"/>
        </w:rPr>
      </w:pPr>
      <w:r w:rsidRPr="00957F6A">
        <w:rPr>
          <w:rFonts w:asciiTheme="minorHAnsi" w:hAnsiTheme="minorHAnsi"/>
          <w:sz w:val="18"/>
          <w:szCs w:val="18"/>
        </w:rPr>
        <w:t>ПО ЗАЩИТЕ ОТ ВРЕДОНОСНОГО КОДА</w:t>
      </w:r>
      <w:r w:rsidRPr="00957F6A">
        <w:rPr>
          <w:rFonts w:asciiTheme="minorHAnsi" w:hAnsiTheme="minorHAnsi"/>
          <w:sz w:val="18"/>
          <w:szCs w:val="18"/>
          <w:lang w:eastAsia="ru-RU"/>
        </w:rPr>
        <w:t xml:space="preserve"> РАБОЧЕГО МЕСТА СИСТЕМЫ «</w:t>
      </w:r>
      <w:r w:rsidRPr="00957F6A">
        <w:rPr>
          <w:rFonts w:asciiTheme="minorHAnsi" w:hAnsiTheme="minorHAnsi"/>
          <w:sz w:val="18"/>
          <w:szCs w:val="18"/>
          <w:lang w:val="en-US" w:eastAsia="ru-RU"/>
        </w:rPr>
        <w:t>IBANK</w:t>
      </w:r>
      <w:r w:rsidRPr="00957F6A">
        <w:rPr>
          <w:rFonts w:asciiTheme="minorHAnsi" w:hAnsiTheme="minorHAnsi"/>
          <w:sz w:val="18"/>
          <w:szCs w:val="18"/>
          <w:lang w:eastAsia="ru-RU"/>
        </w:rPr>
        <w:t>2»</w:t>
      </w:r>
    </w:p>
    <w:p w:rsidR="006247AC" w:rsidRPr="00957F6A" w:rsidRDefault="006247AC" w:rsidP="006247AC">
      <w:pPr>
        <w:pStyle w:val="a5"/>
        <w:spacing w:after="120" w:line="240" w:lineRule="auto"/>
        <w:ind w:left="0"/>
        <w:contextualSpacing w:val="0"/>
        <w:jc w:val="both"/>
        <w:rPr>
          <w:spacing w:val="-4"/>
          <w:sz w:val="18"/>
          <w:szCs w:val="18"/>
        </w:rPr>
      </w:pPr>
      <w:r w:rsidRPr="00957F6A">
        <w:rPr>
          <w:spacing w:val="-4"/>
          <w:sz w:val="18"/>
          <w:szCs w:val="18"/>
        </w:rPr>
        <w:t>К средствам защиты от Вредоносного кода относятся средства, используемые для:</w:t>
      </w:r>
    </w:p>
    <w:p w:rsidR="006247AC" w:rsidRPr="00957F6A" w:rsidRDefault="006247AC" w:rsidP="006247AC">
      <w:pPr>
        <w:pStyle w:val="a5"/>
        <w:numPr>
          <w:ilvl w:val="0"/>
          <w:numId w:val="28"/>
        </w:numPr>
        <w:spacing w:after="120" w:line="240" w:lineRule="auto"/>
        <w:contextualSpacing w:val="0"/>
        <w:jc w:val="both"/>
        <w:rPr>
          <w:spacing w:val="-4"/>
          <w:sz w:val="18"/>
          <w:szCs w:val="18"/>
        </w:rPr>
      </w:pPr>
      <w:r w:rsidRPr="00957F6A">
        <w:rPr>
          <w:spacing w:val="-4"/>
          <w:sz w:val="18"/>
          <w:szCs w:val="18"/>
        </w:rPr>
        <w:t>выявления  и обезвреживания Вредоносного кода (антивирусы);</w:t>
      </w:r>
    </w:p>
    <w:p w:rsidR="006247AC" w:rsidRPr="00957F6A" w:rsidRDefault="006247AC" w:rsidP="006247AC">
      <w:pPr>
        <w:pStyle w:val="a5"/>
        <w:numPr>
          <w:ilvl w:val="0"/>
          <w:numId w:val="28"/>
        </w:numPr>
        <w:spacing w:after="120" w:line="240" w:lineRule="auto"/>
        <w:contextualSpacing w:val="0"/>
        <w:jc w:val="both"/>
        <w:rPr>
          <w:spacing w:val="-4"/>
          <w:sz w:val="18"/>
          <w:szCs w:val="18"/>
        </w:rPr>
      </w:pPr>
      <w:r w:rsidRPr="00957F6A">
        <w:rPr>
          <w:spacing w:val="-4"/>
          <w:sz w:val="18"/>
          <w:szCs w:val="18"/>
        </w:rPr>
        <w:t>межсетевого экранирования Рабочего места или корпоративной сети;</w:t>
      </w:r>
    </w:p>
    <w:p w:rsidR="006247AC" w:rsidRPr="00957F6A" w:rsidRDefault="006247AC" w:rsidP="006247AC">
      <w:pPr>
        <w:pStyle w:val="a5"/>
        <w:numPr>
          <w:ilvl w:val="0"/>
          <w:numId w:val="28"/>
        </w:numPr>
        <w:spacing w:after="120" w:line="240" w:lineRule="auto"/>
        <w:contextualSpacing w:val="0"/>
        <w:jc w:val="both"/>
        <w:rPr>
          <w:spacing w:val="-4"/>
          <w:sz w:val="18"/>
          <w:szCs w:val="18"/>
        </w:rPr>
      </w:pPr>
      <w:r w:rsidRPr="00957F6A">
        <w:rPr>
          <w:spacing w:val="-4"/>
          <w:sz w:val="18"/>
          <w:szCs w:val="18"/>
        </w:rPr>
        <w:t>Web-фильтрации;</w:t>
      </w:r>
    </w:p>
    <w:p w:rsidR="006247AC" w:rsidRPr="00957F6A" w:rsidRDefault="006247AC" w:rsidP="006247AC">
      <w:pPr>
        <w:pStyle w:val="a5"/>
        <w:numPr>
          <w:ilvl w:val="0"/>
          <w:numId w:val="28"/>
        </w:numPr>
        <w:spacing w:after="120" w:line="240" w:lineRule="auto"/>
        <w:contextualSpacing w:val="0"/>
        <w:jc w:val="both"/>
        <w:rPr>
          <w:spacing w:val="-4"/>
          <w:sz w:val="18"/>
          <w:szCs w:val="18"/>
        </w:rPr>
      </w:pPr>
      <w:r w:rsidRPr="00957F6A">
        <w:rPr>
          <w:spacing w:val="-4"/>
          <w:sz w:val="18"/>
          <w:szCs w:val="18"/>
        </w:rPr>
        <w:t>обнаружения и предотвращения вторжений;</w:t>
      </w:r>
    </w:p>
    <w:p w:rsidR="006247AC" w:rsidRPr="00957F6A" w:rsidRDefault="006247AC" w:rsidP="006247AC">
      <w:pPr>
        <w:pStyle w:val="a5"/>
        <w:numPr>
          <w:ilvl w:val="0"/>
          <w:numId w:val="28"/>
        </w:numPr>
        <w:spacing w:after="120" w:line="240" w:lineRule="auto"/>
        <w:contextualSpacing w:val="0"/>
        <w:jc w:val="both"/>
        <w:rPr>
          <w:spacing w:val="-4"/>
          <w:sz w:val="18"/>
          <w:szCs w:val="18"/>
        </w:rPr>
      </w:pPr>
      <w:r w:rsidRPr="00957F6A">
        <w:rPr>
          <w:spacing w:val="-4"/>
          <w:sz w:val="18"/>
          <w:szCs w:val="18"/>
        </w:rPr>
        <w:t>контроля выполнения приложений.</w:t>
      </w:r>
    </w:p>
    <w:p w:rsidR="006247AC" w:rsidRPr="00957F6A" w:rsidRDefault="006247AC" w:rsidP="006247AC">
      <w:pPr>
        <w:pStyle w:val="a5"/>
        <w:spacing w:after="120" w:line="240" w:lineRule="auto"/>
        <w:ind w:left="0"/>
        <w:contextualSpacing w:val="0"/>
        <w:jc w:val="both"/>
        <w:rPr>
          <w:spacing w:val="-4"/>
          <w:sz w:val="18"/>
          <w:szCs w:val="18"/>
        </w:rPr>
      </w:pPr>
      <w:r w:rsidRPr="00957F6A">
        <w:rPr>
          <w:spacing w:val="-4"/>
          <w:sz w:val="18"/>
          <w:szCs w:val="18"/>
        </w:rPr>
        <w:t xml:space="preserve">Для обеспечения надлежащей защиты от Вредоносного кода </w:t>
      </w:r>
      <w:r w:rsidR="00B6174F">
        <w:rPr>
          <w:spacing w:val="-4"/>
          <w:sz w:val="18"/>
          <w:szCs w:val="18"/>
        </w:rPr>
        <w:t>необходимо</w:t>
      </w:r>
      <w:r w:rsidRPr="00957F6A">
        <w:rPr>
          <w:spacing w:val="-4"/>
          <w:sz w:val="18"/>
          <w:szCs w:val="18"/>
        </w:rPr>
        <w:t xml:space="preserve">: </w:t>
      </w:r>
    </w:p>
    <w:p w:rsidR="006247AC" w:rsidRPr="00957F6A" w:rsidRDefault="006247AC" w:rsidP="006247AC">
      <w:pPr>
        <w:pStyle w:val="a5"/>
        <w:spacing w:after="120" w:line="240" w:lineRule="auto"/>
        <w:ind w:left="0"/>
        <w:contextualSpacing w:val="0"/>
        <w:jc w:val="both"/>
        <w:rPr>
          <w:spacing w:val="-4"/>
          <w:sz w:val="18"/>
          <w:szCs w:val="18"/>
        </w:rPr>
      </w:pPr>
      <w:r w:rsidRPr="00957F6A">
        <w:rPr>
          <w:spacing w:val="-4"/>
          <w:sz w:val="18"/>
          <w:szCs w:val="18"/>
        </w:rPr>
        <w:t>1. обеспечить непрерывное использование средств защиты от Вредоносного кода;</w:t>
      </w:r>
    </w:p>
    <w:p w:rsidR="006247AC" w:rsidRPr="00957F6A" w:rsidRDefault="006247AC" w:rsidP="006247AC">
      <w:pPr>
        <w:pStyle w:val="a5"/>
        <w:spacing w:after="120" w:line="240" w:lineRule="auto"/>
        <w:ind w:left="0"/>
        <w:contextualSpacing w:val="0"/>
        <w:jc w:val="both"/>
        <w:rPr>
          <w:spacing w:val="-4"/>
          <w:sz w:val="18"/>
          <w:szCs w:val="18"/>
        </w:rPr>
      </w:pPr>
      <w:r w:rsidRPr="00957F6A">
        <w:rPr>
          <w:spacing w:val="-4"/>
          <w:sz w:val="18"/>
          <w:szCs w:val="18"/>
        </w:rPr>
        <w:t>2. обеспечить периодический контроль целостности системного, прикладного и специального программного обеспечения;</w:t>
      </w:r>
    </w:p>
    <w:p w:rsidR="006247AC" w:rsidRPr="00957F6A" w:rsidRDefault="006247AC" w:rsidP="006247AC">
      <w:pPr>
        <w:pStyle w:val="a5"/>
        <w:spacing w:after="120" w:line="240" w:lineRule="auto"/>
        <w:ind w:left="0"/>
        <w:contextualSpacing w:val="0"/>
        <w:jc w:val="both"/>
        <w:rPr>
          <w:spacing w:val="-4"/>
          <w:sz w:val="18"/>
          <w:szCs w:val="18"/>
        </w:rPr>
      </w:pPr>
      <w:r w:rsidRPr="00957F6A">
        <w:rPr>
          <w:spacing w:val="-4"/>
          <w:sz w:val="18"/>
          <w:szCs w:val="18"/>
        </w:rPr>
        <w:t>3. ежедневно осуществлять проверку Рабочего места на наличие Вредоносного кода;</w:t>
      </w:r>
    </w:p>
    <w:p w:rsidR="006247AC" w:rsidRPr="00957F6A" w:rsidRDefault="000F4ACA" w:rsidP="006247AC">
      <w:pPr>
        <w:pStyle w:val="a5"/>
        <w:spacing w:after="120" w:line="240" w:lineRule="auto"/>
        <w:ind w:left="0"/>
        <w:contextualSpacing w:val="0"/>
        <w:jc w:val="both"/>
        <w:rPr>
          <w:spacing w:val="-4"/>
          <w:sz w:val="18"/>
          <w:szCs w:val="18"/>
        </w:rPr>
      </w:pPr>
      <w:r w:rsidRPr="000F4ACA">
        <w:rPr>
          <w:spacing w:val="-4"/>
          <w:sz w:val="18"/>
          <w:szCs w:val="18"/>
        </w:rPr>
        <w:t>4</w:t>
      </w:r>
      <w:r w:rsidR="006247AC" w:rsidRPr="00957F6A">
        <w:rPr>
          <w:spacing w:val="-4"/>
          <w:sz w:val="18"/>
          <w:szCs w:val="18"/>
        </w:rPr>
        <w:t>. обеспечить регулярное обновление средств защиты от Вредоносного кода, обновление прикладного программного обеспечения, установку пакетов обновления безопасности операционной системы;</w:t>
      </w:r>
    </w:p>
    <w:p w:rsidR="006247AC" w:rsidRPr="00957F6A" w:rsidRDefault="000F4ACA" w:rsidP="006247AC">
      <w:pPr>
        <w:pStyle w:val="a5"/>
        <w:spacing w:after="120" w:line="240" w:lineRule="auto"/>
        <w:ind w:left="0"/>
        <w:contextualSpacing w:val="0"/>
        <w:jc w:val="both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>5</w:t>
      </w:r>
      <w:r w:rsidR="006247AC" w:rsidRPr="00957F6A">
        <w:rPr>
          <w:spacing w:val="-4"/>
          <w:sz w:val="18"/>
          <w:szCs w:val="18"/>
        </w:rPr>
        <w:t>. использовать лицензионное программное обеспечение или программное обеспечение, полученное исключительно из доверенных источников;</w:t>
      </w:r>
    </w:p>
    <w:p w:rsidR="006247AC" w:rsidRPr="00957F6A" w:rsidRDefault="000F4ACA" w:rsidP="006247AC">
      <w:pPr>
        <w:pStyle w:val="a5"/>
        <w:spacing w:after="120" w:line="240" w:lineRule="auto"/>
        <w:ind w:left="0"/>
        <w:contextualSpacing w:val="0"/>
        <w:jc w:val="both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>6</w:t>
      </w:r>
      <w:r w:rsidR="006247AC" w:rsidRPr="00957F6A">
        <w:rPr>
          <w:spacing w:val="-4"/>
          <w:sz w:val="18"/>
          <w:szCs w:val="18"/>
        </w:rPr>
        <w:t>. использовать для работы в Системе «</w:t>
      </w:r>
      <w:r w:rsidR="006247AC" w:rsidRPr="00957F6A">
        <w:rPr>
          <w:spacing w:val="-4"/>
          <w:sz w:val="18"/>
          <w:szCs w:val="18"/>
          <w:lang w:val="en-US"/>
        </w:rPr>
        <w:t>iBank</w:t>
      </w:r>
      <w:r w:rsidR="006247AC" w:rsidRPr="00957F6A">
        <w:rPr>
          <w:spacing w:val="-4"/>
          <w:sz w:val="18"/>
          <w:szCs w:val="18"/>
        </w:rPr>
        <w:t>2» учетную запись, не входящую в группу «Локальные администраторы» или аналогичную группу пользователей;</w:t>
      </w:r>
    </w:p>
    <w:p w:rsidR="006247AC" w:rsidRPr="00957F6A" w:rsidRDefault="000F4ACA" w:rsidP="006247AC">
      <w:pPr>
        <w:pStyle w:val="a5"/>
        <w:spacing w:after="120" w:line="240" w:lineRule="auto"/>
        <w:ind w:left="0"/>
        <w:contextualSpacing w:val="0"/>
        <w:jc w:val="both"/>
        <w:rPr>
          <w:spacing w:val="-4"/>
          <w:sz w:val="18"/>
          <w:szCs w:val="18"/>
        </w:rPr>
      </w:pPr>
      <w:r w:rsidRPr="000F4ACA">
        <w:rPr>
          <w:spacing w:val="-4"/>
          <w:sz w:val="18"/>
          <w:szCs w:val="18"/>
        </w:rPr>
        <w:t>7</w:t>
      </w:r>
      <w:r w:rsidR="006247AC" w:rsidRPr="00957F6A">
        <w:rPr>
          <w:spacing w:val="-4"/>
          <w:sz w:val="18"/>
          <w:szCs w:val="18"/>
        </w:rPr>
        <w:t xml:space="preserve">. </w:t>
      </w:r>
      <w:r w:rsidR="00F10DDA">
        <w:rPr>
          <w:spacing w:val="-4"/>
          <w:sz w:val="18"/>
          <w:szCs w:val="18"/>
        </w:rPr>
        <w:t>ограничить доступ к</w:t>
      </w:r>
      <w:r w:rsidR="00F10DDA" w:rsidRPr="00957F6A">
        <w:rPr>
          <w:spacing w:val="-4"/>
          <w:sz w:val="18"/>
          <w:szCs w:val="18"/>
        </w:rPr>
        <w:t xml:space="preserve"> сет</w:t>
      </w:r>
      <w:r w:rsidR="00F10DDA">
        <w:rPr>
          <w:spacing w:val="-4"/>
          <w:sz w:val="18"/>
          <w:szCs w:val="18"/>
        </w:rPr>
        <w:t>и</w:t>
      </w:r>
      <w:r w:rsidR="00F10DDA" w:rsidRPr="00957F6A">
        <w:rPr>
          <w:spacing w:val="-4"/>
          <w:sz w:val="18"/>
          <w:szCs w:val="18"/>
        </w:rPr>
        <w:t xml:space="preserve"> Интернет</w:t>
      </w:r>
      <w:r w:rsidR="00F10DDA">
        <w:rPr>
          <w:spacing w:val="-4"/>
          <w:sz w:val="18"/>
          <w:szCs w:val="18"/>
        </w:rPr>
        <w:t xml:space="preserve"> </w:t>
      </w:r>
      <w:r w:rsidR="00F10DDA" w:rsidRPr="00957F6A">
        <w:rPr>
          <w:spacing w:val="-4"/>
          <w:sz w:val="18"/>
          <w:szCs w:val="18"/>
        </w:rPr>
        <w:t>с Рабочего</w:t>
      </w:r>
      <w:r w:rsidR="00F10DDA">
        <w:rPr>
          <w:spacing w:val="-4"/>
          <w:sz w:val="18"/>
          <w:szCs w:val="18"/>
        </w:rPr>
        <w:t xml:space="preserve"> </w:t>
      </w:r>
      <w:r w:rsidR="00F10DDA" w:rsidRPr="00957F6A">
        <w:rPr>
          <w:spacing w:val="-4"/>
          <w:sz w:val="18"/>
          <w:szCs w:val="18"/>
        </w:rPr>
        <w:t>места</w:t>
      </w:r>
      <w:r w:rsidR="00AB202A">
        <w:rPr>
          <w:spacing w:val="-4"/>
          <w:sz w:val="18"/>
          <w:szCs w:val="18"/>
        </w:rPr>
        <w:t>, предназначенного</w:t>
      </w:r>
      <w:r w:rsidR="00245BBE">
        <w:rPr>
          <w:spacing w:val="-4"/>
          <w:sz w:val="18"/>
          <w:szCs w:val="18"/>
        </w:rPr>
        <w:t xml:space="preserve"> для работы в</w:t>
      </w:r>
      <w:r w:rsidR="00403214" w:rsidRPr="00957F6A">
        <w:rPr>
          <w:spacing w:val="-4"/>
          <w:sz w:val="18"/>
          <w:szCs w:val="18"/>
        </w:rPr>
        <w:t xml:space="preserve"> Системе «</w:t>
      </w:r>
      <w:r w:rsidR="00403214" w:rsidRPr="00957F6A">
        <w:rPr>
          <w:spacing w:val="-4"/>
          <w:sz w:val="18"/>
          <w:szCs w:val="18"/>
          <w:lang w:val="en-US"/>
        </w:rPr>
        <w:t>iBank</w:t>
      </w:r>
      <w:r w:rsidR="00403214" w:rsidRPr="00957F6A">
        <w:rPr>
          <w:spacing w:val="-4"/>
          <w:sz w:val="18"/>
          <w:szCs w:val="18"/>
        </w:rPr>
        <w:t>2»</w:t>
      </w:r>
      <w:r w:rsidR="006247AC" w:rsidRPr="00957F6A">
        <w:rPr>
          <w:spacing w:val="-4"/>
          <w:sz w:val="18"/>
          <w:szCs w:val="18"/>
        </w:rPr>
        <w:t>;</w:t>
      </w:r>
    </w:p>
    <w:p w:rsidR="006247AC" w:rsidRPr="0071222A" w:rsidRDefault="000F4ACA" w:rsidP="006247AC">
      <w:pPr>
        <w:pStyle w:val="a5"/>
        <w:spacing w:after="120" w:line="240" w:lineRule="auto"/>
        <w:ind w:left="0"/>
        <w:contextualSpacing w:val="0"/>
        <w:jc w:val="both"/>
        <w:rPr>
          <w:bCs/>
          <w:sz w:val="18"/>
          <w:szCs w:val="18"/>
          <w:lang w:eastAsia="ru-RU"/>
        </w:rPr>
      </w:pPr>
      <w:r>
        <w:rPr>
          <w:spacing w:val="-4"/>
          <w:sz w:val="18"/>
          <w:szCs w:val="18"/>
          <w:lang w:val="en-US"/>
        </w:rPr>
        <w:t>8</w:t>
      </w:r>
      <w:bookmarkStart w:id="2" w:name="_GoBack"/>
      <w:bookmarkEnd w:id="2"/>
      <w:r w:rsidR="006247AC" w:rsidRPr="00957F6A">
        <w:rPr>
          <w:spacing w:val="-4"/>
          <w:sz w:val="18"/>
          <w:szCs w:val="18"/>
        </w:rPr>
        <w:t>. предварительно на выделенном компьютере проверять съемные носители информации на наличие Вредоносного кода перед использованием на Рабочем месте.</w:t>
      </w:r>
      <w:r w:rsidR="006247AC" w:rsidRPr="0071222A">
        <w:rPr>
          <w:spacing w:val="-4"/>
          <w:sz w:val="18"/>
          <w:szCs w:val="18"/>
        </w:rPr>
        <w:t xml:space="preserve"> </w:t>
      </w: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F83928" w:rsidRDefault="00F83928" w:rsidP="006247AC">
      <w:pPr>
        <w:spacing w:after="0" w:line="264" w:lineRule="auto"/>
        <w:ind w:left="4111" w:right="-1"/>
        <w:jc w:val="both"/>
        <w:rPr>
          <w:b/>
          <w:sz w:val="18"/>
          <w:szCs w:val="18"/>
          <w:lang w:eastAsia="zh-CN"/>
        </w:rPr>
      </w:pPr>
    </w:p>
    <w:p w:rsidR="00F83928" w:rsidRDefault="00F83928" w:rsidP="006247AC">
      <w:pPr>
        <w:spacing w:after="0" w:line="264" w:lineRule="auto"/>
        <w:ind w:left="4111" w:right="-1"/>
        <w:jc w:val="both"/>
        <w:rPr>
          <w:b/>
          <w:sz w:val="18"/>
          <w:szCs w:val="18"/>
          <w:lang w:eastAsia="zh-CN"/>
        </w:rPr>
      </w:pPr>
    </w:p>
    <w:p w:rsidR="00F83928" w:rsidRDefault="00F83928" w:rsidP="006247AC">
      <w:pPr>
        <w:spacing w:after="0" w:line="264" w:lineRule="auto"/>
        <w:ind w:left="4111" w:right="-1"/>
        <w:jc w:val="both"/>
        <w:rPr>
          <w:b/>
          <w:sz w:val="18"/>
          <w:szCs w:val="18"/>
          <w:lang w:eastAsia="zh-CN"/>
        </w:rPr>
      </w:pPr>
    </w:p>
    <w:p w:rsidR="00F83928" w:rsidRDefault="00F83928" w:rsidP="006247AC">
      <w:pPr>
        <w:spacing w:after="0" w:line="264" w:lineRule="auto"/>
        <w:ind w:left="4111" w:right="-1"/>
        <w:jc w:val="both"/>
        <w:rPr>
          <w:b/>
          <w:sz w:val="18"/>
          <w:szCs w:val="18"/>
          <w:lang w:eastAsia="zh-CN"/>
        </w:rPr>
      </w:pPr>
    </w:p>
    <w:p w:rsidR="006247AC" w:rsidRPr="00662C66" w:rsidRDefault="006247AC" w:rsidP="00F83928">
      <w:pPr>
        <w:spacing w:after="0" w:line="264" w:lineRule="auto"/>
        <w:ind w:left="5812" w:right="-1"/>
        <w:jc w:val="both"/>
        <w:rPr>
          <w:b/>
          <w:sz w:val="18"/>
          <w:szCs w:val="18"/>
          <w:lang w:eastAsia="zh-CN"/>
        </w:rPr>
      </w:pPr>
      <w:r w:rsidRPr="00662C66">
        <w:rPr>
          <w:b/>
          <w:sz w:val="18"/>
          <w:szCs w:val="18"/>
          <w:lang w:eastAsia="zh-CN"/>
        </w:rPr>
        <w:lastRenderedPageBreak/>
        <w:t>Приложение №16</w:t>
      </w:r>
    </w:p>
    <w:p w:rsidR="006247AC" w:rsidRDefault="006247AC" w:rsidP="00F83928">
      <w:pPr>
        <w:spacing w:after="0" w:line="264" w:lineRule="auto"/>
        <w:ind w:left="581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к</w:t>
      </w:r>
      <w:r w:rsidRPr="00662C66">
        <w:rPr>
          <w:sz w:val="18"/>
          <w:szCs w:val="18"/>
          <w:lang w:eastAsia="zh-CN"/>
        </w:rPr>
        <w:t xml:space="preserve"> Договору об использовании электронного средства платежа</w:t>
      </w:r>
    </w:p>
    <w:p w:rsidR="006247AC" w:rsidRPr="00D271B6" w:rsidRDefault="00F83928" w:rsidP="00F83928">
      <w:pPr>
        <w:spacing w:after="0" w:line="264" w:lineRule="auto"/>
        <w:ind w:left="5812"/>
        <w:rPr>
          <w:rFonts w:cstheme="minorHAnsi"/>
          <w:color w:val="000000"/>
          <w:sz w:val="18"/>
          <w:szCs w:val="18"/>
          <w:lang w:eastAsia="zh-CN"/>
        </w:rPr>
      </w:pPr>
      <w:r>
        <w:rPr>
          <w:rFonts w:cs="Arial"/>
          <w:sz w:val="18"/>
          <w:szCs w:val="18"/>
        </w:rPr>
        <w:t xml:space="preserve"> </w:t>
      </w:r>
      <w:r w:rsidR="006247AC" w:rsidRPr="00CC2604">
        <w:rPr>
          <w:rFonts w:cs="Arial"/>
          <w:sz w:val="18"/>
          <w:szCs w:val="18"/>
        </w:rPr>
        <w:t>(Система «</w:t>
      </w:r>
      <w:r w:rsidR="006247AC" w:rsidRPr="00CC2604">
        <w:rPr>
          <w:rFonts w:cs="Arial"/>
          <w:sz w:val="18"/>
          <w:szCs w:val="18"/>
          <w:lang w:val="en-US"/>
        </w:rPr>
        <w:t>iBank</w:t>
      </w:r>
      <w:r w:rsidR="006247AC" w:rsidRPr="00CC2604">
        <w:rPr>
          <w:rFonts w:cs="Arial"/>
          <w:sz w:val="18"/>
          <w:szCs w:val="18"/>
        </w:rPr>
        <w:t>2» для корпоративных клиентов)</w:t>
      </w:r>
    </w:p>
    <w:p w:rsidR="006247AC" w:rsidRPr="00662C66" w:rsidRDefault="006247AC" w:rsidP="006247AC">
      <w:pPr>
        <w:pStyle w:val="1"/>
        <w:spacing w:before="240"/>
        <w:ind w:right="0"/>
        <w:rPr>
          <w:rFonts w:asciiTheme="minorHAnsi" w:hAnsiTheme="minorHAnsi" w:cs="Arial"/>
          <w:sz w:val="18"/>
          <w:szCs w:val="18"/>
        </w:rPr>
      </w:pPr>
      <w:bookmarkStart w:id="3" w:name="_Toc415064908"/>
      <w:r w:rsidRPr="00662C66">
        <w:rPr>
          <w:rFonts w:asciiTheme="minorHAnsi" w:hAnsiTheme="minorHAnsi" w:cs="Arial"/>
          <w:sz w:val="18"/>
          <w:szCs w:val="18"/>
        </w:rPr>
        <w:t>СОГЛАШЕНИЕ</w:t>
      </w:r>
      <w:r w:rsidRPr="00662C66">
        <w:rPr>
          <w:rFonts w:asciiTheme="minorHAnsi" w:hAnsiTheme="minorHAnsi" w:cs="Arial"/>
          <w:sz w:val="18"/>
          <w:szCs w:val="18"/>
        </w:rPr>
        <w:br/>
        <w:t>О ПРОЦЕДУРЕ ОБРАБОТКИ ПЕРСОНАЛЬНЫХ ДАННЫХ</w:t>
      </w:r>
      <w:bookmarkEnd w:id="3"/>
    </w:p>
    <w:p w:rsidR="006247AC" w:rsidRPr="00662C66" w:rsidRDefault="006247AC" w:rsidP="006247AC">
      <w:pPr>
        <w:spacing w:after="0" w:line="264" w:lineRule="auto"/>
        <w:ind w:left="4111"/>
        <w:rPr>
          <w:sz w:val="18"/>
          <w:szCs w:val="18"/>
          <w:lang w:eastAsia="zh-CN"/>
        </w:rPr>
      </w:pPr>
    </w:p>
    <w:p w:rsidR="006247AC" w:rsidRPr="00662C66" w:rsidRDefault="006247AC" w:rsidP="006247AC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bookmarkStart w:id="4" w:name="_Toc406252405"/>
      <w:r w:rsidRPr="00662C66">
        <w:rPr>
          <w:rFonts w:cs="Arial"/>
          <w:b/>
          <w:sz w:val="18"/>
          <w:szCs w:val="18"/>
        </w:rPr>
        <w:t>1. </w:t>
      </w:r>
      <w:bookmarkEnd w:id="4"/>
      <w:r w:rsidRPr="00662C66">
        <w:rPr>
          <w:rFonts w:cs="Arial"/>
          <w:b/>
          <w:sz w:val="18"/>
          <w:szCs w:val="18"/>
        </w:rPr>
        <w:t>Общие условия</w:t>
      </w:r>
    </w:p>
    <w:p w:rsidR="006247AC" w:rsidRPr="00662C66" w:rsidRDefault="006247AC" w:rsidP="006247AC">
      <w:pPr>
        <w:pStyle w:val="a5"/>
        <w:numPr>
          <w:ilvl w:val="1"/>
          <w:numId w:val="33"/>
        </w:numPr>
        <w:spacing w:after="0" w:line="240" w:lineRule="auto"/>
        <w:ind w:left="0" w:firstLine="0"/>
        <w:jc w:val="both"/>
        <w:rPr>
          <w:rFonts w:cs="Arial"/>
          <w:sz w:val="18"/>
          <w:szCs w:val="18"/>
        </w:rPr>
      </w:pPr>
      <w:r w:rsidRPr="00662C66">
        <w:rPr>
          <w:rFonts w:cs="Arial"/>
          <w:sz w:val="18"/>
          <w:szCs w:val="18"/>
        </w:rPr>
        <w:t>Настоящее соглашение о процедуре обработки персональных данных в рамках использования электронного средства платежа (далее – Соглашение) разработано в соответствии с Гражданским кодексом Российской Федерации, Федеральным Законом от 27.07.2006 года № 152-ФЗ «О персональных данных».</w:t>
      </w:r>
    </w:p>
    <w:p w:rsidR="006247AC" w:rsidRPr="00662C66" w:rsidRDefault="006247AC" w:rsidP="006247AC">
      <w:pPr>
        <w:pStyle w:val="a5"/>
        <w:numPr>
          <w:ilvl w:val="1"/>
          <w:numId w:val="33"/>
        </w:numPr>
        <w:spacing w:after="0" w:line="240" w:lineRule="auto"/>
        <w:ind w:left="0" w:firstLine="0"/>
        <w:contextualSpacing w:val="0"/>
        <w:jc w:val="both"/>
        <w:rPr>
          <w:rFonts w:cs="Arial"/>
          <w:sz w:val="18"/>
          <w:szCs w:val="18"/>
        </w:rPr>
      </w:pPr>
      <w:r w:rsidRPr="00662C66">
        <w:rPr>
          <w:rFonts w:cs="Arial"/>
          <w:sz w:val="18"/>
          <w:szCs w:val="18"/>
        </w:rPr>
        <w:t>Настоящее Соглашение является неотъемлемой частью Договора об использовании электронного средства платежа (далее – Договор).</w:t>
      </w:r>
    </w:p>
    <w:p w:rsidR="006247AC" w:rsidRPr="00662C66" w:rsidRDefault="006247AC" w:rsidP="006247AC">
      <w:pPr>
        <w:pStyle w:val="a5"/>
        <w:numPr>
          <w:ilvl w:val="0"/>
          <w:numId w:val="33"/>
        </w:numPr>
        <w:spacing w:after="0" w:line="240" w:lineRule="auto"/>
        <w:jc w:val="center"/>
        <w:rPr>
          <w:rFonts w:cs="Arial"/>
          <w:b/>
          <w:sz w:val="18"/>
          <w:szCs w:val="18"/>
        </w:rPr>
      </w:pPr>
      <w:bookmarkStart w:id="5" w:name="_Toc406252406"/>
      <w:r w:rsidRPr="00662C66">
        <w:rPr>
          <w:rFonts w:cs="Arial"/>
          <w:b/>
          <w:sz w:val="18"/>
          <w:szCs w:val="18"/>
        </w:rPr>
        <w:t>Понятия и определения</w:t>
      </w:r>
      <w:bookmarkEnd w:id="5"/>
    </w:p>
    <w:p w:rsidR="006247AC" w:rsidRPr="00961BFF" w:rsidRDefault="006247AC" w:rsidP="006247AC">
      <w:pPr>
        <w:pStyle w:val="a5"/>
        <w:numPr>
          <w:ilvl w:val="1"/>
          <w:numId w:val="33"/>
        </w:numPr>
        <w:spacing w:after="0" w:line="240" w:lineRule="auto"/>
        <w:ind w:left="0" w:firstLine="0"/>
        <w:jc w:val="both"/>
        <w:rPr>
          <w:rFonts w:cs="Arial"/>
          <w:b/>
          <w:sz w:val="18"/>
          <w:szCs w:val="18"/>
        </w:rPr>
      </w:pPr>
      <w:r w:rsidRPr="00662C66">
        <w:rPr>
          <w:rFonts w:cs="Arial"/>
          <w:sz w:val="18"/>
          <w:szCs w:val="18"/>
        </w:rPr>
        <w:t xml:space="preserve">В рамках настоящего Соглашения используются понятия Персональные данные, Оператор, Обработка персональных данных, в </w:t>
      </w:r>
      <w:r w:rsidRPr="00961BFF">
        <w:rPr>
          <w:rFonts w:cs="Arial"/>
          <w:sz w:val="18"/>
          <w:szCs w:val="18"/>
        </w:rPr>
        <w:t>соответствии с Федеральным Законом от 27.07.2006 года № 152-ФЗ «О персональных данных».</w:t>
      </w:r>
    </w:p>
    <w:p w:rsidR="006247AC" w:rsidRPr="00961BFF" w:rsidRDefault="006247AC" w:rsidP="006247AC">
      <w:pPr>
        <w:pStyle w:val="a5"/>
        <w:numPr>
          <w:ilvl w:val="1"/>
          <w:numId w:val="33"/>
        </w:numPr>
        <w:spacing w:after="0" w:line="240" w:lineRule="auto"/>
        <w:ind w:left="0" w:firstLine="0"/>
        <w:jc w:val="both"/>
        <w:rPr>
          <w:rFonts w:cs="Arial"/>
          <w:b/>
          <w:sz w:val="18"/>
          <w:szCs w:val="18"/>
        </w:rPr>
      </w:pPr>
      <w:r w:rsidRPr="00961BFF">
        <w:rPr>
          <w:rFonts w:cs="Arial"/>
          <w:sz w:val="18"/>
          <w:szCs w:val="18"/>
        </w:rPr>
        <w:t>В рамках настоящего Соглашения используются определения Банк, Клиент, Стороны, Сертификат в соответствии с Договором.</w:t>
      </w:r>
    </w:p>
    <w:p w:rsidR="006247AC" w:rsidRPr="00961BFF" w:rsidRDefault="006247AC" w:rsidP="006247AC">
      <w:pPr>
        <w:pStyle w:val="a5"/>
        <w:numPr>
          <w:ilvl w:val="1"/>
          <w:numId w:val="33"/>
        </w:numPr>
        <w:spacing w:after="0" w:line="240" w:lineRule="auto"/>
        <w:ind w:left="0" w:firstLine="0"/>
        <w:jc w:val="both"/>
        <w:rPr>
          <w:rFonts w:cs="Arial"/>
          <w:b/>
          <w:sz w:val="18"/>
          <w:szCs w:val="18"/>
        </w:rPr>
      </w:pPr>
      <w:r w:rsidRPr="00961BFF">
        <w:rPr>
          <w:rFonts w:cs="Arial"/>
          <w:sz w:val="18"/>
          <w:szCs w:val="18"/>
        </w:rPr>
        <w:t>В рамках настоящего Соглашения используются термины Система «</w:t>
      </w:r>
      <w:r w:rsidRPr="00961BFF">
        <w:rPr>
          <w:rFonts w:cs="Arial"/>
          <w:sz w:val="18"/>
          <w:szCs w:val="18"/>
          <w:lang w:val="en-US"/>
        </w:rPr>
        <w:t>iBank</w:t>
      </w:r>
      <w:r w:rsidRPr="00961BFF">
        <w:rPr>
          <w:rFonts w:cs="Arial"/>
          <w:sz w:val="18"/>
          <w:szCs w:val="18"/>
        </w:rPr>
        <w:t>2» (Система) в соответствии с Договором.</w:t>
      </w:r>
    </w:p>
    <w:p w:rsidR="006247AC" w:rsidRPr="00961BFF" w:rsidRDefault="006247AC" w:rsidP="006247AC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bookmarkStart w:id="6" w:name="_Toc406252408"/>
      <w:r w:rsidRPr="00961BFF">
        <w:rPr>
          <w:rFonts w:cs="Arial"/>
          <w:b/>
          <w:sz w:val="18"/>
          <w:szCs w:val="18"/>
        </w:rPr>
        <w:t>3. Соглашения Сторон</w:t>
      </w:r>
      <w:bookmarkEnd w:id="6"/>
    </w:p>
    <w:p w:rsidR="006247AC" w:rsidRPr="00961BFF" w:rsidRDefault="006247AC" w:rsidP="006247AC">
      <w:pPr>
        <w:pStyle w:val="a5"/>
        <w:numPr>
          <w:ilvl w:val="1"/>
          <w:numId w:val="38"/>
        </w:numPr>
        <w:spacing w:after="0" w:line="240" w:lineRule="auto"/>
        <w:ind w:left="0" w:firstLine="0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Стороны пришли к соглашению, что Обработка персональных данных сотрудников Клиента осуществляется в целях исполнения Договора.</w:t>
      </w:r>
    </w:p>
    <w:p w:rsidR="006247AC" w:rsidRPr="00961BFF" w:rsidRDefault="006247AC" w:rsidP="006247AC">
      <w:pPr>
        <w:pStyle w:val="a5"/>
        <w:numPr>
          <w:ilvl w:val="1"/>
          <w:numId w:val="38"/>
        </w:numPr>
        <w:spacing w:after="0" w:line="240" w:lineRule="auto"/>
        <w:ind w:left="0" w:firstLine="0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 xml:space="preserve">Стороны пришли к соглашению, что настоящее Согласие действует в течение срока действия Договора </w:t>
      </w:r>
      <w:r w:rsidRPr="00961BFF">
        <w:rPr>
          <w:sz w:val="18"/>
          <w:szCs w:val="18"/>
        </w:rPr>
        <w:t xml:space="preserve">и 5 (Пяти) лет с даты окончания срока действия Договора, если иное не предусмотрено действующим законодательством Российской Федерации. Указанное согласие может быть отозвано Заявителем посредством представления Заявителем в Банк письменного заявления, при этом </w:t>
      </w:r>
      <w:r w:rsidRPr="00961BFF">
        <w:rPr>
          <w:rFonts w:cs="Arial"/>
          <w:sz w:val="18"/>
          <w:szCs w:val="18"/>
        </w:rPr>
        <w:t>Банк обязуется уничтожить персональные данные Заявителя по истечении 30 (Тридцати) календарных дней с даты поступления указанного отзыва, в случае отсутствия у Банка оснований для обработки персональных данных Заявителя, не требующих наличия согласия Заявителя, предусмотренных действующим законодательством Российской Федерации.</w:t>
      </w:r>
    </w:p>
    <w:p w:rsidR="006247AC" w:rsidRPr="00961BFF" w:rsidRDefault="006247AC" w:rsidP="006247AC">
      <w:pPr>
        <w:pStyle w:val="a5"/>
        <w:numPr>
          <w:ilvl w:val="1"/>
          <w:numId w:val="38"/>
        </w:numPr>
        <w:spacing w:after="0" w:line="240" w:lineRule="auto"/>
        <w:ind w:left="0" w:firstLine="0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Стороны пришли к соглашению, что заключение Договора, в порядке определенном его условиями, признается Сторонами согласием сотрудников Клиента, исполненным в простой письменной форме, на обработку следующих Персональных данных сотрудников Клиента: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фамилии, имени, отчества;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даты рождения;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почтовых адресов (по месту регистрации и для контактов);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сведений о гражданстве;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номере основного документа, удостоверяющего личность Клиента, сведений о дате выдачи указанного документа и выдавшем его органе;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номерах телефонов;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номерах факсов;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адресах электронной почты (e-mail).</w:t>
      </w:r>
    </w:p>
    <w:p w:rsidR="006247AC" w:rsidRPr="00961BFF" w:rsidRDefault="006247AC" w:rsidP="006247AC">
      <w:pPr>
        <w:pStyle w:val="a5"/>
        <w:numPr>
          <w:ilvl w:val="1"/>
          <w:numId w:val="38"/>
        </w:numPr>
        <w:spacing w:after="0" w:line="240" w:lineRule="auto"/>
        <w:ind w:left="0" w:firstLine="0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Стороны пришли к соглашению, что сотрудники Клиента, в целях исполнения Договора, предоставляет Банку право осуществлять следующие действия (Операции) с Персональными данными сотрудников Клиента: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 xml:space="preserve">сбор, запись, систематизация и накопление; 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хранение в течение срока действия Договора, но не менее чем установленные нормативными документами сроки хранения отчетности;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уточнение (обновление, изменение);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использование;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 xml:space="preserve">уничтожение; 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 xml:space="preserve">обезличивание; 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передача, в том числе трансграничная, третьим лицам, с соблюдением мер, обеспечивающих защиту Персональных данных от несанкционированного доступа.</w:t>
      </w:r>
    </w:p>
    <w:p w:rsidR="006247AC" w:rsidRPr="00662C66" w:rsidRDefault="006247AC" w:rsidP="006247AC">
      <w:pPr>
        <w:pStyle w:val="a5"/>
        <w:numPr>
          <w:ilvl w:val="1"/>
          <w:numId w:val="38"/>
        </w:numPr>
        <w:spacing w:after="0" w:line="240" w:lineRule="auto"/>
        <w:ind w:left="0" w:firstLine="0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Стороны пришли к соглашению, что в случае если Банк считает, что принятые им меры не могут обеспечить полную защиту Персональных данных при передаче</w:t>
      </w:r>
      <w:r w:rsidRPr="00662C66">
        <w:rPr>
          <w:rFonts w:cs="Arial"/>
          <w:sz w:val="18"/>
          <w:szCs w:val="18"/>
        </w:rPr>
        <w:t>, в том числе трансграничной, Клиент соглашается с тем, что Персональные данные сотрудников Клиента будут переданы в обезличенном виде.</w:t>
      </w:r>
    </w:p>
    <w:p w:rsidR="006247AC" w:rsidRPr="00662C66" w:rsidRDefault="006247AC" w:rsidP="006247AC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bookmarkStart w:id="7" w:name="_Toc406252410"/>
      <w:r w:rsidRPr="00662C66">
        <w:rPr>
          <w:rFonts w:cs="Arial"/>
          <w:b/>
          <w:sz w:val="18"/>
          <w:szCs w:val="18"/>
        </w:rPr>
        <w:t>4. Отзыв согласия на обработку персональных данных</w:t>
      </w:r>
      <w:bookmarkEnd w:id="7"/>
    </w:p>
    <w:p w:rsidR="006247AC" w:rsidRPr="00662C66" w:rsidRDefault="006247AC" w:rsidP="006247AC">
      <w:pPr>
        <w:pStyle w:val="a5"/>
        <w:numPr>
          <w:ilvl w:val="1"/>
          <w:numId w:val="39"/>
        </w:numPr>
        <w:spacing w:after="0" w:line="240" w:lineRule="auto"/>
        <w:ind w:left="0" w:firstLine="0"/>
        <w:contextualSpacing w:val="0"/>
        <w:jc w:val="both"/>
        <w:rPr>
          <w:rFonts w:cs="Arial"/>
          <w:sz w:val="18"/>
          <w:szCs w:val="18"/>
        </w:rPr>
      </w:pPr>
      <w:r w:rsidRPr="00662C66">
        <w:rPr>
          <w:rFonts w:cs="Arial"/>
          <w:sz w:val="18"/>
          <w:szCs w:val="18"/>
        </w:rPr>
        <w:t>Отзыв согласия на Обработку персональных данных может быть осуществлен путем направления сотрудником Клиента соответствующего распоряжения в простой письменной форме в адрес Банка.</w:t>
      </w:r>
    </w:p>
    <w:p w:rsidR="006247AC" w:rsidRPr="00662C66" w:rsidRDefault="006247AC" w:rsidP="006247AC">
      <w:pPr>
        <w:pStyle w:val="a5"/>
        <w:numPr>
          <w:ilvl w:val="1"/>
          <w:numId w:val="39"/>
        </w:numPr>
        <w:spacing w:after="0" w:line="240" w:lineRule="auto"/>
        <w:ind w:left="0" w:firstLine="0"/>
        <w:contextualSpacing w:val="0"/>
        <w:jc w:val="both"/>
        <w:rPr>
          <w:rFonts w:cs="Arial"/>
          <w:sz w:val="18"/>
          <w:szCs w:val="18"/>
        </w:rPr>
      </w:pPr>
      <w:r w:rsidRPr="00662C66">
        <w:rPr>
          <w:rFonts w:cs="Arial"/>
          <w:sz w:val="18"/>
          <w:szCs w:val="18"/>
        </w:rPr>
        <w:t>Отзыв согласия на Обработку персональных данных влечет за собой автоматическую блокировку Сертификата сотрудника Клиента.</w:t>
      </w:r>
    </w:p>
    <w:p w:rsidR="006247AC" w:rsidRPr="00BC6FE8" w:rsidRDefault="006247AC" w:rsidP="006247AC">
      <w:pPr>
        <w:spacing w:after="0" w:line="264" w:lineRule="auto"/>
        <w:ind w:left="4111"/>
        <w:rPr>
          <w:sz w:val="18"/>
          <w:szCs w:val="18"/>
          <w:lang w:eastAsia="zh-CN"/>
        </w:rPr>
      </w:pPr>
    </w:p>
    <w:p w:rsidR="006247AC" w:rsidRDefault="006247AC" w:rsidP="006247AC">
      <w:pPr>
        <w:rPr>
          <w:rFonts w:cstheme="minorHAnsi"/>
          <w:bCs/>
          <w:sz w:val="18"/>
          <w:szCs w:val="18"/>
          <w:lang w:eastAsia="ru-RU"/>
        </w:rPr>
      </w:pPr>
      <w:r>
        <w:rPr>
          <w:rFonts w:cstheme="minorHAnsi"/>
          <w:bCs/>
          <w:sz w:val="18"/>
          <w:szCs w:val="18"/>
          <w:lang w:eastAsia="ru-RU"/>
        </w:rPr>
        <w:br w:type="page"/>
      </w:r>
    </w:p>
    <w:p w:rsidR="002347EC" w:rsidRDefault="002347EC" w:rsidP="00C276DB">
      <w:pPr>
        <w:spacing w:after="0" w:line="264" w:lineRule="auto"/>
        <w:ind w:left="5529" w:right="-1"/>
        <w:jc w:val="both"/>
        <w:rPr>
          <w:b/>
          <w:sz w:val="18"/>
          <w:szCs w:val="18"/>
          <w:lang w:eastAsia="zh-CN"/>
        </w:rPr>
      </w:pPr>
    </w:p>
    <w:p w:rsidR="006247AC" w:rsidRPr="00005C26" w:rsidRDefault="006247AC" w:rsidP="00C276DB">
      <w:pPr>
        <w:spacing w:after="0" w:line="264" w:lineRule="auto"/>
        <w:ind w:left="5529" w:right="-1"/>
        <w:jc w:val="both"/>
        <w:rPr>
          <w:b/>
          <w:sz w:val="18"/>
          <w:szCs w:val="18"/>
          <w:lang w:eastAsia="zh-CN"/>
        </w:rPr>
      </w:pPr>
      <w:r w:rsidRPr="00005C26">
        <w:rPr>
          <w:b/>
          <w:sz w:val="18"/>
          <w:szCs w:val="18"/>
          <w:lang w:eastAsia="zh-CN"/>
        </w:rPr>
        <w:t>Приложение №17</w:t>
      </w:r>
    </w:p>
    <w:p w:rsidR="006247AC" w:rsidRDefault="006247AC" w:rsidP="00C276DB">
      <w:pPr>
        <w:spacing w:after="0" w:line="264" w:lineRule="auto"/>
        <w:ind w:left="5529"/>
        <w:jc w:val="both"/>
        <w:rPr>
          <w:sz w:val="18"/>
          <w:szCs w:val="18"/>
          <w:lang w:eastAsia="zh-CN"/>
        </w:rPr>
      </w:pPr>
      <w:r w:rsidRPr="00005C26">
        <w:rPr>
          <w:sz w:val="18"/>
          <w:szCs w:val="18"/>
          <w:lang w:eastAsia="zh-CN"/>
        </w:rPr>
        <w:t>к Договору об использовании электронного средства платежа</w:t>
      </w:r>
    </w:p>
    <w:p w:rsidR="006247AC" w:rsidRPr="00CC2604" w:rsidRDefault="006247AC" w:rsidP="00C276DB">
      <w:pPr>
        <w:spacing w:after="0" w:line="264" w:lineRule="auto"/>
        <w:ind w:left="5529"/>
        <w:rPr>
          <w:rFonts w:cstheme="minorHAnsi"/>
          <w:color w:val="000000"/>
          <w:sz w:val="18"/>
          <w:szCs w:val="18"/>
          <w:lang w:eastAsia="zh-CN"/>
        </w:rPr>
      </w:pPr>
      <w:r w:rsidRPr="00CC2604">
        <w:rPr>
          <w:rFonts w:cs="Arial"/>
          <w:sz w:val="18"/>
          <w:szCs w:val="18"/>
        </w:rPr>
        <w:t>(Система «</w:t>
      </w:r>
      <w:r w:rsidRPr="00CC2604">
        <w:rPr>
          <w:rFonts w:cs="Arial"/>
          <w:sz w:val="18"/>
          <w:szCs w:val="18"/>
          <w:lang w:val="en-US"/>
        </w:rPr>
        <w:t>iBank</w:t>
      </w:r>
      <w:r w:rsidRPr="00CC2604">
        <w:rPr>
          <w:rFonts w:cs="Arial"/>
          <w:sz w:val="18"/>
          <w:szCs w:val="18"/>
        </w:rPr>
        <w:t>2» для корпоративных клиентов)</w:t>
      </w:r>
    </w:p>
    <w:p w:rsidR="006247AC" w:rsidRPr="00005C26" w:rsidRDefault="006247AC" w:rsidP="006247AC">
      <w:pPr>
        <w:spacing w:after="0" w:line="264" w:lineRule="auto"/>
        <w:ind w:left="4111"/>
        <w:jc w:val="both"/>
        <w:rPr>
          <w:sz w:val="18"/>
          <w:szCs w:val="18"/>
          <w:lang w:eastAsia="zh-CN"/>
        </w:rPr>
      </w:pPr>
    </w:p>
    <w:p w:rsidR="006247AC" w:rsidRPr="00005C26" w:rsidRDefault="006247AC" w:rsidP="006247AC">
      <w:pPr>
        <w:pStyle w:val="1"/>
        <w:spacing w:before="240"/>
        <w:ind w:right="0"/>
        <w:rPr>
          <w:rFonts w:asciiTheme="minorHAnsi" w:hAnsiTheme="minorHAnsi" w:cs="Arial"/>
          <w:sz w:val="18"/>
          <w:szCs w:val="18"/>
        </w:rPr>
      </w:pPr>
      <w:r w:rsidRPr="00005C26">
        <w:rPr>
          <w:rFonts w:asciiTheme="minorHAnsi" w:hAnsiTheme="minorHAnsi" w:cs="Arial"/>
          <w:sz w:val="18"/>
          <w:szCs w:val="18"/>
        </w:rPr>
        <w:t>ПОРЯДОК</w:t>
      </w:r>
      <w:r w:rsidRPr="00005C26">
        <w:rPr>
          <w:rFonts w:asciiTheme="minorHAnsi" w:hAnsiTheme="minorHAnsi" w:cs="Arial"/>
          <w:sz w:val="18"/>
          <w:szCs w:val="18"/>
        </w:rPr>
        <w:br/>
        <w:t>ИСПОЛЬЗОВАНИЯ ОДНОРАЗОВЫХ ПАРОЛЕЙ ДЛЯ ПОДТВЕРЖДЕНИЯ ЭЛЕКТРОННЫХ ДОКУМЕНТОВ</w:t>
      </w:r>
    </w:p>
    <w:p w:rsidR="006247AC" w:rsidRPr="00005C26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Pr="00005C26" w:rsidRDefault="006247AC" w:rsidP="006247AC">
      <w:pPr>
        <w:pStyle w:val="a5"/>
        <w:numPr>
          <w:ilvl w:val="1"/>
          <w:numId w:val="40"/>
        </w:numPr>
        <w:spacing w:after="0" w:line="240" w:lineRule="auto"/>
        <w:ind w:left="0" w:firstLine="0"/>
        <w:jc w:val="both"/>
        <w:rPr>
          <w:rFonts w:cs="Arial"/>
          <w:sz w:val="18"/>
          <w:szCs w:val="18"/>
        </w:rPr>
      </w:pPr>
      <w:r w:rsidRPr="00005C26">
        <w:rPr>
          <w:rFonts w:cs="Arial"/>
          <w:sz w:val="18"/>
          <w:szCs w:val="18"/>
        </w:rPr>
        <w:t>Для подтверждения Платежного ЭД и доверенных получателей Клиент должен использовать:</w:t>
      </w:r>
    </w:p>
    <w:p w:rsidR="006247AC" w:rsidRPr="00961BFF" w:rsidRDefault="006247AC" w:rsidP="006247AC">
      <w:pPr>
        <w:pStyle w:val="a5"/>
        <w:numPr>
          <w:ilvl w:val="0"/>
          <w:numId w:val="41"/>
        </w:numPr>
        <w:spacing w:after="0" w:line="240" w:lineRule="auto"/>
        <w:ind w:hanging="436"/>
        <w:jc w:val="both"/>
        <w:rPr>
          <w:rFonts w:cs="Arial"/>
          <w:sz w:val="18"/>
          <w:szCs w:val="18"/>
        </w:rPr>
      </w:pPr>
      <w:r w:rsidRPr="00005C26">
        <w:rPr>
          <w:rFonts w:cs="Arial"/>
          <w:sz w:val="18"/>
          <w:szCs w:val="18"/>
        </w:rPr>
        <w:t xml:space="preserve">Одноразовые пароли, полученные в </w:t>
      </w:r>
      <w:r w:rsidRPr="00005C26">
        <w:rPr>
          <w:rFonts w:cs="Arial"/>
          <w:sz w:val="18"/>
          <w:szCs w:val="18"/>
          <w:lang w:val="en-US"/>
        </w:rPr>
        <w:t>SMS</w:t>
      </w:r>
      <w:r w:rsidRPr="00005C26">
        <w:rPr>
          <w:rFonts w:cs="Arial"/>
          <w:sz w:val="18"/>
          <w:szCs w:val="18"/>
        </w:rPr>
        <w:t>-сообщении на зарегистрированный в Системе «</w:t>
      </w:r>
      <w:r w:rsidRPr="00005C26">
        <w:rPr>
          <w:rFonts w:cs="Arial"/>
          <w:sz w:val="18"/>
          <w:szCs w:val="18"/>
          <w:lang w:val="en-US"/>
        </w:rPr>
        <w:t>iBank</w:t>
      </w:r>
      <w:r w:rsidRPr="00005C26">
        <w:rPr>
          <w:rFonts w:cs="Arial"/>
          <w:sz w:val="18"/>
          <w:szCs w:val="18"/>
        </w:rPr>
        <w:t>2» мобильный телефон (</w:t>
      </w:r>
      <w:r w:rsidRPr="00961BFF">
        <w:rPr>
          <w:rFonts w:cs="Arial"/>
          <w:sz w:val="18"/>
          <w:szCs w:val="18"/>
        </w:rPr>
        <w:t xml:space="preserve">Приложение №5 к настоящему Договору), </w:t>
      </w:r>
    </w:p>
    <w:p w:rsidR="006247AC" w:rsidRPr="00961BFF" w:rsidRDefault="006247AC" w:rsidP="006247AC">
      <w:pPr>
        <w:pStyle w:val="a5"/>
        <w:numPr>
          <w:ilvl w:val="0"/>
          <w:numId w:val="41"/>
        </w:numPr>
        <w:spacing w:after="0" w:line="240" w:lineRule="auto"/>
        <w:ind w:hanging="436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МАС-токен «</w:t>
      </w:r>
      <w:r w:rsidRPr="00961BFF">
        <w:rPr>
          <w:rFonts w:cs="Arial"/>
          <w:sz w:val="18"/>
          <w:szCs w:val="18"/>
          <w:lang w:val="en-US"/>
        </w:rPr>
        <w:t>BIFIT</w:t>
      </w:r>
      <w:r w:rsidRPr="00961BFF">
        <w:rPr>
          <w:rFonts w:cs="Arial"/>
          <w:sz w:val="18"/>
          <w:szCs w:val="18"/>
        </w:rPr>
        <w:t>» (подтверждение реквизитов Платежного ЭД и доверенных получателей в режиме визуализации, то есть посредством нажатия специальной кнопки на самом устройстве);</w:t>
      </w:r>
    </w:p>
    <w:p w:rsidR="006247AC" w:rsidRPr="00961BFF" w:rsidRDefault="006247AC" w:rsidP="006247AC">
      <w:pPr>
        <w:pStyle w:val="a5"/>
        <w:numPr>
          <w:ilvl w:val="1"/>
          <w:numId w:val="40"/>
        </w:numPr>
        <w:spacing w:after="0" w:line="240" w:lineRule="auto"/>
        <w:ind w:left="0" w:firstLine="0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 xml:space="preserve">В случае невозможности получения от Банка </w:t>
      </w:r>
      <w:r w:rsidRPr="00961BFF">
        <w:rPr>
          <w:rFonts w:cs="Arial"/>
          <w:sz w:val="18"/>
          <w:szCs w:val="18"/>
          <w:lang w:val="en-US"/>
        </w:rPr>
        <w:t>SMS</w:t>
      </w:r>
      <w:r w:rsidRPr="00961BFF">
        <w:rPr>
          <w:rFonts w:cs="Arial"/>
          <w:sz w:val="18"/>
          <w:szCs w:val="18"/>
        </w:rPr>
        <w:t>-сообщений с Одноразовым паролем, Клиент:</w:t>
      </w:r>
    </w:p>
    <w:p w:rsidR="006247AC" w:rsidRPr="00066534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Style w:val="ac"/>
          <w:rFonts w:cs="Arial"/>
          <w:color w:val="auto"/>
          <w:sz w:val="18"/>
          <w:szCs w:val="18"/>
        </w:rPr>
      </w:pPr>
      <w:r w:rsidRPr="00066534">
        <w:rPr>
          <w:rStyle w:val="ac"/>
          <w:rFonts w:cstheme="minorHAnsi"/>
          <w:color w:val="auto"/>
          <w:sz w:val="18"/>
          <w:szCs w:val="18"/>
          <w:u w:val="none"/>
          <w:lang w:eastAsia="ru-RU"/>
        </w:rPr>
        <w:t>в свободной форме</w:t>
      </w:r>
      <w:r w:rsidRPr="00066534">
        <w:rPr>
          <w:rStyle w:val="ac"/>
          <w:rFonts w:cstheme="minorHAnsi"/>
          <w:color w:val="auto"/>
          <w:sz w:val="18"/>
          <w:szCs w:val="18"/>
          <w:lang w:eastAsia="ru-RU"/>
        </w:rPr>
        <w:t xml:space="preserve"> </w:t>
      </w:r>
      <w:r w:rsidRPr="00066534">
        <w:rPr>
          <w:rFonts w:cs="Arial"/>
          <w:sz w:val="18"/>
          <w:szCs w:val="18"/>
        </w:rPr>
        <w:t xml:space="preserve">обращается в Банк по телефонам </w:t>
      </w:r>
      <w:r w:rsidRPr="00066534">
        <w:rPr>
          <w:rFonts w:cstheme="minorHAnsi"/>
          <w:sz w:val="18"/>
          <w:szCs w:val="18"/>
          <w:lang w:eastAsia="ru-RU"/>
        </w:rPr>
        <w:t xml:space="preserve">+7 (495) 232-12-34 и/или </w:t>
      </w:r>
      <w:r w:rsidRPr="00066534">
        <w:rPr>
          <w:sz w:val="18"/>
          <w:szCs w:val="18"/>
        </w:rPr>
        <w:t>8-800-500-19-24</w:t>
      </w:r>
      <w:r w:rsidRPr="00066534">
        <w:rPr>
          <w:rFonts w:cstheme="minorHAnsi"/>
          <w:sz w:val="18"/>
          <w:szCs w:val="18"/>
          <w:lang w:eastAsia="ru-RU"/>
        </w:rPr>
        <w:t xml:space="preserve"> или по электронной почте </w:t>
      </w:r>
      <w:r w:rsidRPr="00066534">
        <w:rPr>
          <w:rStyle w:val="ac"/>
          <w:rFonts w:cstheme="minorHAnsi"/>
          <w:color w:val="auto"/>
          <w:sz w:val="18"/>
          <w:szCs w:val="18"/>
          <w:u w:val="none"/>
          <w:lang w:val="en-US" w:eastAsia="ru-RU"/>
        </w:rPr>
        <w:t>dbo</w:t>
      </w:r>
      <w:r w:rsidRPr="00066534">
        <w:rPr>
          <w:rStyle w:val="ac"/>
          <w:rFonts w:cstheme="minorHAnsi"/>
          <w:color w:val="auto"/>
          <w:sz w:val="18"/>
          <w:szCs w:val="18"/>
          <w:u w:val="none"/>
          <w:lang w:eastAsia="ru-RU"/>
        </w:rPr>
        <w:t>@</w:t>
      </w:r>
      <w:r w:rsidRPr="00066534">
        <w:rPr>
          <w:rStyle w:val="ac"/>
          <w:rFonts w:cstheme="minorHAnsi"/>
          <w:color w:val="auto"/>
          <w:sz w:val="18"/>
          <w:szCs w:val="18"/>
          <w:u w:val="none"/>
          <w:lang w:val="en-US" w:eastAsia="ru-RU"/>
        </w:rPr>
        <w:t>isbank</w:t>
      </w:r>
      <w:r w:rsidRPr="00066534">
        <w:rPr>
          <w:rStyle w:val="ac"/>
          <w:rFonts w:cstheme="minorHAnsi"/>
          <w:color w:val="auto"/>
          <w:sz w:val="18"/>
          <w:szCs w:val="18"/>
          <w:u w:val="none"/>
          <w:lang w:eastAsia="ru-RU"/>
        </w:rPr>
        <w:t>.</w:t>
      </w:r>
      <w:r w:rsidRPr="00066534">
        <w:rPr>
          <w:rStyle w:val="ac"/>
          <w:rFonts w:cstheme="minorHAnsi"/>
          <w:color w:val="auto"/>
          <w:sz w:val="18"/>
          <w:szCs w:val="18"/>
          <w:u w:val="none"/>
          <w:lang w:val="en-US" w:eastAsia="ru-RU"/>
        </w:rPr>
        <w:t>com</w:t>
      </w:r>
      <w:r w:rsidRPr="00066534">
        <w:rPr>
          <w:rStyle w:val="ac"/>
          <w:rFonts w:cstheme="minorHAnsi"/>
          <w:color w:val="auto"/>
          <w:sz w:val="18"/>
          <w:szCs w:val="18"/>
          <w:u w:val="none"/>
          <w:lang w:eastAsia="ru-RU"/>
        </w:rPr>
        <w:t>.</w:t>
      </w:r>
      <w:r w:rsidRPr="00066534">
        <w:rPr>
          <w:rStyle w:val="ac"/>
          <w:rFonts w:cstheme="minorHAnsi"/>
          <w:color w:val="auto"/>
          <w:sz w:val="18"/>
          <w:szCs w:val="18"/>
          <w:u w:val="none"/>
          <w:lang w:val="en-US" w:eastAsia="ru-RU"/>
        </w:rPr>
        <w:t>ru</w:t>
      </w:r>
      <w:r w:rsidRPr="00066534">
        <w:rPr>
          <w:rStyle w:val="ac"/>
          <w:rFonts w:cstheme="minorHAnsi"/>
          <w:color w:val="auto"/>
          <w:sz w:val="18"/>
          <w:szCs w:val="18"/>
          <w:u w:val="none"/>
          <w:lang w:eastAsia="ru-RU"/>
        </w:rPr>
        <w:t>;</w:t>
      </w:r>
    </w:p>
    <w:p w:rsidR="006247AC" w:rsidRPr="00066534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Style w:val="ac"/>
          <w:rFonts w:cs="Arial"/>
          <w:color w:val="auto"/>
          <w:sz w:val="18"/>
          <w:szCs w:val="18"/>
          <w:u w:val="none"/>
        </w:rPr>
      </w:pPr>
      <w:r w:rsidRPr="00066534">
        <w:rPr>
          <w:rStyle w:val="ac"/>
          <w:rFonts w:cstheme="minorHAnsi"/>
          <w:color w:val="auto"/>
          <w:sz w:val="18"/>
          <w:szCs w:val="18"/>
          <w:u w:val="none"/>
          <w:lang w:eastAsia="ru-RU"/>
        </w:rPr>
        <w:t xml:space="preserve">сообщает о невозможности получения </w:t>
      </w:r>
      <w:r w:rsidRPr="00066534">
        <w:rPr>
          <w:rStyle w:val="ac"/>
          <w:rFonts w:cstheme="minorHAnsi"/>
          <w:color w:val="auto"/>
          <w:sz w:val="18"/>
          <w:szCs w:val="18"/>
          <w:u w:val="none"/>
          <w:lang w:val="en-US" w:eastAsia="ru-RU"/>
        </w:rPr>
        <w:t>SMS</w:t>
      </w:r>
      <w:r w:rsidRPr="00066534">
        <w:rPr>
          <w:rStyle w:val="ac"/>
          <w:rFonts w:cstheme="minorHAnsi"/>
          <w:color w:val="auto"/>
          <w:sz w:val="18"/>
          <w:szCs w:val="18"/>
          <w:u w:val="none"/>
          <w:lang w:eastAsia="ru-RU"/>
        </w:rPr>
        <w:t>-сообщений;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066534">
        <w:rPr>
          <w:rStyle w:val="ac"/>
          <w:rFonts w:cstheme="minorHAnsi"/>
          <w:color w:val="auto"/>
          <w:sz w:val="18"/>
          <w:szCs w:val="18"/>
          <w:lang w:eastAsia="ru-RU"/>
        </w:rPr>
        <w:t xml:space="preserve">просит предоставить </w:t>
      </w:r>
      <w:r w:rsidRPr="00961BFF">
        <w:rPr>
          <w:rFonts w:cs="Arial"/>
          <w:sz w:val="18"/>
          <w:szCs w:val="18"/>
        </w:rPr>
        <w:t xml:space="preserve">возможность подтверждения ЭД Одноразовыми паролями, полученными с </w:t>
      </w:r>
      <w:r w:rsidRPr="00961BFF">
        <w:rPr>
          <w:rFonts w:cs="Arial"/>
          <w:sz w:val="18"/>
          <w:szCs w:val="18"/>
          <w:lang w:val="en-US"/>
        </w:rPr>
        <w:t>OTP</w:t>
      </w:r>
      <w:r w:rsidRPr="00961BFF">
        <w:rPr>
          <w:rFonts w:cs="Arial"/>
          <w:sz w:val="18"/>
          <w:szCs w:val="18"/>
        </w:rPr>
        <w:t>-токена;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оформляет заявление в свободной форме посредством Системы «</w:t>
      </w:r>
      <w:r w:rsidRPr="00961BFF">
        <w:rPr>
          <w:rFonts w:cs="Arial"/>
          <w:sz w:val="18"/>
          <w:szCs w:val="18"/>
          <w:lang w:val="en-US"/>
        </w:rPr>
        <w:t>iBank</w:t>
      </w:r>
      <w:r w:rsidRPr="00961BFF">
        <w:rPr>
          <w:rFonts w:cs="Arial"/>
          <w:sz w:val="18"/>
          <w:szCs w:val="18"/>
        </w:rPr>
        <w:t>2».</w:t>
      </w:r>
    </w:p>
    <w:p w:rsidR="006247AC" w:rsidRPr="00961BFF" w:rsidRDefault="006247AC" w:rsidP="006247AC">
      <w:pPr>
        <w:pStyle w:val="a5"/>
        <w:numPr>
          <w:ilvl w:val="1"/>
          <w:numId w:val="40"/>
        </w:numPr>
        <w:spacing w:after="0" w:line="240" w:lineRule="auto"/>
        <w:ind w:left="0" w:firstLine="0"/>
        <w:contextualSpacing w:val="0"/>
        <w:jc w:val="both"/>
        <w:rPr>
          <w:rStyle w:val="ac"/>
          <w:rFonts w:cs="Arial"/>
          <w:sz w:val="18"/>
          <w:szCs w:val="18"/>
        </w:rPr>
      </w:pPr>
      <w:r w:rsidRPr="00961BFF">
        <w:rPr>
          <w:rStyle w:val="ac"/>
          <w:rFonts w:cs="Arial"/>
          <w:sz w:val="18"/>
          <w:szCs w:val="18"/>
        </w:rPr>
        <w:t xml:space="preserve"> </w:t>
      </w:r>
      <w:r w:rsidRPr="00961BFF">
        <w:rPr>
          <w:rFonts w:cs="Arial"/>
          <w:sz w:val="18"/>
          <w:szCs w:val="18"/>
        </w:rPr>
        <w:t xml:space="preserve">Клиент соглашается с дополнительными рисками, связанными с несанкционированным списанием средств Клиента неуполномоченными лицами, в том числе с использованием Вредоносного кода, возникающими у него при подтверждении ЭД Одноразовыми паролями, полученными с </w:t>
      </w:r>
      <w:r w:rsidRPr="00961BFF">
        <w:rPr>
          <w:rFonts w:cs="Arial"/>
          <w:sz w:val="18"/>
          <w:szCs w:val="18"/>
          <w:lang w:val="en-US"/>
        </w:rPr>
        <w:t>OTP</w:t>
      </w:r>
      <w:r w:rsidRPr="00961BFF">
        <w:rPr>
          <w:rFonts w:cs="Arial"/>
          <w:sz w:val="18"/>
          <w:szCs w:val="18"/>
        </w:rPr>
        <w:t>-токена. Согласие Клиента считается полученным в момент обращения Клиента в Банк в соответствии с п. 1.2. настоящего Приложения.</w:t>
      </w:r>
    </w:p>
    <w:p w:rsidR="006247AC" w:rsidRPr="00961BFF" w:rsidRDefault="006247AC" w:rsidP="006247AC">
      <w:pPr>
        <w:pStyle w:val="a5"/>
        <w:numPr>
          <w:ilvl w:val="1"/>
          <w:numId w:val="40"/>
        </w:numPr>
        <w:spacing w:after="0" w:line="240" w:lineRule="auto"/>
        <w:ind w:left="0" w:firstLine="0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 xml:space="preserve">Банк предоставляет Клиенту возможность подтверждения ЭД Одноразовыми паролями, полученными с </w:t>
      </w:r>
      <w:r w:rsidRPr="00961BFF">
        <w:rPr>
          <w:rFonts w:cs="Arial"/>
          <w:sz w:val="18"/>
          <w:szCs w:val="18"/>
          <w:lang w:val="en-US"/>
        </w:rPr>
        <w:t>OTP</w:t>
      </w:r>
      <w:r w:rsidRPr="00961BFF">
        <w:rPr>
          <w:rFonts w:cs="Arial"/>
          <w:sz w:val="18"/>
          <w:szCs w:val="18"/>
        </w:rPr>
        <w:t>-токена, при одновременном выполнении следующих условий: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У Клиента имеется зарегистрированный в Системе «</w:t>
      </w:r>
      <w:r w:rsidRPr="00961BFF">
        <w:rPr>
          <w:rFonts w:cs="Arial"/>
          <w:sz w:val="18"/>
          <w:szCs w:val="18"/>
          <w:lang w:val="en-US"/>
        </w:rPr>
        <w:t>iBank</w:t>
      </w:r>
      <w:r w:rsidRPr="00961BFF">
        <w:rPr>
          <w:rFonts w:cs="Arial"/>
          <w:sz w:val="18"/>
          <w:szCs w:val="18"/>
        </w:rPr>
        <w:t xml:space="preserve">2» </w:t>
      </w:r>
      <w:r w:rsidRPr="00961BFF">
        <w:rPr>
          <w:rFonts w:cs="Arial"/>
          <w:sz w:val="18"/>
          <w:szCs w:val="18"/>
          <w:lang w:val="en-US"/>
        </w:rPr>
        <w:t>OTP</w:t>
      </w:r>
      <w:r w:rsidRPr="00961BFF">
        <w:rPr>
          <w:rFonts w:cs="Arial"/>
          <w:sz w:val="18"/>
          <w:szCs w:val="18"/>
        </w:rPr>
        <w:t>-токен;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 xml:space="preserve">Банк подтвердил в соответствии с внутрибанковскими процедурами факт временной невозможности доставки </w:t>
      </w:r>
      <w:r w:rsidRPr="00961BFF">
        <w:rPr>
          <w:rFonts w:cs="Arial"/>
          <w:sz w:val="18"/>
          <w:szCs w:val="18"/>
          <w:lang w:val="en-US"/>
        </w:rPr>
        <w:t>SMS</w:t>
      </w:r>
      <w:r w:rsidRPr="00961BFF">
        <w:rPr>
          <w:rFonts w:cs="Arial"/>
          <w:sz w:val="18"/>
          <w:szCs w:val="18"/>
        </w:rPr>
        <w:t>-сообщений с Одноразовым паролем от Банка Клиенту;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Клиент направил письменный запрос по Системе «</w:t>
      </w:r>
      <w:r w:rsidRPr="00961BFF">
        <w:rPr>
          <w:rFonts w:cs="Arial"/>
          <w:sz w:val="18"/>
          <w:szCs w:val="18"/>
          <w:lang w:val="en-US"/>
        </w:rPr>
        <w:t>iBank</w:t>
      </w:r>
      <w:r w:rsidRPr="00961BFF">
        <w:rPr>
          <w:rFonts w:cs="Arial"/>
          <w:sz w:val="18"/>
          <w:szCs w:val="18"/>
        </w:rPr>
        <w:t>2»;</w:t>
      </w:r>
    </w:p>
    <w:p w:rsidR="006247AC" w:rsidRPr="00961BFF" w:rsidRDefault="006247AC" w:rsidP="006247AC">
      <w:pPr>
        <w:pStyle w:val="a5"/>
        <w:numPr>
          <w:ilvl w:val="0"/>
          <w:numId w:val="32"/>
        </w:numPr>
        <w:spacing w:after="0" w:line="240" w:lineRule="auto"/>
        <w:ind w:left="0" w:firstLine="284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>В соответствии с внутренними механизмами оценки рисков, Банк оценивает рабочее место Клиента, как доверенное.</w:t>
      </w:r>
    </w:p>
    <w:p w:rsidR="006247AC" w:rsidRPr="00961BFF" w:rsidRDefault="006247AC" w:rsidP="006247AC">
      <w:pPr>
        <w:pStyle w:val="a5"/>
        <w:numPr>
          <w:ilvl w:val="1"/>
          <w:numId w:val="40"/>
        </w:numPr>
        <w:spacing w:after="0" w:line="240" w:lineRule="auto"/>
        <w:ind w:left="0" w:firstLine="0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 xml:space="preserve">В случае невыполнения хотя бы одного из условий, указанных в п. 1.4 настоящего Приложения, Банк имеет право не предоставлять Клиенту возможность подтверждения ЭД Одноразовыми паролями, полученными с </w:t>
      </w:r>
      <w:r w:rsidRPr="00961BFF">
        <w:rPr>
          <w:rFonts w:cs="Arial"/>
          <w:sz w:val="18"/>
          <w:szCs w:val="18"/>
          <w:lang w:val="en-US"/>
        </w:rPr>
        <w:t>OTP</w:t>
      </w:r>
      <w:r w:rsidRPr="00961BFF">
        <w:rPr>
          <w:rFonts w:cs="Arial"/>
          <w:sz w:val="18"/>
          <w:szCs w:val="18"/>
        </w:rPr>
        <w:t>-токена.</w:t>
      </w:r>
    </w:p>
    <w:p w:rsidR="006247AC" w:rsidRPr="00961BFF" w:rsidRDefault="006247AC" w:rsidP="006247AC">
      <w:pPr>
        <w:pStyle w:val="a5"/>
        <w:numPr>
          <w:ilvl w:val="1"/>
          <w:numId w:val="40"/>
        </w:numPr>
        <w:spacing w:after="0" w:line="240" w:lineRule="auto"/>
        <w:ind w:left="0" w:firstLine="0"/>
        <w:contextualSpacing w:val="0"/>
        <w:jc w:val="both"/>
        <w:rPr>
          <w:rFonts w:cs="Arial"/>
          <w:sz w:val="18"/>
          <w:szCs w:val="18"/>
        </w:rPr>
      </w:pPr>
      <w:r w:rsidRPr="00961BFF">
        <w:rPr>
          <w:rFonts w:cs="Arial"/>
          <w:sz w:val="18"/>
          <w:szCs w:val="18"/>
        </w:rPr>
        <w:t xml:space="preserve">После получения Банком от оператора сотовой связи или </w:t>
      </w:r>
      <w:r w:rsidRPr="00961BFF">
        <w:rPr>
          <w:rFonts w:cs="Arial"/>
          <w:sz w:val="18"/>
          <w:szCs w:val="18"/>
          <w:lang w:val="en-US"/>
        </w:rPr>
        <w:t>SMS</w:t>
      </w:r>
      <w:r w:rsidRPr="00961BFF">
        <w:rPr>
          <w:rFonts w:cs="Arial"/>
          <w:sz w:val="18"/>
          <w:szCs w:val="18"/>
        </w:rPr>
        <w:t xml:space="preserve">-центра уведомления посредством электронного канала связи об устранении всех технических проблем с доставкой </w:t>
      </w:r>
      <w:r w:rsidRPr="004B666C">
        <w:rPr>
          <w:rStyle w:val="ac"/>
          <w:rFonts w:cstheme="minorHAnsi"/>
          <w:color w:val="auto"/>
          <w:sz w:val="18"/>
          <w:szCs w:val="18"/>
          <w:u w:val="none"/>
          <w:lang w:val="en-US" w:eastAsia="ru-RU"/>
        </w:rPr>
        <w:t>SMS</w:t>
      </w:r>
      <w:r w:rsidRPr="00961BFF">
        <w:rPr>
          <w:rFonts w:cs="Arial"/>
          <w:sz w:val="18"/>
          <w:szCs w:val="18"/>
        </w:rPr>
        <w:t>-сообщений Банк подключает Клиенту возможность подтверждения ЭД путем получения от Банка SMS-сообщений с Одноразовым паролем.</w:t>
      </w: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6247AC" w:rsidRDefault="006247AC" w:rsidP="006247AC">
      <w:pPr>
        <w:spacing w:after="0"/>
        <w:rPr>
          <w:rFonts w:cstheme="minorHAnsi"/>
          <w:bCs/>
          <w:sz w:val="18"/>
          <w:szCs w:val="18"/>
          <w:lang w:eastAsia="ru-RU"/>
        </w:rPr>
      </w:pPr>
    </w:p>
    <w:p w:rsidR="00BC13C7" w:rsidRDefault="00BC13C7" w:rsidP="006247AC">
      <w:pPr>
        <w:spacing w:after="0" w:line="264" w:lineRule="auto"/>
        <w:ind w:left="4111"/>
        <w:jc w:val="both"/>
        <w:rPr>
          <w:rFonts w:ascii="Calibri" w:hAnsi="Calibri" w:cstheme="minorHAnsi"/>
          <w:b/>
          <w:sz w:val="18"/>
          <w:szCs w:val="18"/>
          <w:lang w:eastAsia="zh-CN"/>
        </w:rPr>
      </w:pPr>
      <w:bookmarkStart w:id="8" w:name="_Toc51851752"/>
    </w:p>
    <w:p w:rsidR="00BC13C7" w:rsidRDefault="00BC13C7" w:rsidP="006247AC">
      <w:pPr>
        <w:spacing w:after="0" w:line="264" w:lineRule="auto"/>
        <w:ind w:left="4111"/>
        <w:jc w:val="both"/>
        <w:rPr>
          <w:rFonts w:ascii="Calibri" w:hAnsi="Calibri" w:cstheme="minorHAnsi"/>
          <w:b/>
          <w:sz w:val="18"/>
          <w:szCs w:val="18"/>
          <w:lang w:eastAsia="zh-CN"/>
        </w:rPr>
      </w:pPr>
    </w:p>
    <w:p w:rsidR="00BC13C7" w:rsidRDefault="00BC13C7" w:rsidP="006247AC">
      <w:pPr>
        <w:spacing w:after="0" w:line="264" w:lineRule="auto"/>
        <w:ind w:left="4111"/>
        <w:jc w:val="both"/>
        <w:rPr>
          <w:rFonts w:ascii="Calibri" w:hAnsi="Calibri" w:cstheme="minorHAnsi"/>
          <w:b/>
          <w:sz w:val="18"/>
          <w:szCs w:val="18"/>
          <w:lang w:eastAsia="zh-CN"/>
        </w:rPr>
      </w:pPr>
    </w:p>
    <w:p w:rsidR="00BC13C7" w:rsidRDefault="00BC13C7" w:rsidP="006247AC">
      <w:pPr>
        <w:spacing w:after="0" w:line="264" w:lineRule="auto"/>
        <w:ind w:left="4111"/>
        <w:jc w:val="both"/>
        <w:rPr>
          <w:rFonts w:ascii="Calibri" w:hAnsi="Calibri" w:cstheme="minorHAnsi"/>
          <w:b/>
          <w:sz w:val="18"/>
          <w:szCs w:val="18"/>
          <w:lang w:eastAsia="zh-CN"/>
        </w:rPr>
      </w:pPr>
    </w:p>
    <w:p w:rsidR="00BC13C7" w:rsidRDefault="00BC13C7" w:rsidP="006247AC">
      <w:pPr>
        <w:spacing w:after="0" w:line="264" w:lineRule="auto"/>
        <w:ind w:left="4111"/>
        <w:jc w:val="both"/>
        <w:rPr>
          <w:rFonts w:ascii="Calibri" w:hAnsi="Calibri" w:cstheme="minorHAnsi"/>
          <w:b/>
          <w:sz w:val="18"/>
          <w:szCs w:val="18"/>
          <w:lang w:eastAsia="zh-CN"/>
        </w:rPr>
      </w:pPr>
    </w:p>
    <w:p w:rsidR="00BC13C7" w:rsidRDefault="00BC13C7" w:rsidP="006247AC">
      <w:pPr>
        <w:spacing w:after="0" w:line="264" w:lineRule="auto"/>
        <w:ind w:left="4111"/>
        <w:jc w:val="both"/>
        <w:rPr>
          <w:rFonts w:ascii="Calibri" w:hAnsi="Calibri" w:cstheme="minorHAnsi"/>
          <w:b/>
          <w:sz w:val="18"/>
          <w:szCs w:val="18"/>
          <w:lang w:eastAsia="zh-CN"/>
        </w:rPr>
      </w:pPr>
    </w:p>
    <w:p w:rsidR="00BC13C7" w:rsidRDefault="00BC13C7" w:rsidP="006247AC">
      <w:pPr>
        <w:spacing w:after="0" w:line="264" w:lineRule="auto"/>
        <w:ind w:left="4111"/>
        <w:jc w:val="both"/>
        <w:rPr>
          <w:rFonts w:ascii="Calibri" w:hAnsi="Calibri" w:cstheme="minorHAnsi"/>
          <w:b/>
          <w:sz w:val="18"/>
          <w:szCs w:val="18"/>
          <w:lang w:eastAsia="zh-CN"/>
        </w:rPr>
      </w:pPr>
    </w:p>
    <w:p w:rsidR="00BC13C7" w:rsidRDefault="00BC13C7" w:rsidP="006247AC">
      <w:pPr>
        <w:spacing w:after="0" w:line="264" w:lineRule="auto"/>
        <w:ind w:left="4111"/>
        <w:jc w:val="both"/>
        <w:rPr>
          <w:rFonts w:ascii="Calibri" w:hAnsi="Calibri" w:cstheme="minorHAnsi"/>
          <w:b/>
          <w:sz w:val="18"/>
          <w:szCs w:val="18"/>
          <w:lang w:eastAsia="zh-CN"/>
        </w:rPr>
      </w:pPr>
    </w:p>
    <w:p w:rsidR="006247AC" w:rsidRDefault="006247AC" w:rsidP="00BC13C7">
      <w:pPr>
        <w:spacing w:after="0" w:line="264" w:lineRule="auto"/>
        <w:ind w:left="5103"/>
        <w:jc w:val="both"/>
        <w:rPr>
          <w:rFonts w:ascii="Calibri" w:hAnsi="Calibri" w:cstheme="minorHAnsi"/>
          <w:b/>
          <w:sz w:val="18"/>
          <w:szCs w:val="18"/>
          <w:lang w:eastAsia="zh-CN"/>
        </w:rPr>
      </w:pPr>
      <w:r w:rsidRPr="00255EE6">
        <w:rPr>
          <w:rFonts w:ascii="Calibri" w:hAnsi="Calibri" w:cstheme="minorHAnsi"/>
          <w:b/>
          <w:sz w:val="18"/>
          <w:szCs w:val="18"/>
          <w:lang w:eastAsia="zh-CN"/>
        </w:rPr>
        <w:t>Приложение №</w:t>
      </w:r>
      <w:r w:rsidR="00BC13C7">
        <w:rPr>
          <w:rFonts w:ascii="Calibri" w:hAnsi="Calibri" w:cstheme="minorHAnsi"/>
          <w:b/>
          <w:sz w:val="18"/>
          <w:szCs w:val="18"/>
          <w:lang w:eastAsia="zh-CN"/>
        </w:rPr>
        <w:t xml:space="preserve"> </w:t>
      </w:r>
      <w:r>
        <w:rPr>
          <w:rFonts w:ascii="Calibri" w:hAnsi="Calibri" w:cstheme="minorHAnsi"/>
          <w:b/>
          <w:sz w:val="18"/>
          <w:szCs w:val="18"/>
          <w:lang w:eastAsia="zh-CN"/>
        </w:rPr>
        <w:t>18</w:t>
      </w:r>
      <w:r w:rsidRPr="00255EE6">
        <w:rPr>
          <w:rFonts w:ascii="Calibri" w:hAnsi="Calibri" w:cstheme="minorHAnsi"/>
          <w:b/>
          <w:sz w:val="18"/>
          <w:szCs w:val="18"/>
          <w:lang w:eastAsia="zh-CN"/>
        </w:rPr>
        <w:t xml:space="preserve"> </w:t>
      </w:r>
    </w:p>
    <w:p w:rsidR="006247AC" w:rsidRDefault="006247AC" w:rsidP="00BC13C7">
      <w:pPr>
        <w:spacing w:after="0" w:line="264" w:lineRule="auto"/>
        <w:ind w:left="5103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к</w:t>
      </w:r>
      <w:r w:rsidRPr="00662C66">
        <w:rPr>
          <w:sz w:val="18"/>
          <w:szCs w:val="18"/>
          <w:lang w:eastAsia="zh-CN"/>
        </w:rPr>
        <w:t xml:space="preserve"> Договору об использовании электронного средства платежа</w:t>
      </w:r>
    </w:p>
    <w:p w:rsidR="006247AC" w:rsidRDefault="006247AC" w:rsidP="00BC13C7">
      <w:pPr>
        <w:spacing w:after="0" w:line="264" w:lineRule="auto"/>
        <w:ind w:left="5103"/>
        <w:rPr>
          <w:rFonts w:cs="Arial"/>
          <w:sz w:val="18"/>
          <w:szCs w:val="18"/>
        </w:rPr>
      </w:pPr>
      <w:r w:rsidRPr="00CC2604">
        <w:rPr>
          <w:rFonts w:cs="Arial"/>
          <w:sz w:val="18"/>
          <w:szCs w:val="18"/>
        </w:rPr>
        <w:t>(Система «</w:t>
      </w:r>
      <w:r w:rsidRPr="00CC2604">
        <w:rPr>
          <w:rFonts w:cs="Arial"/>
          <w:sz w:val="18"/>
          <w:szCs w:val="18"/>
          <w:lang w:val="en-US"/>
        </w:rPr>
        <w:t>iBank</w:t>
      </w:r>
      <w:r w:rsidRPr="00CC2604">
        <w:rPr>
          <w:rFonts w:cs="Arial"/>
          <w:sz w:val="18"/>
          <w:szCs w:val="18"/>
        </w:rPr>
        <w:t>2» для корпоративных клиентов)</w:t>
      </w:r>
    </w:p>
    <w:p w:rsidR="002347EC" w:rsidRPr="00D271B6" w:rsidRDefault="002347EC" w:rsidP="00BC13C7">
      <w:pPr>
        <w:spacing w:after="0" w:line="264" w:lineRule="auto"/>
        <w:ind w:left="5103"/>
        <w:rPr>
          <w:rFonts w:cstheme="minorHAnsi"/>
          <w:color w:val="000000"/>
          <w:sz w:val="18"/>
          <w:szCs w:val="18"/>
          <w:lang w:eastAsia="zh-CN"/>
        </w:rPr>
      </w:pPr>
    </w:p>
    <w:p w:rsidR="006247AC" w:rsidRPr="00B81C21" w:rsidRDefault="006247AC" w:rsidP="00B81C21">
      <w:pPr>
        <w:pStyle w:val="a4"/>
        <w:jc w:val="center"/>
        <w:rPr>
          <w:b/>
          <w:lang w:eastAsia="zh-CN"/>
        </w:rPr>
      </w:pPr>
      <w:r w:rsidRPr="00B81C21">
        <w:rPr>
          <w:b/>
        </w:rPr>
        <w:t>ЗАЯВЛЕНИЕ</w:t>
      </w:r>
      <w:r w:rsidRPr="00B81C21">
        <w:rPr>
          <w:b/>
        </w:rPr>
        <w:br/>
        <w:t xml:space="preserve"> на установление/отмену ограничений по осуществлению операций</w:t>
      </w:r>
      <w:bookmarkEnd w:id="8"/>
    </w:p>
    <w:p w:rsidR="006247AC" w:rsidRPr="00B81C21" w:rsidRDefault="006247AC" w:rsidP="00B81C21">
      <w:pPr>
        <w:pStyle w:val="a4"/>
        <w:rPr>
          <w:sz w:val="20"/>
          <w:szCs w:val="20"/>
          <w:lang w:eastAsia="zh-CN"/>
        </w:rPr>
      </w:pPr>
      <w:r w:rsidRPr="003C735A">
        <w:rPr>
          <w:lang w:eastAsia="zh-CN"/>
        </w:rPr>
        <w:t xml:space="preserve">г. </w:t>
      </w:r>
      <w:r w:rsidRPr="00B81C21">
        <w:rPr>
          <w:sz w:val="20"/>
          <w:szCs w:val="20"/>
          <w:lang w:eastAsia="zh-CN"/>
        </w:rPr>
        <w:t>Москва</w:t>
      </w:r>
      <w:r w:rsidRPr="00B81C21">
        <w:rPr>
          <w:sz w:val="20"/>
          <w:szCs w:val="20"/>
          <w:lang w:eastAsia="zh-CN"/>
        </w:rPr>
        <w:tab/>
      </w:r>
      <w:r w:rsidRPr="00B81C21">
        <w:rPr>
          <w:sz w:val="20"/>
          <w:szCs w:val="20"/>
          <w:lang w:eastAsia="zh-CN"/>
        </w:rPr>
        <w:tab/>
      </w:r>
      <w:r w:rsidRPr="00B81C21">
        <w:rPr>
          <w:sz w:val="20"/>
          <w:szCs w:val="20"/>
          <w:lang w:eastAsia="zh-CN"/>
        </w:rPr>
        <w:tab/>
      </w:r>
      <w:r w:rsidRPr="00B81C21">
        <w:rPr>
          <w:sz w:val="20"/>
          <w:szCs w:val="20"/>
          <w:lang w:eastAsia="zh-CN"/>
        </w:rPr>
        <w:tab/>
      </w:r>
      <w:r w:rsidRPr="00B81C21">
        <w:rPr>
          <w:sz w:val="20"/>
          <w:szCs w:val="20"/>
          <w:lang w:eastAsia="zh-CN"/>
        </w:rPr>
        <w:tab/>
      </w:r>
      <w:r w:rsidRPr="00B81C21">
        <w:rPr>
          <w:sz w:val="20"/>
          <w:szCs w:val="20"/>
          <w:lang w:eastAsia="zh-CN"/>
        </w:rPr>
        <w:tab/>
      </w:r>
      <w:r w:rsidRPr="00B81C21">
        <w:rPr>
          <w:sz w:val="20"/>
          <w:szCs w:val="20"/>
          <w:lang w:eastAsia="zh-CN"/>
        </w:rPr>
        <w:tab/>
        <w:t xml:space="preserve">                   </w:t>
      </w:r>
      <w:r w:rsidR="00AE1F92" w:rsidRPr="00B81C21">
        <w:rPr>
          <w:sz w:val="20"/>
          <w:szCs w:val="20"/>
          <w:lang w:eastAsia="zh-CN"/>
        </w:rPr>
        <w:t xml:space="preserve">          </w:t>
      </w:r>
      <w:r w:rsidR="00B81C21">
        <w:rPr>
          <w:sz w:val="20"/>
          <w:szCs w:val="20"/>
          <w:lang w:eastAsia="zh-CN"/>
        </w:rPr>
        <w:t xml:space="preserve">                  </w:t>
      </w:r>
      <w:r w:rsidR="00AE1F92" w:rsidRPr="00B81C21">
        <w:rPr>
          <w:sz w:val="20"/>
          <w:szCs w:val="20"/>
          <w:lang w:eastAsia="zh-CN"/>
        </w:rPr>
        <w:t xml:space="preserve">          </w:t>
      </w:r>
      <w:r w:rsidRPr="00B81C21">
        <w:rPr>
          <w:sz w:val="20"/>
          <w:szCs w:val="20"/>
          <w:lang w:eastAsia="zh-CN"/>
        </w:rPr>
        <w:t xml:space="preserve"> «___» _________ 20__ г.</w:t>
      </w:r>
    </w:p>
    <w:tbl>
      <w:tblPr>
        <w:tblW w:w="102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211"/>
        <w:gridCol w:w="1160"/>
        <w:gridCol w:w="1052"/>
        <w:gridCol w:w="5301"/>
      </w:tblGrid>
      <w:tr w:rsidR="006247AC" w:rsidRPr="001710F5" w:rsidTr="00AE1F92">
        <w:trPr>
          <w:trHeight w:val="367"/>
        </w:trPr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47AC" w:rsidRPr="001710F5" w:rsidRDefault="006247AC" w:rsidP="00527DE5">
            <w:pPr>
              <w:widowControl w:val="0"/>
              <w:adjustRightInd w:val="0"/>
              <w:snapToGrid w:val="0"/>
              <w:spacing w:before="60" w:after="60" w:line="240" w:lineRule="auto"/>
              <w:jc w:val="both"/>
              <w:rPr>
                <w:rFonts w:cstheme="minorHAnsi"/>
                <w:highlight w:val="yellow"/>
                <w:lang w:eastAsia="ru-RU"/>
              </w:rPr>
            </w:pPr>
            <w:r w:rsidRPr="001710F5">
              <w:rPr>
                <w:rFonts w:cstheme="minorHAnsi"/>
                <w:b/>
                <w:sz w:val="18"/>
                <w:szCs w:val="18"/>
                <w:lang w:eastAsia="ru-RU"/>
              </w:rPr>
              <w:t>Наименование</w:t>
            </w:r>
            <w:r w:rsidRPr="001710F5">
              <w:rPr>
                <w:rFonts w:cstheme="minorHAnsi"/>
                <w:b/>
                <w:sz w:val="18"/>
                <w:szCs w:val="18"/>
                <w:lang w:val="en-US" w:eastAsia="ru-RU"/>
              </w:rPr>
              <w:t xml:space="preserve"> </w:t>
            </w:r>
            <w:r w:rsidRPr="001710F5">
              <w:rPr>
                <w:rFonts w:cstheme="minorHAnsi"/>
                <w:b/>
                <w:sz w:val="18"/>
                <w:szCs w:val="18"/>
                <w:lang w:eastAsia="ru-RU"/>
              </w:rPr>
              <w:t>Клиента:</w:t>
            </w:r>
          </w:p>
        </w:tc>
        <w:tc>
          <w:tcPr>
            <w:tcW w:w="6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AC" w:rsidRPr="001710F5" w:rsidRDefault="006247AC" w:rsidP="00527DE5">
            <w:pPr>
              <w:widowControl w:val="0"/>
              <w:adjustRightInd w:val="0"/>
              <w:snapToGrid w:val="0"/>
              <w:spacing w:before="60" w:after="60" w:line="240" w:lineRule="auto"/>
              <w:jc w:val="both"/>
              <w:rPr>
                <w:rFonts w:cstheme="minorHAnsi"/>
                <w:i/>
                <w:iCs/>
                <w:lang w:eastAsia="ru-RU"/>
              </w:rPr>
            </w:pPr>
          </w:p>
        </w:tc>
      </w:tr>
      <w:tr w:rsidR="006247AC" w:rsidRPr="001710F5" w:rsidTr="00AE1F92">
        <w:tc>
          <w:tcPr>
            <w:tcW w:w="38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47AC" w:rsidRPr="001710F5" w:rsidRDefault="006247AC" w:rsidP="00527DE5">
            <w:pPr>
              <w:widowControl w:val="0"/>
              <w:adjustRightInd w:val="0"/>
              <w:snapToGrid w:val="0"/>
              <w:spacing w:before="60" w:after="60" w:line="240" w:lineRule="auto"/>
              <w:jc w:val="both"/>
              <w:rPr>
                <w:rFonts w:cstheme="minorHAnsi"/>
                <w:highlight w:val="yellow"/>
                <w:lang w:eastAsia="ru-RU"/>
              </w:rPr>
            </w:pPr>
            <w:r w:rsidRPr="001710F5">
              <w:rPr>
                <w:rFonts w:cstheme="minorHAnsi"/>
                <w:b/>
                <w:sz w:val="18"/>
                <w:szCs w:val="18"/>
                <w:lang w:eastAsia="ru-RU"/>
              </w:rPr>
              <w:t>ИНН (КИО):</w:t>
            </w:r>
          </w:p>
        </w:tc>
        <w:tc>
          <w:tcPr>
            <w:tcW w:w="6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AC" w:rsidRPr="001710F5" w:rsidRDefault="006247AC" w:rsidP="00527DE5">
            <w:pPr>
              <w:widowControl w:val="0"/>
              <w:adjustRightInd w:val="0"/>
              <w:snapToGrid w:val="0"/>
              <w:spacing w:before="60" w:after="60" w:line="240" w:lineRule="auto"/>
              <w:jc w:val="both"/>
              <w:rPr>
                <w:rFonts w:cstheme="minorHAnsi"/>
                <w:i/>
                <w:iCs/>
                <w:lang w:eastAsia="ru-RU"/>
              </w:rPr>
            </w:pPr>
          </w:p>
        </w:tc>
      </w:tr>
      <w:tr w:rsidR="006247AC" w:rsidRPr="001710F5" w:rsidTr="00B81C21">
        <w:trPr>
          <w:trHeight w:val="217"/>
        </w:trPr>
        <w:tc>
          <w:tcPr>
            <w:tcW w:w="10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47AC" w:rsidRPr="00B81C21" w:rsidRDefault="006247AC" w:rsidP="00B81C21">
            <w:pPr>
              <w:pStyle w:val="a4"/>
              <w:rPr>
                <w:sz w:val="20"/>
                <w:szCs w:val="20"/>
                <w:lang w:eastAsia="ru-RU"/>
              </w:rPr>
            </w:pPr>
            <w:r w:rsidRPr="00B81C21">
              <w:rPr>
                <w:sz w:val="20"/>
                <w:szCs w:val="20"/>
                <w:lang w:eastAsia="ru-RU"/>
              </w:rPr>
              <w:t xml:space="preserve">Настоящим просим </w:t>
            </w:r>
            <w:r w:rsidRPr="00B81C21">
              <w:rPr>
                <w:sz w:val="20"/>
                <w:szCs w:val="20"/>
                <w:lang w:eastAsia="zh-CN"/>
              </w:rPr>
              <w:t>Банк</w:t>
            </w:r>
            <w:r w:rsidRPr="00B81C21">
              <w:rPr>
                <w:sz w:val="20"/>
                <w:szCs w:val="20"/>
                <w:lang w:eastAsia="ru-RU"/>
              </w:rPr>
              <w:t xml:space="preserve"> установить следующие ограничения по осуществлению операций:</w:t>
            </w:r>
          </w:p>
          <w:p w:rsidR="006247AC" w:rsidRPr="008308AF" w:rsidRDefault="006247AC" w:rsidP="00527DE5">
            <w:pPr>
              <w:autoSpaceDE w:val="0"/>
              <w:autoSpaceDN w:val="0"/>
              <w:adjustRightInd w:val="0"/>
              <w:spacing w:before="120" w:after="0" w:line="240" w:lineRule="auto"/>
              <w:ind w:left="-108" w:right="23"/>
              <w:jc w:val="both"/>
              <w:rPr>
                <w:rFonts w:cstheme="minorHAnsi"/>
                <w:i/>
                <w:iCs/>
                <w:sz w:val="4"/>
                <w:szCs w:val="4"/>
                <w:lang w:eastAsia="ru-RU"/>
              </w:rPr>
            </w:pPr>
          </w:p>
        </w:tc>
      </w:tr>
      <w:tr w:rsidR="006247AC" w:rsidRPr="001710F5" w:rsidTr="00AE1F92"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247AC" w:rsidRPr="00713887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i/>
                <w:iCs/>
                <w:sz w:val="18"/>
                <w:szCs w:val="18"/>
                <w:lang w:eastAsia="ru-RU"/>
              </w:rPr>
            </w:pPr>
            <w:r w:rsidRPr="00713887">
              <w:rPr>
                <w:rFonts w:cstheme="minorHAnsi"/>
                <w:b/>
                <w:sz w:val="18"/>
                <w:szCs w:val="18"/>
              </w:rPr>
              <w:sym w:font="Arial" w:char="F02A"/>
            </w:r>
            <w:r w:rsidRPr="00713887">
              <w:rPr>
                <w:rFonts w:cstheme="minorHAnsi"/>
                <w:b/>
                <w:sz w:val="18"/>
                <w:szCs w:val="18"/>
              </w:rPr>
              <w:tab/>
            </w:r>
            <w:r w:rsidRPr="00713887">
              <w:rPr>
                <w:rFonts w:cstheme="minorHAnsi"/>
                <w:b/>
                <w:sz w:val="18"/>
                <w:szCs w:val="18"/>
                <w:lang w:eastAsia="zh-CN"/>
              </w:rPr>
              <w:t>Максимальную сумму перевода денежных средств за одну операцию:</w:t>
            </w: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>Сумма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>(сумма прописью)</w:t>
            </w:r>
          </w:p>
        </w:tc>
      </w:tr>
      <w:tr w:rsidR="006247AC" w:rsidRPr="001710F5" w:rsidTr="00B81C21">
        <w:trPr>
          <w:trHeight w:val="53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rPr>
                <w:rFonts w:cstheme="minorHAnsi"/>
                <w:i/>
                <w:sz w:val="6"/>
                <w:szCs w:val="6"/>
                <w:lang w:eastAsia="zh-CN"/>
              </w:rPr>
            </w:pPr>
          </w:p>
        </w:tc>
      </w:tr>
      <w:tr w:rsidR="006247AC" w:rsidRPr="001710F5" w:rsidTr="00AE1F92"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rPr>
                <w:rFonts w:cstheme="minorHAnsi"/>
                <w:sz w:val="18"/>
                <w:szCs w:val="18"/>
              </w:rPr>
            </w:pPr>
            <w:r w:rsidRPr="008308AF">
              <w:rPr>
                <w:rFonts w:cstheme="minorHAnsi"/>
                <w:sz w:val="18"/>
                <w:szCs w:val="18"/>
              </w:rPr>
              <w:sym w:font="Arial" w:char="F02A"/>
            </w:r>
            <w:r w:rsidRPr="008308AF">
              <w:rPr>
                <w:rFonts w:cstheme="minorHAnsi"/>
                <w:sz w:val="18"/>
                <w:szCs w:val="18"/>
              </w:rPr>
              <w:tab/>
            </w:r>
            <w:r w:rsidRPr="00713887">
              <w:rPr>
                <w:rFonts w:cstheme="minorHAnsi"/>
                <w:b/>
                <w:sz w:val="18"/>
                <w:szCs w:val="18"/>
                <w:lang w:eastAsia="zh-CN"/>
              </w:rPr>
              <w:t>Сумму перевода денежных средств, при превышении которой требуется дополнительное подтверждение Одноразовым паролем:</w:t>
            </w: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iCs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iCs/>
                <w:sz w:val="18"/>
                <w:szCs w:val="18"/>
              </w:rPr>
              <w:t>Сумма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rPr>
                <w:rFonts w:cstheme="minorHAnsi"/>
                <w:i/>
                <w:iCs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iCs/>
                <w:sz w:val="18"/>
                <w:szCs w:val="18"/>
              </w:rPr>
              <w:t>(сумма прописью)</w:t>
            </w:r>
          </w:p>
        </w:tc>
      </w:tr>
      <w:tr w:rsidR="006247AC" w:rsidRPr="001710F5" w:rsidTr="00B81C21">
        <w:trPr>
          <w:trHeight w:val="53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6"/>
                <w:szCs w:val="6"/>
                <w:lang w:eastAsia="ru-RU"/>
              </w:rPr>
            </w:pPr>
          </w:p>
        </w:tc>
        <w:tc>
          <w:tcPr>
            <w:tcW w:w="97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6"/>
                <w:szCs w:val="6"/>
                <w:lang w:eastAsia="zh-CN"/>
              </w:rPr>
            </w:pPr>
          </w:p>
        </w:tc>
      </w:tr>
      <w:tr w:rsidR="006247AC" w:rsidRPr="001710F5" w:rsidTr="00AE1F92"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sz w:val="18"/>
                <w:szCs w:val="18"/>
              </w:rPr>
              <w:sym w:font="Arial" w:char="F02A"/>
            </w:r>
            <w:r w:rsidRPr="008308AF">
              <w:rPr>
                <w:rFonts w:cstheme="minorHAnsi"/>
                <w:sz w:val="18"/>
                <w:szCs w:val="18"/>
              </w:rPr>
              <w:tab/>
            </w:r>
            <w:r w:rsidRPr="00713887">
              <w:rPr>
                <w:rFonts w:cstheme="minorHAnsi"/>
                <w:b/>
                <w:sz w:val="18"/>
                <w:szCs w:val="18"/>
                <w:lang w:eastAsia="zh-CN"/>
              </w:rPr>
              <w:t>Максимальную сумму переводов за период времени:</w:t>
            </w: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>Период: день/месяц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>Сумма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>(сумма прописью)</w:t>
            </w: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6"/>
                <w:szCs w:val="6"/>
                <w:lang w:eastAsia="ru-RU"/>
              </w:rPr>
            </w:pPr>
          </w:p>
        </w:tc>
        <w:tc>
          <w:tcPr>
            <w:tcW w:w="97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6"/>
                <w:szCs w:val="6"/>
                <w:lang w:eastAsia="zh-CN"/>
              </w:rPr>
            </w:pPr>
          </w:p>
        </w:tc>
      </w:tr>
      <w:tr w:rsidR="006247AC" w:rsidRPr="001710F5" w:rsidTr="00AE1F92"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sz w:val="18"/>
                <w:szCs w:val="18"/>
              </w:rPr>
              <w:sym w:font="Arial" w:char="F02A"/>
            </w:r>
            <w:r w:rsidRPr="008308AF">
              <w:rPr>
                <w:rFonts w:cstheme="minorHAnsi"/>
                <w:sz w:val="18"/>
                <w:szCs w:val="18"/>
              </w:rPr>
              <w:tab/>
            </w:r>
            <w:r w:rsidRPr="00713887">
              <w:rPr>
                <w:rFonts w:cstheme="minorHAnsi"/>
                <w:b/>
                <w:sz w:val="18"/>
                <w:szCs w:val="18"/>
                <w:lang w:eastAsia="zh-CN"/>
              </w:rPr>
              <w:t>Перечень возможных получателей денежных средств:</w:t>
            </w: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>Наименование организации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>ИНН/КИО</w:t>
            </w: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8"/>
                <w:szCs w:val="8"/>
                <w:lang w:eastAsia="zh-CN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8"/>
                <w:szCs w:val="8"/>
                <w:lang w:eastAsia="zh-CN"/>
              </w:rPr>
            </w:pP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8"/>
                <w:szCs w:val="8"/>
                <w:lang w:eastAsia="zh-CN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8"/>
                <w:szCs w:val="8"/>
                <w:lang w:eastAsia="zh-CN"/>
              </w:rPr>
            </w:pP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8"/>
                <w:szCs w:val="8"/>
                <w:lang w:eastAsia="zh-CN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8"/>
                <w:szCs w:val="8"/>
                <w:lang w:eastAsia="zh-CN"/>
              </w:rPr>
            </w:pP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6"/>
                <w:szCs w:val="6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6"/>
                <w:szCs w:val="6"/>
                <w:lang w:eastAsia="zh-CN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6"/>
                <w:szCs w:val="6"/>
                <w:lang w:eastAsia="zh-CN"/>
              </w:rPr>
            </w:pPr>
          </w:p>
        </w:tc>
      </w:tr>
      <w:tr w:rsidR="006247AC" w:rsidRPr="001710F5" w:rsidTr="00AE1F92"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sz w:val="18"/>
                <w:szCs w:val="18"/>
              </w:rPr>
              <w:sym w:font="Arial" w:char="F02A"/>
            </w:r>
            <w:r w:rsidRPr="008308AF">
              <w:rPr>
                <w:rFonts w:cstheme="minorHAnsi"/>
                <w:sz w:val="18"/>
                <w:szCs w:val="18"/>
              </w:rPr>
              <w:tab/>
            </w:r>
            <w:r w:rsidRPr="00713887">
              <w:rPr>
                <w:rFonts w:cstheme="minorHAnsi"/>
                <w:b/>
                <w:sz w:val="18"/>
                <w:szCs w:val="18"/>
                <w:lang w:eastAsia="zh-CN"/>
              </w:rPr>
              <w:t>Временной период совершения переводов денежных средств</w:t>
            </w: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>Период: дни недели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>Период времени</w:t>
            </w: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8"/>
                <w:szCs w:val="8"/>
                <w:lang w:eastAsia="zh-CN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8"/>
                <w:szCs w:val="8"/>
                <w:lang w:eastAsia="zh-CN"/>
              </w:rPr>
            </w:pP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6"/>
                <w:szCs w:val="6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6"/>
                <w:szCs w:val="6"/>
                <w:lang w:eastAsia="zh-CN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6"/>
                <w:szCs w:val="6"/>
                <w:lang w:eastAsia="zh-CN"/>
              </w:rPr>
            </w:pPr>
          </w:p>
        </w:tc>
      </w:tr>
      <w:tr w:rsidR="006247AC" w:rsidRPr="001710F5" w:rsidTr="00AE1F92"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sz w:val="18"/>
                <w:szCs w:val="18"/>
              </w:rPr>
              <w:sym w:font="Arial" w:char="F02A"/>
            </w:r>
            <w:r w:rsidRPr="008308AF">
              <w:rPr>
                <w:rFonts w:cstheme="minorHAnsi"/>
                <w:sz w:val="18"/>
                <w:szCs w:val="18"/>
              </w:rPr>
              <w:tab/>
            </w:r>
            <w:r w:rsidRPr="00713887">
              <w:rPr>
                <w:rFonts w:cstheme="minorHAnsi"/>
                <w:b/>
                <w:sz w:val="18"/>
                <w:szCs w:val="18"/>
                <w:lang w:eastAsia="zh-CN"/>
              </w:rPr>
              <w:t>Географическое положение устройств Клиента</w:t>
            </w: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>Страна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>Страна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6"/>
                <w:szCs w:val="6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6"/>
                <w:szCs w:val="6"/>
                <w:lang w:eastAsia="zh-CN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6"/>
                <w:szCs w:val="6"/>
                <w:lang w:eastAsia="zh-CN"/>
              </w:rPr>
            </w:pPr>
          </w:p>
        </w:tc>
      </w:tr>
      <w:tr w:rsidR="006247AC" w:rsidRPr="001710F5" w:rsidTr="00AE1F92"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sz w:val="18"/>
                <w:szCs w:val="18"/>
              </w:rPr>
              <w:sym w:font="Arial" w:char="F02A"/>
            </w:r>
            <w:r w:rsidRPr="008308AF">
              <w:rPr>
                <w:rFonts w:cstheme="minorHAnsi"/>
                <w:sz w:val="18"/>
                <w:szCs w:val="18"/>
              </w:rPr>
              <w:tab/>
            </w:r>
            <w:r w:rsidRPr="00713887">
              <w:rPr>
                <w:rFonts w:cstheme="minorHAnsi"/>
                <w:b/>
                <w:sz w:val="18"/>
                <w:szCs w:val="18"/>
                <w:lang w:eastAsia="zh-CN"/>
              </w:rPr>
              <w:t>Перечень идентификаторов устройств Клиента</w:t>
            </w: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val="en-US"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val="en-US" w:eastAsia="zh-CN"/>
              </w:rPr>
              <w:t>ID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6"/>
                <w:szCs w:val="6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/>
                <w:sz w:val="6"/>
                <w:szCs w:val="6"/>
                <w:lang w:eastAsia="zh-CN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/>
                <w:sz w:val="6"/>
                <w:szCs w:val="6"/>
                <w:lang w:eastAsia="zh-CN"/>
              </w:rPr>
            </w:pPr>
          </w:p>
        </w:tc>
      </w:tr>
      <w:tr w:rsidR="006247AC" w:rsidRPr="001710F5" w:rsidTr="00AE1F92"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sz w:val="18"/>
                <w:szCs w:val="18"/>
              </w:rPr>
              <w:sym w:font="Arial" w:char="F02A"/>
            </w:r>
            <w:r w:rsidRPr="008308AF">
              <w:rPr>
                <w:rFonts w:cstheme="minorHAnsi"/>
                <w:sz w:val="18"/>
                <w:szCs w:val="18"/>
              </w:rPr>
              <w:tab/>
            </w:r>
            <w:r w:rsidRPr="00713887">
              <w:rPr>
                <w:rFonts w:cstheme="minorHAnsi"/>
                <w:b/>
                <w:sz w:val="18"/>
                <w:szCs w:val="18"/>
                <w:lang w:eastAsia="zh-CN"/>
              </w:rPr>
              <w:t>Перечень услуг, предоставляемых с использованием «</w:t>
            </w:r>
            <w:r w:rsidRPr="00713887">
              <w:rPr>
                <w:rFonts w:cstheme="minorHAnsi"/>
                <w:b/>
                <w:sz w:val="18"/>
                <w:szCs w:val="18"/>
                <w:lang w:val="en-US" w:eastAsia="zh-CN"/>
              </w:rPr>
              <w:t>iBank</w:t>
            </w:r>
            <w:r w:rsidRPr="00713887">
              <w:rPr>
                <w:rFonts w:cstheme="minorHAnsi"/>
                <w:b/>
                <w:sz w:val="18"/>
                <w:szCs w:val="18"/>
                <w:lang w:eastAsia="zh-CN"/>
              </w:rPr>
              <w:t>»</w:t>
            </w: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>Мобильный банкинг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>Отключить</w:t>
            </w: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>Индикатор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>Подключить</w:t>
            </w: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6"/>
                <w:szCs w:val="6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/>
                <w:sz w:val="6"/>
                <w:szCs w:val="6"/>
                <w:lang w:eastAsia="zh-CN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/>
                <w:sz w:val="6"/>
                <w:szCs w:val="6"/>
                <w:lang w:eastAsia="zh-CN"/>
              </w:rPr>
            </w:pPr>
          </w:p>
        </w:tc>
      </w:tr>
      <w:tr w:rsidR="006247AC" w:rsidRPr="001710F5" w:rsidTr="00AE1F92"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sz w:val="18"/>
                <w:szCs w:val="18"/>
              </w:rPr>
              <w:sym w:font="Arial" w:char="F02A"/>
            </w:r>
            <w:r w:rsidRPr="008308AF">
              <w:rPr>
                <w:rFonts w:cstheme="minorHAnsi"/>
                <w:sz w:val="18"/>
                <w:szCs w:val="18"/>
              </w:rPr>
              <w:tab/>
            </w:r>
            <w:r w:rsidRPr="00713887">
              <w:rPr>
                <w:rFonts w:cstheme="minorHAnsi"/>
                <w:b/>
                <w:sz w:val="18"/>
                <w:szCs w:val="18"/>
                <w:lang w:eastAsia="zh-CN"/>
              </w:rPr>
              <w:t>Ограничения на выдачу кредита</w:t>
            </w: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>Операция по выдаче кредита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>Разрешить/запретить</w:t>
            </w: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 xml:space="preserve">Максимальная сумма одного кредита 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>Сумма</w:t>
            </w: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18"/>
                <w:szCs w:val="18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>Максимальная сумма за период времени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47AC" w:rsidRPr="008308AF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18"/>
                <w:szCs w:val="18"/>
                <w:lang w:eastAsia="zh-CN"/>
              </w:rPr>
            </w:pPr>
            <w:r w:rsidRPr="008308AF">
              <w:rPr>
                <w:rFonts w:cstheme="minorHAnsi"/>
                <w:i/>
                <w:sz w:val="18"/>
                <w:szCs w:val="18"/>
                <w:lang w:eastAsia="zh-CN"/>
              </w:rPr>
              <w:t>Период: день/месяц Сумма</w:t>
            </w:r>
          </w:p>
        </w:tc>
      </w:tr>
      <w:tr w:rsidR="006247AC" w:rsidRPr="001710F5" w:rsidTr="00AE1F92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sz w:val="6"/>
                <w:szCs w:val="6"/>
                <w:lang w:eastAsia="ru-RU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6"/>
                <w:szCs w:val="6"/>
                <w:lang w:eastAsia="zh-CN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7AC" w:rsidRPr="00BF3974" w:rsidRDefault="006247AC" w:rsidP="00527DE5">
            <w:pPr>
              <w:widowControl w:val="0"/>
              <w:adjustRightInd w:val="0"/>
              <w:snapToGrid w:val="0"/>
              <w:spacing w:before="20" w:after="20" w:line="240" w:lineRule="auto"/>
              <w:jc w:val="both"/>
              <w:rPr>
                <w:rFonts w:cstheme="minorHAnsi"/>
                <w:i/>
                <w:sz w:val="6"/>
                <w:szCs w:val="6"/>
                <w:lang w:eastAsia="zh-CN"/>
              </w:rPr>
            </w:pPr>
          </w:p>
        </w:tc>
      </w:tr>
      <w:tr w:rsidR="006247AC" w:rsidRPr="001710F5" w:rsidTr="00AE1F92"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247AC" w:rsidRPr="00713887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  <w:lang w:eastAsia="ru-RU"/>
              </w:rPr>
            </w:pPr>
            <w:r w:rsidRPr="00713887">
              <w:rPr>
                <w:rFonts w:cstheme="minorHAnsi"/>
                <w:b/>
                <w:sz w:val="18"/>
                <w:szCs w:val="18"/>
              </w:rPr>
              <w:sym w:font="Arial" w:char="F02A"/>
            </w:r>
            <w:r w:rsidRPr="00713887">
              <w:rPr>
                <w:rFonts w:cstheme="minorHAnsi"/>
                <w:b/>
                <w:sz w:val="18"/>
                <w:szCs w:val="18"/>
              </w:rPr>
              <w:tab/>
            </w:r>
            <w:r w:rsidRPr="00713887">
              <w:rPr>
                <w:rFonts w:cstheme="minorHAnsi"/>
                <w:b/>
                <w:bCs/>
                <w:sz w:val="18"/>
                <w:szCs w:val="18"/>
                <w:lang w:eastAsia="ru-RU"/>
              </w:rPr>
              <w:t xml:space="preserve">Настоящим отказываемся от ограничений по осуществлению операций. </w:t>
            </w:r>
          </w:p>
        </w:tc>
      </w:tr>
      <w:tr w:rsidR="006247AC" w:rsidRPr="001710F5" w:rsidTr="00AE1F92"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247AC" w:rsidRPr="00713887" w:rsidRDefault="006247AC" w:rsidP="00527DE5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  <w:lang w:eastAsia="ru-RU"/>
              </w:rPr>
            </w:pPr>
            <w:r w:rsidRPr="00713887">
              <w:rPr>
                <w:rFonts w:cstheme="minorHAnsi"/>
                <w:b/>
                <w:bCs/>
                <w:sz w:val="18"/>
                <w:szCs w:val="18"/>
                <w:lang w:eastAsia="ru-RU"/>
              </w:rPr>
              <w:tab/>
              <w:t>Риски, связанные с таким отказом, мне разъяснены.</w:t>
            </w:r>
          </w:p>
        </w:tc>
      </w:tr>
    </w:tbl>
    <w:p w:rsidR="006247AC" w:rsidRPr="00713887" w:rsidRDefault="006247AC" w:rsidP="006247AC">
      <w:pPr>
        <w:spacing w:after="0" w:line="264" w:lineRule="auto"/>
        <w:ind w:left="4111"/>
        <w:rPr>
          <w:rFonts w:cstheme="minorHAnsi"/>
          <w:sz w:val="6"/>
          <w:szCs w:val="6"/>
          <w:lang w:eastAsia="zh-CN"/>
        </w:rPr>
      </w:pPr>
    </w:p>
    <w:p w:rsidR="006247AC" w:rsidRPr="00713887" w:rsidRDefault="006247AC" w:rsidP="006247AC">
      <w:pPr>
        <w:spacing w:after="0" w:line="264" w:lineRule="auto"/>
        <w:rPr>
          <w:rFonts w:cstheme="minorHAnsi"/>
          <w:sz w:val="6"/>
          <w:szCs w:val="6"/>
          <w:lang w:eastAsia="zh-CN"/>
        </w:rPr>
      </w:pPr>
    </w:p>
    <w:tbl>
      <w:tblPr>
        <w:tblW w:w="4958" w:type="dxa"/>
        <w:jc w:val="right"/>
        <w:tblLayout w:type="fixed"/>
        <w:tblLook w:val="0000" w:firstRow="0" w:lastRow="0" w:firstColumn="0" w:lastColumn="0" w:noHBand="0" w:noVBand="0"/>
      </w:tblPr>
      <w:tblGrid>
        <w:gridCol w:w="4958"/>
      </w:tblGrid>
      <w:tr w:rsidR="006247AC" w:rsidRPr="00713887" w:rsidTr="00527DE5">
        <w:trPr>
          <w:trHeight w:val="246"/>
          <w:jc w:val="right"/>
        </w:trPr>
        <w:tc>
          <w:tcPr>
            <w:tcW w:w="4958" w:type="dxa"/>
          </w:tcPr>
          <w:p w:rsidR="006247AC" w:rsidRPr="00713887" w:rsidRDefault="006247AC" w:rsidP="00713887">
            <w:pPr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eastAsia="ru-RU"/>
              </w:rPr>
            </w:pPr>
            <w:r w:rsidRPr="00713887">
              <w:rPr>
                <w:rFonts w:ascii="Calibri" w:hAnsi="Calibri"/>
                <w:b/>
                <w:sz w:val="18"/>
                <w:szCs w:val="18"/>
                <w:lang w:eastAsia="ru-RU"/>
              </w:rPr>
              <w:t>КЛИЕНТ:</w:t>
            </w:r>
          </w:p>
        </w:tc>
      </w:tr>
      <w:tr w:rsidR="006247AC" w:rsidRPr="00713887" w:rsidTr="00527DE5">
        <w:trPr>
          <w:trHeight w:val="1639"/>
          <w:jc w:val="right"/>
        </w:trPr>
        <w:tc>
          <w:tcPr>
            <w:tcW w:w="4958" w:type="dxa"/>
          </w:tcPr>
          <w:p w:rsidR="006247AC" w:rsidRPr="00713887" w:rsidRDefault="006247AC" w:rsidP="00527DE5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713887">
              <w:rPr>
                <w:rFonts w:ascii="Calibri" w:hAnsi="Calibri"/>
                <w:sz w:val="18"/>
                <w:szCs w:val="18"/>
                <w:lang w:eastAsia="ru-RU"/>
              </w:rPr>
              <w:t xml:space="preserve">                                              </w:t>
            </w:r>
          </w:p>
          <w:p w:rsidR="006247AC" w:rsidRPr="00713887" w:rsidRDefault="006247AC" w:rsidP="00713887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hAnsi="Calibri"/>
                <w:sz w:val="14"/>
                <w:szCs w:val="14"/>
                <w:lang w:eastAsia="ru-RU"/>
              </w:rPr>
            </w:pPr>
            <w:r w:rsidRPr="00713887">
              <w:rPr>
                <w:rFonts w:ascii="Calibri" w:hAnsi="Calibri"/>
                <w:b/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E03D3BD" wp14:editId="73DEED1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45085</wp:posOffset>
                      </wp:positionV>
                      <wp:extent cx="2838450" cy="0"/>
                      <wp:effectExtent l="13335" t="13970" r="5715" b="508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17659" id="Прямая со стрелкой 14" o:spid="_x0000_s1026" type="#_x0000_t32" style="position:absolute;margin-left:1pt;margin-top:3.55pt;width:223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">
                      <v:shadow color="#868686"/>
                    </v:shape>
                  </w:pict>
                </mc:Fallback>
              </mc:AlternateContent>
            </w:r>
            <w:r w:rsidRPr="00713887">
              <w:rPr>
                <w:rFonts w:ascii="Calibri" w:hAnsi="Calibri"/>
                <w:sz w:val="14"/>
                <w:szCs w:val="14"/>
                <w:lang w:eastAsia="ru-RU"/>
              </w:rPr>
              <w:t>(должность)</w:t>
            </w:r>
          </w:p>
          <w:p w:rsidR="006247AC" w:rsidRPr="00713887" w:rsidRDefault="006247AC" w:rsidP="00527DE5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</w:p>
          <w:p w:rsidR="006247AC" w:rsidRPr="00713887" w:rsidRDefault="006247AC" w:rsidP="00527DE5">
            <w:pPr>
              <w:tabs>
                <w:tab w:val="left" w:pos="4297"/>
              </w:tabs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713887">
              <w:rPr>
                <w:rFonts w:ascii="Calibri" w:hAnsi="Calibri"/>
                <w:sz w:val="18"/>
                <w:szCs w:val="18"/>
                <w:lang w:eastAsia="ru-RU"/>
              </w:rPr>
              <w:t xml:space="preserve">  </w:t>
            </w:r>
            <w:r w:rsidRPr="00713887">
              <w:rPr>
                <w:rFonts w:ascii="Calibri" w:hAnsi="Calibri"/>
                <w:sz w:val="18"/>
                <w:szCs w:val="18"/>
                <w:u w:val="single"/>
                <w:lang w:eastAsia="ru-RU"/>
              </w:rPr>
              <w:t xml:space="preserve">                                    __  </w:t>
            </w:r>
            <w:r w:rsidRPr="00713887">
              <w:rPr>
                <w:rFonts w:ascii="Calibri" w:hAnsi="Calibri"/>
                <w:sz w:val="18"/>
                <w:szCs w:val="18"/>
                <w:lang w:eastAsia="ru-RU"/>
              </w:rPr>
              <w:t xml:space="preserve"> /                                               </w:t>
            </w:r>
            <w:r w:rsidRPr="00713887">
              <w:rPr>
                <w:rFonts w:ascii="Calibri" w:hAnsi="Calibri"/>
                <w:sz w:val="18"/>
                <w:szCs w:val="18"/>
                <w:lang w:eastAsia="ru-RU"/>
              </w:rPr>
              <w:tab/>
              <w:t xml:space="preserve">    /</w:t>
            </w:r>
          </w:p>
          <w:p w:rsidR="006247AC" w:rsidRPr="00713887" w:rsidRDefault="006247AC" w:rsidP="00527DE5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713887">
              <w:rPr>
                <w:rFonts w:ascii="Calibri" w:hAnsi="Calibri"/>
                <w:noProof/>
                <w:sz w:val="16"/>
                <w:szCs w:val="16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A3BBB04" wp14:editId="708272EC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-3810</wp:posOffset>
                      </wp:positionV>
                      <wp:extent cx="1536065" cy="0"/>
                      <wp:effectExtent l="8890" t="12065" r="7620" b="6985"/>
                      <wp:wrapNone/>
                      <wp:docPr id="35" name="Прямая со стрелко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6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19CE7" id="Прямая со стрелкой 35" o:spid="_x0000_s1026" type="#_x0000_t32" style="position:absolute;margin-left:98.9pt;margin-top:-.3pt;width:120.9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">
                      <v:shadow color="#868686"/>
                    </v:shape>
                  </w:pict>
                </mc:Fallback>
              </mc:AlternateContent>
            </w:r>
            <w:r w:rsidRPr="00713887">
              <w:rPr>
                <w:rFonts w:ascii="Calibri" w:hAnsi="Calibri"/>
                <w:sz w:val="16"/>
                <w:szCs w:val="16"/>
                <w:lang w:eastAsia="ru-RU"/>
              </w:rPr>
              <w:t xml:space="preserve">              (подпись)                </w:t>
            </w:r>
            <w:r w:rsidR="00713887">
              <w:rPr>
                <w:rFonts w:ascii="Calibri" w:hAnsi="Calibri"/>
                <w:sz w:val="16"/>
                <w:szCs w:val="16"/>
                <w:lang w:eastAsia="ru-RU"/>
              </w:rPr>
              <w:t xml:space="preserve">           </w:t>
            </w:r>
            <w:r w:rsidRPr="00713887">
              <w:rPr>
                <w:rFonts w:ascii="Calibri" w:hAnsi="Calibri"/>
                <w:sz w:val="16"/>
                <w:szCs w:val="16"/>
                <w:lang w:eastAsia="ru-RU"/>
              </w:rPr>
              <w:t xml:space="preserve"> (расшифровка подписи, ф.и.о.)</w:t>
            </w:r>
          </w:p>
          <w:p w:rsidR="006247AC" w:rsidRPr="00713887" w:rsidRDefault="006247AC" w:rsidP="00527DE5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sz w:val="18"/>
                <w:szCs w:val="18"/>
                <w:lang w:eastAsia="ru-RU"/>
              </w:rPr>
            </w:pPr>
          </w:p>
          <w:p w:rsidR="006247AC" w:rsidRPr="00713887" w:rsidRDefault="006247AC" w:rsidP="00713887">
            <w:pPr>
              <w:autoSpaceDE w:val="0"/>
              <w:autoSpaceDN w:val="0"/>
              <w:spacing w:after="0" w:line="240" w:lineRule="auto"/>
              <w:rPr>
                <w:rFonts w:cstheme="minorHAnsi"/>
                <w:sz w:val="18"/>
                <w:szCs w:val="18"/>
                <w:lang w:eastAsia="ru-RU"/>
              </w:rPr>
            </w:pPr>
            <w:r w:rsidRPr="00713887">
              <w:rPr>
                <w:rFonts w:ascii="Calibri" w:hAnsi="Calibri"/>
                <w:sz w:val="18"/>
                <w:szCs w:val="18"/>
                <w:lang w:eastAsia="ru-RU"/>
              </w:rPr>
              <w:t xml:space="preserve"> М.П.</w:t>
            </w:r>
          </w:p>
        </w:tc>
      </w:tr>
    </w:tbl>
    <w:p w:rsidR="006247AC" w:rsidRPr="00AE1F92" w:rsidRDefault="006247AC" w:rsidP="006247AC">
      <w:pPr>
        <w:widowControl w:val="0"/>
        <w:pBdr>
          <w:top w:val="double" w:sz="4" w:space="1" w:color="auto"/>
        </w:pBd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iCs/>
          <w:sz w:val="20"/>
          <w:szCs w:val="20"/>
          <w:lang w:eastAsia="ru-RU"/>
        </w:rPr>
      </w:pPr>
      <w:r w:rsidRPr="00AE1F92">
        <w:rPr>
          <w:rFonts w:cstheme="minorHAnsi"/>
          <w:b/>
          <w:iCs/>
          <w:sz w:val="20"/>
          <w:szCs w:val="20"/>
          <w:lang w:eastAsia="ru-RU"/>
        </w:rPr>
        <w:t>Отметка Банка:</w:t>
      </w:r>
    </w:p>
    <w:p w:rsidR="006247AC" w:rsidRPr="00AE1F92" w:rsidRDefault="006247AC" w:rsidP="006247AC">
      <w:pPr>
        <w:autoSpaceDE w:val="0"/>
        <w:autoSpaceDN w:val="0"/>
        <w:spacing w:after="0" w:line="264" w:lineRule="auto"/>
        <w:ind w:right="-1"/>
        <w:rPr>
          <w:rFonts w:cstheme="minorHAnsi"/>
          <w:b/>
          <w:iCs/>
          <w:sz w:val="20"/>
          <w:szCs w:val="20"/>
          <w:lang w:eastAsia="ru-RU"/>
        </w:rPr>
      </w:pPr>
      <w:r w:rsidRPr="00AE1F92">
        <w:rPr>
          <w:rFonts w:cstheme="minorHAnsi"/>
          <w:sz w:val="20"/>
          <w:szCs w:val="20"/>
          <w:lang w:eastAsia="zh-CN"/>
        </w:rPr>
        <w:t xml:space="preserve">Заявление принято к исполнению в Банке </w:t>
      </w:r>
      <w:r w:rsidRPr="00AE1F92">
        <w:rPr>
          <w:rFonts w:cstheme="minorHAnsi"/>
          <w:sz w:val="20"/>
          <w:szCs w:val="20"/>
          <w:lang w:eastAsia="ru-RU"/>
        </w:rPr>
        <w:t xml:space="preserve">«___» ____________ 20___ г. </w:t>
      </w:r>
      <w:r w:rsidRPr="00AE1F92">
        <w:rPr>
          <w:rFonts w:cstheme="minorHAnsi"/>
          <w:sz w:val="20"/>
          <w:szCs w:val="20"/>
          <w:lang w:eastAsia="zh-CN"/>
        </w:rPr>
        <w:t xml:space="preserve"> в  </w:t>
      </w:r>
      <w:r w:rsidRPr="00AE1F92">
        <w:rPr>
          <w:rFonts w:cstheme="minorHAnsi"/>
          <w:sz w:val="20"/>
          <w:szCs w:val="20"/>
          <w:u w:val="single"/>
          <w:lang w:eastAsia="zh-CN"/>
        </w:rPr>
        <w:t>____</w:t>
      </w:r>
      <w:r w:rsidRPr="00AE1F92">
        <w:rPr>
          <w:rFonts w:cstheme="minorHAnsi"/>
          <w:sz w:val="20"/>
          <w:szCs w:val="20"/>
          <w:lang w:eastAsia="zh-CN"/>
        </w:rPr>
        <w:t xml:space="preserve"> : </w:t>
      </w:r>
      <w:r w:rsidRPr="00AE1F92">
        <w:rPr>
          <w:rFonts w:cstheme="minorHAnsi"/>
          <w:sz w:val="20"/>
          <w:szCs w:val="20"/>
          <w:u w:val="single"/>
          <w:lang w:eastAsia="zh-CN"/>
        </w:rPr>
        <w:t>____</w:t>
      </w:r>
    </w:p>
    <w:tbl>
      <w:tblPr>
        <w:tblpPr w:leftFromText="180" w:rightFromText="180" w:vertAnchor="text" w:horzAnchor="margin" w:tblpXSpec="center" w:tblpY="114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2694"/>
        <w:gridCol w:w="2698"/>
      </w:tblGrid>
      <w:tr w:rsidR="006247AC" w:rsidRPr="00AE1F92" w:rsidTr="00347A5D">
        <w:trPr>
          <w:trHeight w:val="284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:rsidR="006247AC" w:rsidRPr="00347A5D" w:rsidRDefault="006247AC" w:rsidP="00527DE5">
            <w:pPr>
              <w:autoSpaceDE w:val="0"/>
              <w:autoSpaceDN w:val="0"/>
              <w:spacing w:after="0" w:line="260" w:lineRule="exact"/>
              <w:ind w:left="-993" w:firstLine="1276"/>
              <w:jc w:val="center"/>
              <w:rPr>
                <w:rFonts w:cstheme="minorHAnsi"/>
                <w:b/>
                <w:sz w:val="18"/>
                <w:szCs w:val="18"/>
                <w:lang w:eastAsia="ru-RU"/>
              </w:rPr>
            </w:pPr>
            <w:r w:rsidRPr="00347A5D">
              <w:rPr>
                <w:rFonts w:cstheme="minorHAnsi"/>
                <w:b/>
                <w:sz w:val="18"/>
                <w:szCs w:val="18"/>
                <w:lang w:eastAsia="ru-RU"/>
              </w:rPr>
              <w:t>РУКОВОДИТЕЛЬ БАНКА: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6247AC" w:rsidRPr="00347A5D" w:rsidRDefault="006247AC" w:rsidP="00527DE5">
            <w:pPr>
              <w:autoSpaceDE w:val="0"/>
              <w:autoSpaceDN w:val="0"/>
              <w:spacing w:after="0" w:line="260" w:lineRule="exact"/>
              <w:ind w:left="-108"/>
              <w:jc w:val="center"/>
              <w:rPr>
                <w:rFonts w:cstheme="minorHAnsi"/>
                <w:b/>
                <w:sz w:val="18"/>
                <w:szCs w:val="18"/>
                <w:lang w:eastAsia="ru-RU"/>
              </w:rPr>
            </w:pPr>
            <w:r w:rsidRPr="00347A5D">
              <w:rPr>
                <w:rFonts w:cstheme="minorHAnsi"/>
                <w:b/>
                <w:sz w:val="18"/>
                <w:szCs w:val="18"/>
                <w:lang w:eastAsia="ru-RU"/>
              </w:rPr>
              <w:t>ОТМЕТКА ОП: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6247AC" w:rsidRPr="00347A5D" w:rsidRDefault="00A327FB" w:rsidP="00527DE5">
            <w:pPr>
              <w:autoSpaceDE w:val="0"/>
              <w:autoSpaceDN w:val="0"/>
              <w:spacing w:after="0" w:line="260" w:lineRule="exact"/>
              <w:jc w:val="center"/>
              <w:rPr>
                <w:rFonts w:cstheme="minorHAnsi"/>
                <w:b/>
                <w:sz w:val="18"/>
                <w:szCs w:val="18"/>
                <w:lang w:eastAsia="ru-RU"/>
              </w:rPr>
            </w:pPr>
            <w:r>
              <w:rPr>
                <w:rFonts w:cstheme="minorHAnsi"/>
                <w:b/>
                <w:sz w:val="18"/>
                <w:szCs w:val="18"/>
                <w:lang w:eastAsia="ru-RU"/>
              </w:rPr>
              <w:t>ОТМЕТКА ИТ</w:t>
            </w:r>
            <w:r w:rsidRPr="00347A5D">
              <w:rPr>
                <w:rFonts w:cstheme="minorHAnsi"/>
                <w:b/>
                <w:sz w:val="18"/>
                <w:szCs w:val="18"/>
                <w:lang w:eastAsia="ru-RU"/>
              </w:rPr>
              <w:t>:</w:t>
            </w:r>
          </w:p>
        </w:tc>
      </w:tr>
      <w:tr w:rsidR="006247AC" w:rsidRPr="00AE1F92" w:rsidTr="00A327FB">
        <w:trPr>
          <w:trHeight w:val="975"/>
        </w:trPr>
        <w:tc>
          <w:tcPr>
            <w:tcW w:w="4214" w:type="dxa"/>
          </w:tcPr>
          <w:p w:rsidR="006247AC" w:rsidRPr="00AE1F92" w:rsidRDefault="006247AC" w:rsidP="00527DE5">
            <w:pPr>
              <w:autoSpaceDE w:val="0"/>
              <w:autoSpaceDN w:val="0"/>
              <w:spacing w:after="0" w:line="260" w:lineRule="exact"/>
              <w:ind w:left="-1134"/>
              <w:rPr>
                <w:rFonts w:cstheme="minorHAnsi"/>
                <w:sz w:val="20"/>
                <w:szCs w:val="20"/>
                <w:lang w:eastAsia="ru-RU"/>
              </w:rPr>
            </w:pPr>
          </w:p>
          <w:p w:rsidR="006247AC" w:rsidRPr="00AE1F92" w:rsidRDefault="006247AC" w:rsidP="00527DE5">
            <w:pPr>
              <w:rPr>
                <w:rFonts w:cstheme="minorHAnsi"/>
                <w:sz w:val="20"/>
                <w:szCs w:val="20"/>
                <w:lang w:eastAsia="ru-RU"/>
              </w:rPr>
            </w:pPr>
            <w:r w:rsidRPr="00AE1F92">
              <w:rPr>
                <w:rFonts w:cstheme="minorHAnsi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694" w:type="dxa"/>
          </w:tcPr>
          <w:p w:rsidR="006247AC" w:rsidRPr="00AE1F92" w:rsidRDefault="006247AC" w:rsidP="00527DE5">
            <w:pPr>
              <w:autoSpaceDE w:val="0"/>
              <w:autoSpaceDN w:val="0"/>
              <w:spacing w:after="0" w:line="260" w:lineRule="exact"/>
              <w:ind w:left="2124"/>
              <w:rPr>
                <w:rFonts w:cstheme="minorHAnsi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</w:tcPr>
          <w:p w:rsidR="006247AC" w:rsidRPr="00AE1F92" w:rsidRDefault="006247AC" w:rsidP="00527DE5">
            <w:pPr>
              <w:autoSpaceDE w:val="0"/>
              <w:autoSpaceDN w:val="0"/>
              <w:spacing w:after="0" w:line="260" w:lineRule="exact"/>
              <w:ind w:left="2124"/>
              <w:rPr>
                <w:rFonts w:cstheme="minorHAnsi"/>
                <w:sz w:val="20"/>
                <w:szCs w:val="20"/>
                <w:lang w:eastAsia="ru-RU"/>
              </w:rPr>
            </w:pPr>
          </w:p>
        </w:tc>
      </w:tr>
    </w:tbl>
    <w:p w:rsidR="006247AC" w:rsidRPr="00906789" w:rsidRDefault="006247AC" w:rsidP="00B81C21">
      <w:pPr>
        <w:autoSpaceDE w:val="0"/>
        <w:autoSpaceDN w:val="0"/>
        <w:spacing w:after="0" w:line="264" w:lineRule="auto"/>
        <w:ind w:left="3540" w:right="-1" w:firstLine="418"/>
        <w:rPr>
          <w:rFonts w:cstheme="minorHAnsi"/>
        </w:rPr>
      </w:pPr>
    </w:p>
    <w:sectPr w:rsidR="006247AC" w:rsidRPr="00906789" w:rsidSect="007670B7">
      <w:pgSz w:w="11906" w:h="16838"/>
      <w:pgMar w:top="284" w:right="566" w:bottom="14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32" w:rsidRDefault="00306132" w:rsidP="00840C9E">
      <w:pPr>
        <w:spacing w:after="0" w:line="240" w:lineRule="auto"/>
      </w:pPr>
      <w:r>
        <w:separator/>
      </w:r>
    </w:p>
  </w:endnote>
  <w:endnote w:type="continuationSeparator" w:id="0">
    <w:p w:rsidR="00306132" w:rsidRDefault="00306132" w:rsidP="0084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32" w:rsidRDefault="00306132" w:rsidP="00840C9E">
      <w:pPr>
        <w:spacing w:after="0" w:line="240" w:lineRule="auto"/>
      </w:pPr>
      <w:r>
        <w:separator/>
      </w:r>
    </w:p>
  </w:footnote>
  <w:footnote w:type="continuationSeparator" w:id="0">
    <w:p w:rsidR="00306132" w:rsidRDefault="00306132" w:rsidP="00840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BBF"/>
    <w:multiLevelType w:val="hybridMultilevel"/>
    <w:tmpl w:val="A54E2A16"/>
    <w:lvl w:ilvl="0" w:tplc="416C5B86">
      <w:start w:val="1"/>
      <w:numFmt w:val="bullet"/>
      <w:lvlText w:val="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CF5E25"/>
    <w:multiLevelType w:val="hybridMultilevel"/>
    <w:tmpl w:val="FBB28A96"/>
    <w:lvl w:ilvl="0" w:tplc="B1EA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64050D"/>
    <w:multiLevelType w:val="multilevel"/>
    <w:tmpl w:val="9F32E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71D02AA"/>
    <w:multiLevelType w:val="hybridMultilevel"/>
    <w:tmpl w:val="A55A0D42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F0096"/>
    <w:multiLevelType w:val="hybridMultilevel"/>
    <w:tmpl w:val="B54CC3D6"/>
    <w:lvl w:ilvl="0" w:tplc="2DC434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45C96"/>
    <w:multiLevelType w:val="hybridMultilevel"/>
    <w:tmpl w:val="2FBE0618"/>
    <w:lvl w:ilvl="0" w:tplc="105294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442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73A4DCA"/>
    <w:multiLevelType w:val="hybridMultilevel"/>
    <w:tmpl w:val="C2DAC8DC"/>
    <w:lvl w:ilvl="0" w:tplc="138AE7AA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71832"/>
    <w:multiLevelType w:val="hybridMultilevel"/>
    <w:tmpl w:val="2FBE0618"/>
    <w:lvl w:ilvl="0" w:tplc="105294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3124C"/>
    <w:multiLevelType w:val="hybridMultilevel"/>
    <w:tmpl w:val="22DCB58E"/>
    <w:lvl w:ilvl="0" w:tplc="9362A19C">
      <w:start w:val="1"/>
      <w:numFmt w:val="decimal"/>
      <w:lvlText w:val="%1."/>
      <w:lvlJc w:val="left"/>
      <w:pPr>
        <w:ind w:left="320" w:hanging="202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7878EE8E">
      <w:numFmt w:val="bullet"/>
      <w:lvlText w:val="•"/>
      <w:lvlJc w:val="left"/>
      <w:pPr>
        <w:ind w:left="1320" w:hanging="202"/>
      </w:pPr>
      <w:rPr>
        <w:rFonts w:hint="default"/>
      </w:rPr>
    </w:lvl>
    <w:lvl w:ilvl="2" w:tplc="57CCB8BC">
      <w:numFmt w:val="bullet"/>
      <w:lvlText w:val="•"/>
      <w:lvlJc w:val="left"/>
      <w:pPr>
        <w:ind w:left="2320" w:hanging="202"/>
      </w:pPr>
      <w:rPr>
        <w:rFonts w:hint="default"/>
      </w:rPr>
    </w:lvl>
    <w:lvl w:ilvl="3" w:tplc="A69AF4B6">
      <w:numFmt w:val="bullet"/>
      <w:lvlText w:val="•"/>
      <w:lvlJc w:val="left"/>
      <w:pPr>
        <w:ind w:left="3320" w:hanging="202"/>
      </w:pPr>
      <w:rPr>
        <w:rFonts w:hint="default"/>
      </w:rPr>
    </w:lvl>
    <w:lvl w:ilvl="4" w:tplc="9C5AAE92">
      <w:numFmt w:val="bullet"/>
      <w:lvlText w:val="•"/>
      <w:lvlJc w:val="left"/>
      <w:pPr>
        <w:ind w:left="4320" w:hanging="202"/>
      </w:pPr>
      <w:rPr>
        <w:rFonts w:hint="default"/>
      </w:rPr>
    </w:lvl>
    <w:lvl w:ilvl="5" w:tplc="B4FCB4FE">
      <w:numFmt w:val="bullet"/>
      <w:lvlText w:val="•"/>
      <w:lvlJc w:val="left"/>
      <w:pPr>
        <w:ind w:left="5320" w:hanging="202"/>
      </w:pPr>
      <w:rPr>
        <w:rFonts w:hint="default"/>
      </w:rPr>
    </w:lvl>
    <w:lvl w:ilvl="6" w:tplc="116CB254">
      <w:numFmt w:val="bullet"/>
      <w:lvlText w:val="•"/>
      <w:lvlJc w:val="left"/>
      <w:pPr>
        <w:ind w:left="6320" w:hanging="202"/>
      </w:pPr>
      <w:rPr>
        <w:rFonts w:hint="default"/>
      </w:rPr>
    </w:lvl>
    <w:lvl w:ilvl="7" w:tplc="E13C7830">
      <w:numFmt w:val="bullet"/>
      <w:lvlText w:val="•"/>
      <w:lvlJc w:val="left"/>
      <w:pPr>
        <w:ind w:left="7320" w:hanging="202"/>
      </w:pPr>
      <w:rPr>
        <w:rFonts w:hint="default"/>
      </w:rPr>
    </w:lvl>
    <w:lvl w:ilvl="8" w:tplc="4F0AB682">
      <w:numFmt w:val="bullet"/>
      <w:lvlText w:val="•"/>
      <w:lvlJc w:val="left"/>
      <w:pPr>
        <w:ind w:left="8320" w:hanging="202"/>
      </w:pPr>
      <w:rPr>
        <w:rFonts w:hint="default"/>
      </w:rPr>
    </w:lvl>
  </w:abstractNum>
  <w:abstractNum w:abstractNumId="10" w15:restartNumberingAfterBreak="0">
    <w:nsid w:val="2061694B"/>
    <w:multiLevelType w:val="hybridMultilevel"/>
    <w:tmpl w:val="4346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22086"/>
    <w:multiLevelType w:val="hybridMultilevel"/>
    <w:tmpl w:val="1AC2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6286B"/>
    <w:multiLevelType w:val="hybridMultilevel"/>
    <w:tmpl w:val="B97C7916"/>
    <w:lvl w:ilvl="0" w:tplc="B1EA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4B45C1"/>
    <w:multiLevelType w:val="multilevel"/>
    <w:tmpl w:val="8C9EEC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2BCF6929"/>
    <w:multiLevelType w:val="hybridMultilevel"/>
    <w:tmpl w:val="4F3A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6485A"/>
    <w:multiLevelType w:val="hybridMultilevel"/>
    <w:tmpl w:val="AFBC5B0E"/>
    <w:lvl w:ilvl="0" w:tplc="272653B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83E4A"/>
    <w:multiLevelType w:val="hybridMultilevel"/>
    <w:tmpl w:val="A2E2216E"/>
    <w:lvl w:ilvl="0" w:tplc="B1EA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33F29AA"/>
    <w:multiLevelType w:val="hybridMultilevel"/>
    <w:tmpl w:val="1390E420"/>
    <w:lvl w:ilvl="0" w:tplc="1A687020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525F1D"/>
    <w:multiLevelType w:val="hybridMultilevel"/>
    <w:tmpl w:val="6958CA50"/>
    <w:lvl w:ilvl="0" w:tplc="358E03E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286317"/>
    <w:multiLevelType w:val="hybridMultilevel"/>
    <w:tmpl w:val="10B8B2EE"/>
    <w:lvl w:ilvl="0" w:tplc="2DC434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A24E1"/>
    <w:multiLevelType w:val="hybridMultilevel"/>
    <w:tmpl w:val="2FBE0618"/>
    <w:lvl w:ilvl="0" w:tplc="105294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D78C1"/>
    <w:multiLevelType w:val="hybridMultilevel"/>
    <w:tmpl w:val="90BC16B0"/>
    <w:lvl w:ilvl="0" w:tplc="B1EA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DD47FB3"/>
    <w:multiLevelType w:val="hybridMultilevel"/>
    <w:tmpl w:val="8DAC78A2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44B7A"/>
    <w:multiLevelType w:val="hybridMultilevel"/>
    <w:tmpl w:val="73C249B0"/>
    <w:lvl w:ilvl="0" w:tplc="B1EA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8614BE"/>
    <w:multiLevelType w:val="hybridMultilevel"/>
    <w:tmpl w:val="D3A621A4"/>
    <w:lvl w:ilvl="0" w:tplc="416C5B86">
      <w:start w:val="1"/>
      <w:numFmt w:val="bullet"/>
      <w:lvlText w:val="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D9140CE"/>
    <w:multiLevelType w:val="hybridMultilevel"/>
    <w:tmpl w:val="B952FEEE"/>
    <w:lvl w:ilvl="0" w:tplc="B1EA0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21F71"/>
    <w:multiLevelType w:val="hybridMultilevel"/>
    <w:tmpl w:val="C9149E8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669959B9"/>
    <w:multiLevelType w:val="multilevel"/>
    <w:tmpl w:val="9C6EA9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8" w15:restartNumberingAfterBreak="0">
    <w:nsid w:val="66A516AF"/>
    <w:multiLevelType w:val="hybridMultilevel"/>
    <w:tmpl w:val="C23C335C"/>
    <w:lvl w:ilvl="0" w:tplc="B1EA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DB3D10"/>
    <w:multiLevelType w:val="hybridMultilevel"/>
    <w:tmpl w:val="7D7A4A7C"/>
    <w:lvl w:ilvl="0" w:tplc="B1EA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7E621E6"/>
    <w:multiLevelType w:val="multilevel"/>
    <w:tmpl w:val="5B3A2256"/>
    <w:lvl w:ilvl="0">
      <w:start w:val="10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2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4" w:hanging="1440"/>
      </w:pPr>
      <w:rPr>
        <w:rFonts w:hint="default"/>
      </w:rPr>
    </w:lvl>
  </w:abstractNum>
  <w:abstractNum w:abstractNumId="31" w15:restartNumberingAfterBreak="0">
    <w:nsid w:val="68EC6788"/>
    <w:multiLevelType w:val="hybridMultilevel"/>
    <w:tmpl w:val="727431CA"/>
    <w:lvl w:ilvl="0" w:tplc="712041D4">
      <w:start w:val="1"/>
      <w:numFmt w:val="decimal"/>
      <w:lvlText w:val="%1."/>
      <w:lvlJc w:val="left"/>
      <w:pPr>
        <w:ind w:left="720" w:hanging="360"/>
      </w:pPr>
      <w:rPr>
        <w:sz w:val="1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E128A"/>
    <w:multiLevelType w:val="hybridMultilevel"/>
    <w:tmpl w:val="0100AD0A"/>
    <w:lvl w:ilvl="0" w:tplc="0C6002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571EC"/>
    <w:multiLevelType w:val="multilevel"/>
    <w:tmpl w:val="59209D9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4" w15:restartNumberingAfterBreak="0">
    <w:nsid w:val="721A3184"/>
    <w:multiLevelType w:val="hybridMultilevel"/>
    <w:tmpl w:val="9F70FA90"/>
    <w:lvl w:ilvl="0" w:tplc="416C5B86">
      <w:start w:val="1"/>
      <w:numFmt w:val="bullet"/>
      <w:lvlText w:val="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41F217E"/>
    <w:multiLevelType w:val="hybridMultilevel"/>
    <w:tmpl w:val="3042A3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71DAB"/>
    <w:multiLevelType w:val="multilevel"/>
    <w:tmpl w:val="A3045B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7" w15:restartNumberingAfterBreak="0">
    <w:nsid w:val="771D55EB"/>
    <w:multiLevelType w:val="multilevel"/>
    <w:tmpl w:val="BEB4705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9CC643E"/>
    <w:multiLevelType w:val="multilevel"/>
    <w:tmpl w:val="E47268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FC04BB"/>
    <w:multiLevelType w:val="hybridMultilevel"/>
    <w:tmpl w:val="54E411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A376730"/>
    <w:multiLevelType w:val="hybridMultilevel"/>
    <w:tmpl w:val="BE5C6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F396F"/>
    <w:multiLevelType w:val="hybridMultilevel"/>
    <w:tmpl w:val="0BC2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87175"/>
    <w:multiLevelType w:val="hybridMultilevel"/>
    <w:tmpl w:val="2A76716A"/>
    <w:lvl w:ilvl="0" w:tplc="FEAEE8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B6C3B"/>
    <w:multiLevelType w:val="hybridMultilevel"/>
    <w:tmpl w:val="B038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B5A1B"/>
    <w:multiLevelType w:val="multilevel"/>
    <w:tmpl w:val="02802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9"/>
  </w:num>
  <w:num w:numId="5">
    <w:abstractNumId w:val="6"/>
  </w:num>
  <w:num w:numId="6">
    <w:abstractNumId w:val="14"/>
  </w:num>
  <w:num w:numId="7">
    <w:abstractNumId w:val="10"/>
  </w:num>
  <w:num w:numId="8">
    <w:abstractNumId w:val="40"/>
  </w:num>
  <w:num w:numId="9">
    <w:abstractNumId w:val="33"/>
  </w:num>
  <w:num w:numId="10">
    <w:abstractNumId w:val="39"/>
  </w:num>
  <w:num w:numId="11">
    <w:abstractNumId w:val="15"/>
  </w:num>
  <w:num w:numId="12">
    <w:abstractNumId w:val="17"/>
  </w:num>
  <w:num w:numId="13">
    <w:abstractNumId w:val="0"/>
  </w:num>
  <w:num w:numId="14">
    <w:abstractNumId w:val="24"/>
  </w:num>
  <w:num w:numId="15">
    <w:abstractNumId w:val="34"/>
  </w:num>
  <w:num w:numId="16">
    <w:abstractNumId w:val="30"/>
  </w:num>
  <w:num w:numId="17">
    <w:abstractNumId w:val="3"/>
  </w:num>
  <w:num w:numId="18">
    <w:abstractNumId w:val="25"/>
  </w:num>
  <w:num w:numId="19">
    <w:abstractNumId w:val="23"/>
  </w:num>
  <w:num w:numId="20">
    <w:abstractNumId w:val="21"/>
  </w:num>
  <w:num w:numId="21">
    <w:abstractNumId w:val="28"/>
  </w:num>
  <w:num w:numId="22">
    <w:abstractNumId w:val="1"/>
  </w:num>
  <w:num w:numId="23">
    <w:abstractNumId w:val="29"/>
  </w:num>
  <w:num w:numId="24">
    <w:abstractNumId w:val="16"/>
  </w:num>
  <w:num w:numId="25">
    <w:abstractNumId w:val="12"/>
  </w:num>
  <w:num w:numId="26">
    <w:abstractNumId w:val="22"/>
  </w:num>
  <w:num w:numId="27">
    <w:abstractNumId w:val="32"/>
  </w:num>
  <w:num w:numId="28">
    <w:abstractNumId w:val="41"/>
  </w:num>
  <w:num w:numId="29">
    <w:abstractNumId w:val="2"/>
  </w:num>
  <w:num w:numId="30">
    <w:abstractNumId w:val="44"/>
  </w:num>
  <w:num w:numId="31">
    <w:abstractNumId w:val="42"/>
  </w:num>
  <w:num w:numId="32">
    <w:abstractNumId w:val="35"/>
  </w:num>
  <w:num w:numId="33">
    <w:abstractNumId w:val="37"/>
  </w:num>
  <w:num w:numId="34">
    <w:abstractNumId w:val="20"/>
  </w:num>
  <w:num w:numId="35">
    <w:abstractNumId w:val="5"/>
  </w:num>
  <w:num w:numId="36">
    <w:abstractNumId w:val="8"/>
  </w:num>
  <w:num w:numId="37">
    <w:abstractNumId w:val="36"/>
  </w:num>
  <w:num w:numId="38">
    <w:abstractNumId w:val="13"/>
  </w:num>
  <w:num w:numId="39">
    <w:abstractNumId w:val="27"/>
  </w:num>
  <w:num w:numId="40">
    <w:abstractNumId w:val="38"/>
  </w:num>
  <w:num w:numId="41">
    <w:abstractNumId w:val="43"/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1B"/>
    <w:rsid w:val="0000798A"/>
    <w:rsid w:val="0001724E"/>
    <w:rsid w:val="000173F0"/>
    <w:rsid w:val="000474AD"/>
    <w:rsid w:val="000618C8"/>
    <w:rsid w:val="0006379D"/>
    <w:rsid w:val="00066534"/>
    <w:rsid w:val="00070688"/>
    <w:rsid w:val="00077193"/>
    <w:rsid w:val="000A5053"/>
    <w:rsid w:val="000C55C5"/>
    <w:rsid w:val="000C5F73"/>
    <w:rsid w:val="000F4ACA"/>
    <w:rsid w:val="00121F68"/>
    <w:rsid w:val="0013558D"/>
    <w:rsid w:val="00137D26"/>
    <w:rsid w:val="00143E3F"/>
    <w:rsid w:val="001640C8"/>
    <w:rsid w:val="00185DF4"/>
    <w:rsid w:val="00187C57"/>
    <w:rsid w:val="001A7F5F"/>
    <w:rsid w:val="001B3DD7"/>
    <w:rsid w:val="001D387C"/>
    <w:rsid w:val="001F166E"/>
    <w:rsid w:val="002321F6"/>
    <w:rsid w:val="002347EC"/>
    <w:rsid w:val="00243DF9"/>
    <w:rsid w:val="00245BBE"/>
    <w:rsid w:val="00246D4E"/>
    <w:rsid w:val="00275412"/>
    <w:rsid w:val="0028036B"/>
    <w:rsid w:val="002C6695"/>
    <w:rsid w:val="002F12A2"/>
    <w:rsid w:val="00306132"/>
    <w:rsid w:val="00316F5A"/>
    <w:rsid w:val="003355F9"/>
    <w:rsid w:val="00336DBE"/>
    <w:rsid w:val="00347A5D"/>
    <w:rsid w:val="00397616"/>
    <w:rsid w:val="003A16A7"/>
    <w:rsid w:val="003A4E22"/>
    <w:rsid w:val="003B36F7"/>
    <w:rsid w:val="003D2642"/>
    <w:rsid w:val="003E0A22"/>
    <w:rsid w:val="003E177F"/>
    <w:rsid w:val="003E5576"/>
    <w:rsid w:val="003F7CB5"/>
    <w:rsid w:val="00403214"/>
    <w:rsid w:val="00415988"/>
    <w:rsid w:val="0043011D"/>
    <w:rsid w:val="00432539"/>
    <w:rsid w:val="00443F58"/>
    <w:rsid w:val="00455EE6"/>
    <w:rsid w:val="00473CCA"/>
    <w:rsid w:val="00492743"/>
    <w:rsid w:val="0049289D"/>
    <w:rsid w:val="00493021"/>
    <w:rsid w:val="004A272A"/>
    <w:rsid w:val="004A554E"/>
    <w:rsid w:val="004B666C"/>
    <w:rsid w:val="004C1434"/>
    <w:rsid w:val="004D068C"/>
    <w:rsid w:val="004D6BB1"/>
    <w:rsid w:val="004D7AAA"/>
    <w:rsid w:val="004E03E5"/>
    <w:rsid w:val="0050770A"/>
    <w:rsid w:val="00527DE5"/>
    <w:rsid w:val="00530AC0"/>
    <w:rsid w:val="00543A99"/>
    <w:rsid w:val="005476B6"/>
    <w:rsid w:val="00552F4E"/>
    <w:rsid w:val="00553BB0"/>
    <w:rsid w:val="00582301"/>
    <w:rsid w:val="005A1F09"/>
    <w:rsid w:val="005B6128"/>
    <w:rsid w:val="005F5E27"/>
    <w:rsid w:val="00611753"/>
    <w:rsid w:val="006247AC"/>
    <w:rsid w:val="00644BC5"/>
    <w:rsid w:val="00657242"/>
    <w:rsid w:val="006610D1"/>
    <w:rsid w:val="006676BA"/>
    <w:rsid w:val="00684C5F"/>
    <w:rsid w:val="006B60D2"/>
    <w:rsid w:val="006D0B84"/>
    <w:rsid w:val="006F0517"/>
    <w:rsid w:val="007118FA"/>
    <w:rsid w:val="00713887"/>
    <w:rsid w:val="00715A47"/>
    <w:rsid w:val="00722D5B"/>
    <w:rsid w:val="00724D60"/>
    <w:rsid w:val="007255BF"/>
    <w:rsid w:val="007319F1"/>
    <w:rsid w:val="00732701"/>
    <w:rsid w:val="00743D62"/>
    <w:rsid w:val="0075231D"/>
    <w:rsid w:val="007670B7"/>
    <w:rsid w:val="00781A47"/>
    <w:rsid w:val="007858BF"/>
    <w:rsid w:val="00786106"/>
    <w:rsid w:val="00793CE2"/>
    <w:rsid w:val="007A33A7"/>
    <w:rsid w:val="007B4F7D"/>
    <w:rsid w:val="007C0D6D"/>
    <w:rsid w:val="007D1A5B"/>
    <w:rsid w:val="007D2D0E"/>
    <w:rsid w:val="007D57C0"/>
    <w:rsid w:val="007E7006"/>
    <w:rsid w:val="0080279F"/>
    <w:rsid w:val="008118E8"/>
    <w:rsid w:val="008308AF"/>
    <w:rsid w:val="008308CA"/>
    <w:rsid w:val="00840C9E"/>
    <w:rsid w:val="008446E1"/>
    <w:rsid w:val="00845BE3"/>
    <w:rsid w:val="008614B6"/>
    <w:rsid w:val="00864065"/>
    <w:rsid w:val="0086469F"/>
    <w:rsid w:val="00881B81"/>
    <w:rsid w:val="00887910"/>
    <w:rsid w:val="00894B20"/>
    <w:rsid w:val="008B1C0D"/>
    <w:rsid w:val="008B6831"/>
    <w:rsid w:val="008C2F19"/>
    <w:rsid w:val="008C36A9"/>
    <w:rsid w:val="008E35D8"/>
    <w:rsid w:val="009035D2"/>
    <w:rsid w:val="00916126"/>
    <w:rsid w:val="00924FC6"/>
    <w:rsid w:val="00960278"/>
    <w:rsid w:val="00961577"/>
    <w:rsid w:val="00982B33"/>
    <w:rsid w:val="00996651"/>
    <w:rsid w:val="009B23FE"/>
    <w:rsid w:val="009B76E4"/>
    <w:rsid w:val="009D0744"/>
    <w:rsid w:val="009D3150"/>
    <w:rsid w:val="009F2118"/>
    <w:rsid w:val="00A0173A"/>
    <w:rsid w:val="00A05F44"/>
    <w:rsid w:val="00A2623B"/>
    <w:rsid w:val="00A3079A"/>
    <w:rsid w:val="00A327FB"/>
    <w:rsid w:val="00A439AD"/>
    <w:rsid w:val="00A54F8C"/>
    <w:rsid w:val="00A56F69"/>
    <w:rsid w:val="00A8505F"/>
    <w:rsid w:val="00AA40DF"/>
    <w:rsid w:val="00AB13EC"/>
    <w:rsid w:val="00AB155C"/>
    <w:rsid w:val="00AB202A"/>
    <w:rsid w:val="00AC5561"/>
    <w:rsid w:val="00AD40D9"/>
    <w:rsid w:val="00AD44F2"/>
    <w:rsid w:val="00AE1F92"/>
    <w:rsid w:val="00AE375E"/>
    <w:rsid w:val="00AE6085"/>
    <w:rsid w:val="00AF298D"/>
    <w:rsid w:val="00B03063"/>
    <w:rsid w:val="00B03BB5"/>
    <w:rsid w:val="00B2186B"/>
    <w:rsid w:val="00B22C73"/>
    <w:rsid w:val="00B326E2"/>
    <w:rsid w:val="00B46E57"/>
    <w:rsid w:val="00B60B8F"/>
    <w:rsid w:val="00B6174F"/>
    <w:rsid w:val="00B74BC2"/>
    <w:rsid w:val="00B81C21"/>
    <w:rsid w:val="00B85A8F"/>
    <w:rsid w:val="00B92048"/>
    <w:rsid w:val="00BC13C7"/>
    <w:rsid w:val="00BC19D7"/>
    <w:rsid w:val="00BD3FE4"/>
    <w:rsid w:val="00BD7F46"/>
    <w:rsid w:val="00BE71DD"/>
    <w:rsid w:val="00BF3974"/>
    <w:rsid w:val="00BF4AA1"/>
    <w:rsid w:val="00C16532"/>
    <w:rsid w:val="00C276DB"/>
    <w:rsid w:val="00C41B5C"/>
    <w:rsid w:val="00C60790"/>
    <w:rsid w:val="00C674C7"/>
    <w:rsid w:val="00C960A4"/>
    <w:rsid w:val="00CA3578"/>
    <w:rsid w:val="00CA6EE5"/>
    <w:rsid w:val="00CC02C3"/>
    <w:rsid w:val="00CC6D9C"/>
    <w:rsid w:val="00CD11F4"/>
    <w:rsid w:val="00CD4739"/>
    <w:rsid w:val="00CE577B"/>
    <w:rsid w:val="00CF635E"/>
    <w:rsid w:val="00D4143C"/>
    <w:rsid w:val="00D52BF8"/>
    <w:rsid w:val="00D65CB1"/>
    <w:rsid w:val="00D9009C"/>
    <w:rsid w:val="00DC4978"/>
    <w:rsid w:val="00DE31F1"/>
    <w:rsid w:val="00DE3E78"/>
    <w:rsid w:val="00E6529A"/>
    <w:rsid w:val="00E6724E"/>
    <w:rsid w:val="00E71AC4"/>
    <w:rsid w:val="00E83A22"/>
    <w:rsid w:val="00EC29AB"/>
    <w:rsid w:val="00ED0081"/>
    <w:rsid w:val="00F0208F"/>
    <w:rsid w:val="00F10DDA"/>
    <w:rsid w:val="00F35EDD"/>
    <w:rsid w:val="00F404D4"/>
    <w:rsid w:val="00F40661"/>
    <w:rsid w:val="00F45C51"/>
    <w:rsid w:val="00F6203D"/>
    <w:rsid w:val="00F74E17"/>
    <w:rsid w:val="00F808A0"/>
    <w:rsid w:val="00F83928"/>
    <w:rsid w:val="00F86226"/>
    <w:rsid w:val="00FC61A3"/>
    <w:rsid w:val="00FD1188"/>
    <w:rsid w:val="00FE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CCA7D"/>
  <w15:chartTrackingRefBased/>
  <w15:docId w15:val="{4E689AC5-D4D2-4012-BED7-282B3474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1B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E101B"/>
    <w:pPr>
      <w:keepNext/>
      <w:tabs>
        <w:tab w:val="left" w:pos="0"/>
      </w:tabs>
      <w:spacing w:after="0" w:line="240" w:lineRule="auto"/>
      <w:ind w:right="-1"/>
      <w:jc w:val="center"/>
      <w:outlineLvl w:val="0"/>
    </w:pPr>
    <w:rPr>
      <w:rFonts w:ascii="Arial" w:hAnsi="Arial"/>
      <w:b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6247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7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01B"/>
    <w:rPr>
      <w:rFonts w:ascii="Arial" w:eastAsia="Times New Roman" w:hAnsi="Arial" w:cs="Times New Roman"/>
      <w:b/>
      <w:szCs w:val="20"/>
      <w:lang w:eastAsia="zh-CN"/>
    </w:rPr>
  </w:style>
  <w:style w:type="table" w:styleId="a3">
    <w:name w:val="Table Grid"/>
    <w:basedOn w:val="a1"/>
    <w:uiPriority w:val="59"/>
    <w:rsid w:val="00FE101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E101B"/>
    <w:pPr>
      <w:spacing w:after="0" w:line="240" w:lineRule="auto"/>
    </w:pPr>
    <w:rPr>
      <w:rFonts w:eastAsia="Times New Roman" w:cs="Times New Roman"/>
    </w:rPr>
  </w:style>
  <w:style w:type="paragraph" w:styleId="a5">
    <w:name w:val="List Paragraph"/>
    <w:basedOn w:val="a"/>
    <w:uiPriority w:val="34"/>
    <w:qFormat/>
    <w:rsid w:val="00FE10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978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0C9E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84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0C9E"/>
    <w:rPr>
      <w:rFonts w:eastAsia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6247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247AC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c">
    <w:name w:val="Hyperlink"/>
    <w:basedOn w:val="a0"/>
    <w:uiPriority w:val="99"/>
    <w:unhideWhenUsed/>
    <w:rsid w:val="006247AC"/>
    <w:rPr>
      <w:rFonts w:cs="Times New Roman"/>
      <w:color w:val="0563C1" w:themeColor="hyperlink"/>
      <w:u w:val="single"/>
    </w:rPr>
  </w:style>
  <w:style w:type="paragraph" w:customStyle="1" w:styleId="Style7">
    <w:name w:val="Style7"/>
    <w:basedOn w:val="a"/>
    <w:rsid w:val="006247AC"/>
    <w:pPr>
      <w:widowControl w:val="0"/>
      <w:autoSpaceDE w:val="0"/>
      <w:autoSpaceDN w:val="0"/>
      <w:adjustRightInd w:val="0"/>
      <w:spacing w:before="120" w:after="0" w:line="224" w:lineRule="exact"/>
      <w:ind w:firstLine="59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6247AC"/>
    <w:rPr>
      <w:rFonts w:ascii="Times New Roman" w:hAnsi="Times New Roman"/>
      <w:sz w:val="18"/>
    </w:rPr>
  </w:style>
  <w:style w:type="paragraph" w:styleId="ad">
    <w:name w:val="Body Text Indent"/>
    <w:basedOn w:val="a"/>
    <w:link w:val="ae"/>
    <w:uiPriority w:val="99"/>
    <w:rsid w:val="006247AC"/>
    <w:pPr>
      <w:spacing w:before="120" w:after="0" w:line="240" w:lineRule="auto"/>
      <w:ind w:firstLine="567"/>
      <w:jc w:val="both"/>
    </w:pPr>
    <w:rPr>
      <w:rFonts w:ascii="Arial" w:hAnsi="Arial"/>
      <w:sz w:val="18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uiPriority w:val="99"/>
    <w:rsid w:val="006247AC"/>
    <w:rPr>
      <w:rFonts w:ascii="Arial" w:eastAsia="Times New Roman" w:hAnsi="Arial" w:cs="Times New Roman"/>
      <w:sz w:val="18"/>
      <w:szCs w:val="20"/>
      <w:lang w:eastAsia="zh-CN"/>
    </w:rPr>
  </w:style>
  <w:style w:type="paragraph" w:styleId="af">
    <w:name w:val="Title"/>
    <w:basedOn w:val="a"/>
    <w:link w:val="af0"/>
    <w:uiPriority w:val="10"/>
    <w:qFormat/>
    <w:rsid w:val="006247AC"/>
    <w:pPr>
      <w:spacing w:after="0" w:line="240" w:lineRule="auto"/>
      <w:jc w:val="center"/>
    </w:pPr>
    <w:rPr>
      <w:rFonts w:ascii="Arial" w:hAnsi="Arial"/>
      <w:sz w:val="24"/>
      <w:szCs w:val="20"/>
      <w:lang w:eastAsia="zh-CN"/>
    </w:rPr>
  </w:style>
  <w:style w:type="character" w:customStyle="1" w:styleId="af0">
    <w:name w:val="Заголовок Знак"/>
    <w:basedOn w:val="a0"/>
    <w:link w:val="af"/>
    <w:uiPriority w:val="10"/>
    <w:rsid w:val="006247AC"/>
    <w:rPr>
      <w:rFonts w:ascii="Arial" w:eastAsia="Times New Roman" w:hAnsi="Arial" w:cs="Times New Roman"/>
      <w:sz w:val="24"/>
      <w:szCs w:val="20"/>
      <w:lang w:eastAsia="zh-CN"/>
    </w:rPr>
  </w:style>
  <w:style w:type="paragraph" w:styleId="af1">
    <w:name w:val="Body Text"/>
    <w:basedOn w:val="a"/>
    <w:link w:val="af2"/>
    <w:uiPriority w:val="99"/>
    <w:semiHidden/>
    <w:unhideWhenUsed/>
    <w:rsid w:val="006247A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6247AC"/>
    <w:rPr>
      <w:rFonts w:eastAsia="Times New Roman" w:cs="Times New Roman"/>
    </w:rPr>
  </w:style>
  <w:style w:type="character" w:styleId="af3">
    <w:name w:val="annotation reference"/>
    <w:basedOn w:val="a0"/>
    <w:uiPriority w:val="99"/>
    <w:semiHidden/>
    <w:unhideWhenUsed/>
    <w:rsid w:val="006247AC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6247A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247AC"/>
    <w:rPr>
      <w:rFonts w:eastAsia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247A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247AC"/>
    <w:rPr>
      <w:rFonts w:eastAsia="Times New Roman" w:cs="Times New Roman"/>
      <w:b/>
      <w:bCs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6247A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6247A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6247AC"/>
    <w:pPr>
      <w:spacing w:after="0" w:line="240" w:lineRule="auto"/>
    </w:pPr>
    <w:rPr>
      <w:rFonts w:eastAsia="Times New Roman" w:cs="Times New Roman"/>
    </w:rPr>
  </w:style>
  <w:style w:type="paragraph" w:styleId="af9">
    <w:name w:val="Normal (Web)"/>
    <w:basedOn w:val="a"/>
    <w:uiPriority w:val="99"/>
    <w:unhideWhenUsed/>
    <w:rsid w:val="006247AC"/>
    <w:pPr>
      <w:autoSpaceDE w:val="0"/>
      <w:autoSpaceDN w:val="0"/>
      <w:spacing w:before="100" w:after="100" w:line="240" w:lineRule="auto"/>
    </w:pPr>
    <w:rPr>
      <w:rFonts w:ascii="Courier New" w:eastAsiaTheme="minorHAnsi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996EA-7C18-45D0-9E70-031858AB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11615</Words>
  <Characters>66212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Mordvintsev Denis Vitalevich (Мордвинцев Денис Витальевич)</dc:creator>
  <cp:keywords/>
  <dc:description/>
  <cp:lastModifiedBy>Mizamov Eldar Khamidovich (Мизамов Эльдар Хамидович)</cp:lastModifiedBy>
  <cp:revision>2</cp:revision>
  <cp:lastPrinted>2022-09-15T17:33:00Z</cp:lastPrinted>
  <dcterms:created xsi:type="dcterms:W3CDTF">2024-10-30T13:27:00Z</dcterms:created>
  <dcterms:modified xsi:type="dcterms:W3CDTF">2024-10-30T13:27:00Z</dcterms:modified>
</cp:coreProperties>
</file>